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A2888" w:rsidRPr="00FA2888" w:rsidRDefault="00F25785" w:rsidP="00FA2888">
      <w:pPr>
        <w:jc w:val="center"/>
        <w:rPr>
          <w:rFonts w:cs="Arial"/>
          <w:b/>
          <w:bCs/>
          <w:sz w:val="28"/>
          <w:szCs w:val="28"/>
          <w:u w:val="single"/>
          <w:rtl/>
        </w:rPr>
      </w:pPr>
      <w:r w:rsidRPr="00FA2888">
        <w:rPr>
          <w:rFonts w:cs="Arial" w:hint="cs"/>
          <w:b/>
          <w:bCs/>
          <w:sz w:val="28"/>
          <w:szCs w:val="28"/>
          <w:u w:val="single"/>
          <w:rtl/>
        </w:rPr>
        <w:t>عداد انهيميتر الذكي</w:t>
      </w:r>
      <w:r w:rsidRPr="00FA2888">
        <w:rPr>
          <w:rFonts w:cs="Arial"/>
          <w:b/>
          <w:bCs/>
          <w:sz w:val="28"/>
          <w:szCs w:val="28"/>
          <w:u w:val="single"/>
          <w:rtl/>
        </w:rPr>
        <w:t xml:space="preserve"> </w:t>
      </w:r>
      <w:r w:rsidRPr="00FA2888">
        <w:rPr>
          <w:rFonts w:cs="Arial" w:hint="cs"/>
          <w:b/>
          <w:bCs/>
          <w:sz w:val="28"/>
          <w:szCs w:val="28"/>
          <w:u w:val="single"/>
          <w:rtl/>
        </w:rPr>
        <w:t>مسبق</w:t>
      </w:r>
      <w:r w:rsidRPr="00FA2888">
        <w:rPr>
          <w:rFonts w:cs="Arial"/>
          <w:b/>
          <w:bCs/>
          <w:sz w:val="28"/>
          <w:szCs w:val="28"/>
          <w:u w:val="single"/>
          <w:rtl/>
        </w:rPr>
        <w:t xml:space="preserve"> </w:t>
      </w:r>
      <w:r w:rsidRPr="00FA2888">
        <w:rPr>
          <w:rFonts w:cs="Arial" w:hint="cs"/>
          <w:b/>
          <w:bCs/>
          <w:sz w:val="28"/>
          <w:szCs w:val="28"/>
          <w:u w:val="single"/>
          <w:rtl/>
        </w:rPr>
        <w:t>الدفع</w:t>
      </w:r>
    </w:p>
    <w:p w:rsidR="00F25785" w:rsidRPr="00F25785" w:rsidRDefault="00517B6F" w:rsidP="00A05F4D">
      <w:pPr>
        <w:jc w:val="both"/>
        <w:rPr>
          <w:rFonts w:cs="Arial"/>
          <w:sz w:val="28"/>
          <w:szCs w:val="28"/>
          <w:rtl/>
        </w:rPr>
      </w:pPr>
      <w:r w:rsidRPr="00A05F4D">
        <w:rPr>
          <w:rFonts w:cs="Arial" w:hint="cs"/>
          <w:b/>
          <w:bCs/>
          <w:sz w:val="28"/>
          <w:szCs w:val="28"/>
          <w:u w:val="single"/>
          <w:rtl/>
        </w:rPr>
        <w:t>عداد انهيميتر الذكي</w:t>
      </w:r>
      <w:r w:rsidRPr="00A05F4D">
        <w:rPr>
          <w:rFonts w:cs="Arial"/>
          <w:b/>
          <w:bCs/>
          <w:sz w:val="28"/>
          <w:szCs w:val="28"/>
          <w:u w:val="single"/>
          <w:rtl/>
        </w:rPr>
        <w:t xml:space="preserve"> </w:t>
      </w:r>
      <w:r w:rsidRPr="00A05F4D">
        <w:rPr>
          <w:rFonts w:cs="Arial" w:hint="cs"/>
          <w:b/>
          <w:bCs/>
          <w:sz w:val="28"/>
          <w:szCs w:val="28"/>
          <w:u w:val="single"/>
          <w:rtl/>
        </w:rPr>
        <w:t>مسبق</w:t>
      </w:r>
      <w:r w:rsidRPr="00A05F4D">
        <w:rPr>
          <w:rFonts w:cs="Arial"/>
          <w:b/>
          <w:bCs/>
          <w:sz w:val="28"/>
          <w:szCs w:val="28"/>
          <w:u w:val="single"/>
          <w:rtl/>
        </w:rPr>
        <w:t xml:space="preserve"> </w:t>
      </w:r>
      <w:r w:rsidRPr="00A05F4D">
        <w:rPr>
          <w:rFonts w:cs="Arial" w:hint="cs"/>
          <w:b/>
          <w:bCs/>
          <w:sz w:val="28"/>
          <w:szCs w:val="28"/>
          <w:u w:val="single"/>
          <w:rtl/>
        </w:rPr>
        <w:t>الدفع</w:t>
      </w:r>
      <w:r w:rsidR="00FA2888" w:rsidRPr="00A05F4D">
        <w:rPr>
          <w:rFonts w:cs="Arial" w:hint="cs"/>
          <w:b/>
          <w:bCs/>
          <w:sz w:val="28"/>
          <w:szCs w:val="28"/>
          <w:u w:val="single"/>
          <w:rtl/>
        </w:rPr>
        <w:t>:</w:t>
      </w:r>
      <w:r w:rsidR="00FA2888">
        <w:rPr>
          <w:rFonts w:cs="Arial" w:hint="cs"/>
          <w:sz w:val="28"/>
          <w:szCs w:val="28"/>
          <w:rtl/>
        </w:rPr>
        <w:t xml:space="preserve"> </w:t>
      </w:r>
      <w:r w:rsidR="00F25785" w:rsidRPr="00F25785">
        <w:rPr>
          <w:rFonts w:cs="Arial" w:hint="cs"/>
          <w:sz w:val="28"/>
          <w:szCs w:val="28"/>
          <w:rtl/>
        </w:rPr>
        <w:t>هو</w:t>
      </w:r>
      <w:r w:rsidR="00F25785" w:rsidRPr="00F25785">
        <w:rPr>
          <w:rFonts w:cs="Arial"/>
          <w:sz w:val="28"/>
          <w:szCs w:val="28"/>
          <w:rtl/>
        </w:rPr>
        <w:t xml:space="preserve"> </w:t>
      </w:r>
      <w:r w:rsidR="00F25785">
        <w:rPr>
          <w:rFonts w:cs="Arial" w:hint="cs"/>
          <w:sz w:val="28"/>
          <w:szCs w:val="28"/>
          <w:rtl/>
        </w:rPr>
        <w:t xml:space="preserve">عداد </w:t>
      </w:r>
      <w:r>
        <w:rPr>
          <w:rFonts w:cs="Arial" w:hint="cs"/>
          <w:sz w:val="28"/>
          <w:szCs w:val="28"/>
          <w:rtl/>
        </w:rPr>
        <w:t>كهرباء يتم استخ</w:t>
      </w:r>
      <w:r w:rsidR="00F25785">
        <w:rPr>
          <w:rFonts w:cs="Arial" w:hint="cs"/>
          <w:sz w:val="28"/>
          <w:szCs w:val="28"/>
          <w:rtl/>
        </w:rPr>
        <w:t>دامه</w:t>
      </w:r>
      <w:r>
        <w:rPr>
          <w:rFonts w:cs="Arial" w:hint="cs"/>
          <w:sz w:val="28"/>
          <w:szCs w:val="28"/>
          <w:rtl/>
        </w:rPr>
        <w:t xml:space="preserve"> لاحتساب</w:t>
      </w:r>
      <w:r w:rsidR="00F25785">
        <w:rPr>
          <w:rFonts w:cs="Arial" w:hint="cs"/>
          <w:sz w:val="28"/>
          <w:szCs w:val="28"/>
          <w:rtl/>
        </w:rPr>
        <w:t xml:space="preserve"> استهلاك الكهرباء </w:t>
      </w:r>
      <w:r w:rsidR="00F25785" w:rsidRPr="00F25785">
        <w:rPr>
          <w:rFonts w:cs="Arial"/>
          <w:sz w:val="28"/>
          <w:szCs w:val="28"/>
          <w:rtl/>
        </w:rPr>
        <w:t xml:space="preserve"> </w:t>
      </w:r>
      <w:r w:rsidR="00F25785" w:rsidRPr="00F25785">
        <w:rPr>
          <w:rFonts w:cs="Arial" w:hint="cs"/>
          <w:sz w:val="28"/>
          <w:szCs w:val="28"/>
          <w:rtl/>
        </w:rPr>
        <w:t>في</w:t>
      </w:r>
      <w:r w:rsidR="00F25785" w:rsidRPr="00F25785">
        <w:rPr>
          <w:rFonts w:cs="Arial"/>
          <w:sz w:val="28"/>
          <w:szCs w:val="28"/>
          <w:rtl/>
        </w:rPr>
        <w:t xml:space="preserve"> </w:t>
      </w:r>
      <w:r w:rsidR="00A05F4D">
        <w:rPr>
          <w:rFonts w:cs="Arial" w:hint="cs"/>
          <w:sz w:val="28"/>
          <w:szCs w:val="28"/>
          <w:rtl/>
        </w:rPr>
        <w:t>المنشأة</w:t>
      </w:r>
      <w:r w:rsidR="00F25785" w:rsidRPr="00F25785">
        <w:rPr>
          <w:rFonts w:cs="Arial" w:hint="cs"/>
          <w:sz w:val="28"/>
          <w:szCs w:val="28"/>
          <w:rtl/>
        </w:rPr>
        <w:t>،</w:t>
      </w:r>
      <w:r w:rsidR="00F25785" w:rsidRPr="00F25785">
        <w:rPr>
          <w:rFonts w:cs="Arial"/>
          <w:sz w:val="28"/>
          <w:szCs w:val="28"/>
          <w:rtl/>
        </w:rPr>
        <w:t xml:space="preserve"> </w:t>
      </w:r>
      <w:r w:rsidR="00F25785" w:rsidRPr="00F25785">
        <w:rPr>
          <w:rFonts w:cs="Arial" w:hint="cs"/>
          <w:sz w:val="28"/>
          <w:szCs w:val="28"/>
          <w:rtl/>
        </w:rPr>
        <w:t>و</w:t>
      </w:r>
      <w:r w:rsidR="00F25785">
        <w:rPr>
          <w:rFonts w:cs="Arial" w:hint="cs"/>
          <w:sz w:val="28"/>
          <w:szCs w:val="28"/>
          <w:rtl/>
        </w:rPr>
        <w:t>يتم شحنه مسبقاً</w:t>
      </w:r>
      <w:r w:rsidR="00F25785" w:rsidRPr="00F25785">
        <w:rPr>
          <w:rFonts w:cs="Arial"/>
          <w:sz w:val="28"/>
          <w:szCs w:val="28"/>
          <w:rtl/>
        </w:rPr>
        <w:t xml:space="preserve"> </w:t>
      </w:r>
      <w:r w:rsidR="00F25785" w:rsidRPr="00F25785">
        <w:rPr>
          <w:rFonts w:cs="Arial" w:hint="cs"/>
          <w:sz w:val="28"/>
          <w:szCs w:val="28"/>
          <w:rtl/>
        </w:rPr>
        <w:t>بالكهرباء</w:t>
      </w:r>
      <w:r w:rsidR="00F25785" w:rsidRPr="00F25785">
        <w:rPr>
          <w:rFonts w:cs="Arial"/>
          <w:sz w:val="28"/>
          <w:szCs w:val="28"/>
          <w:rtl/>
        </w:rPr>
        <w:t xml:space="preserve"> </w:t>
      </w:r>
      <w:r w:rsidR="00D32D98">
        <w:rPr>
          <w:rFonts w:cs="Arial" w:hint="cs"/>
          <w:sz w:val="28"/>
          <w:szCs w:val="28"/>
          <w:rtl/>
        </w:rPr>
        <w:t>بنفس طريقة شحن رصيد الهاتف المحمول من خلال مراكز الشحن او تطبيقات المحافظ الالكترونية او تطبيق كهرباء الخليل</w:t>
      </w:r>
      <w:r w:rsidR="00F25785" w:rsidRPr="00F25785">
        <w:rPr>
          <w:rFonts w:cs="Arial"/>
          <w:sz w:val="28"/>
          <w:szCs w:val="28"/>
          <w:rtl/>
        </w:rPr>
        <w:t xml:space="preserve">. </w:t>
      </w:r>
    </w:p>
    <w:p w:rsidR="00F25785" w:rsidRPr="00A05F4D" w:rsidRDefault="00F25785" w:rsidP="00A05F4D">
      <w:pPr>
        <w:jc w:val="both"/>
        <w:rPr>
          <w:b/>
          <w:bCs/>
          <w:sz w:val="28"/>
          <w:szCs w:val="28"/>
          <w:u w:val="single"/>
          <w:rtl/>
        </w:rPr>
      </w:pPr>
      <w:r w:rsidRPr="00A05F4D">
        <w:rPr>
          <w:rFonts w:cs="Arial" w:hint="cs"/>
          <w:b/>
          <w:bCs/>
          <w:sz w:val="28"/>
          <w:szCs w:val="28"/>
          <w:u w:val="single"/>
          <w:rtl/>
        </w:rPr>
        <w:t>مميزاته</w:t>
      </w:r>
      <w:r w:rsidRPr="00A05F4D">
        <w:rPr>
          <w:rFonts w:cs="Arial"/>
          <w:b/>
          <w:bCs/>
          <w:sz w:val="28"/>
          <w:szCs w:val="28"/>
          <w:u w:val="single"/>
          <w:rtl/>
        </w:rPr>
        <w:t xml:space="preserve"> </w:t>
      </w:r>
      <w:r w:rsidRPr="00A05F4D">
        <w:rPr>
          <w:rFonts w:cs="Arial" w:hint="cs"/>
          <w:b/>
          <w:bCs/>
          <w:sz w:val="28"/>
          <w:szCs w:val="28"/>
          <w:u w:val="single"/>
          <w:rtl/>
        </w:rPr>
        <w:t>للمستخدم</w:t>
      </w:r>
      <w:r w:rsidRPr="00A05F4D">
        <w:rPr>
          <w:rFonts w:cs="Arial"/>
          <w:b/>
          <w:bCs/>
          <w:sz w:val="28"/>
          <w:szCs w:val="28"/>
          <w:u w:val="single"/>
          <w:rtl/>
        </w:rPr>
        <w:t>:</w:t>
      </w:r>
    </w:p>
    <w:p w:rsidR="00F25785" w:rsidRPr="00517B6F" w:rsidRDefault="00F25785" w:rsidP="00A05F4D">
      <w:pPr>
        <w:pStyle w:val="ListParagraph"/>
        <w:numPr>
          <w:ilvl w:val="0"/>
          <w:numId w:val="1"/>
        </w:numPr>
        <w:jc w:val="both"/>
        <w:rPr>
          <w:sz w:val="28"/>
          <w:szCs w:val="28"/>
          <w:rtl/>
        </w:rPr>
      </w:pPr>
      <w:r w:rsidRPr="00517B6F">
        <w:rPr>
          <w:rFonts w:cs="Arial" w:hint="cs"/>
          <w:sz w:val="28"/>
          <w:szCs w:val="28"/>
          <w:rtl/>
        </w:rPr>
        <w:t>إمكانية</w:t>
      </w:r>
      <w:r w:rsidRPr="00517B6F">
        <w:rPr>
          <w:rFonts w:cs="Arial"/>
          <w:sz w:val="28"/>
          <w:szCs w:val="28"/>
          <w:rtl/>
        </w:rPr>
        <w:t xml:space="preserve"> </w:t>
      </w:r>
      <w:r w:rsidRPr="00517B6F">
        <w:rPr>
          <w:rFonts w:cs="Arial" w:hint="cs"/>
          <w:sz w:val="28"/>
          <w:szCs w:val="28"/>
          <w:rtl/>
        </w:rPr>
        <w:t>الشحن</w:t>
      </w:r>
      <w:r w:rsidRPr="00517B6F">
        <w:rPr>
          <w:rFonts w:cs="Arial"/>
          <w:sz w:val="28"/>
          <w:szCs w:val="28"/>
          <w:rtl/>
        </w:rPr>
        <w:t xml:space="preserve"> </w:t>
      </w:r>
      <w:r w:rsidRPr="00517B6F">
        <w:rPr>
          <w:rFonts w:cs="Arial" w:hint="cs"/>
          <w:sz w:val="28"/>
          <w:szCs w:val="28"/>
          <w:rtl/>
        </w:rPr>
        <w:t>في</w:t>
      </w:r>
      <w:r w:rsidRPr="00517B6F">
        <w:rPr>
          <w:rFonts w:cs="Arial"/>
          <w:sz w:val="28"/>
          <w:szCs w:val="28"/>
          <w:rtl/>
        </w:rPr>
        <w:t xml:space="preserve"> </w:t>
      </w:r>
      <w:r w:rsidRPr="00517B6F">
        <w:rPr>
          <w:rFonts w:cs="Arial" w:hint="cs"/>
          <w:sz w:val="28"/>
          <w:szCs w:val="28"/>
          <w:rtl/>
        </w:rPr>
        <w:t>أي</w:t>
      </w:r>
      <w:r w:rsidRPr="00517B6F">
        <w:rPr>
          <w:rFonts w:cs="Arial"/>
          <w:sz w:val="28"/>
          <w:szCs w:val="28"/>
          <w:rtl/>
        </w:rPr>
        <w:t xml:space="preserve"> </w:t>
      </w:r>
      <w:r w:rsidRPr="00517B6F">
        <w:rPr>
          <w:rFonts w:cs="Arial" w:hint="cs"/>
          <w:sz w:val="28"/>
          <w:szCs w:val="28"/>
          <w:rtl/>
        </w:rPr>
        <w:t>وقت</w:t>
      </w:r>
      <w:r w:rsidRPr="00517B6F">
        <w:rPr>
          <w:rFonts w:cs="Arial"/>
          <w:sz w:val="28"/>
          <w:szCs w:val="28"/>
          <w:rtl/>
        </w:rPr>
        <w:t xml:space="preserve"> </w:t>
      </w:r>
      <w:r w:rsidRPr="00517B6F">
        <w:rPr>
          <w:rFonts w:cs="Arial" w:hint="cs"/>
          <w:sz w:val="28"/>
          <w:szCs w:val="28"/>
          <w:rtl/>
        </w:rPr>
        <w:t>من</w:t>
      </w:r>
      <w:r w:rsidRPr="00517B6F">
        <w:rPr>
          <w:rFonts w:cs="Arial"/>
          <w:sz w:val="28"/>
          <w:szCs w:val="28"/>
          <w:rtl/>
        </w:rPr>
        <w:t xml:space="preserve"> </w:t>
      </w:r>
      <w:r w:rsidRPr="00517B6F">
        <w:rPr>
          <w:rFonts w:cs="Arial" w:hint="cs"/>
          <w:sz w:val="28"/>
          <w:szCs w:val="28"/>
          <w:rtl/>
        </w:rPr>
        <w:t>خلال</w:t>
      </w:r>
      <w:r w:rsidRPr="00517B6F">
        <w:rPr>
          <w:rFonts w:cs="Arial"/>
          <w:sz w:val="28"/>
          <w:szCs w:val="28"/>
          <w:rtl/>
        </w:rPr>
        <w:t xml:space="preserve"> </w:t>
      </w:r>
      <w:r w:rsidRPr="00517B6F">
        <w:rPr>
          <w:rFonts w:cs="Arial" w:hint="cs"/>
          <w:sz w:val="28"/>
          <w:szCs w:val="28"/>
          <w:rtl/>
        </w:rPr>
        <w:t>نقاط</w:t>
      </w:r>
      <w:r w:rsidRPr="00517B6F">
        <w:rPr>
          <w:rFonts w:cs="Arial"/>
          <w:sz w:val="28"/>
          <w:szCs w:val="28"/>
          <w:rtl/>
        </w:rPr>
        <w:t xml:space="preserve"> </w:t>
      </w:r>
      <w:r w:rsidRPr="00517B6F">
        <w:rPr>
          <w:rFonts w:cs="Arial" w:hint="cs"/>
          <w:sz w:val="28"/>
          <w:szCs w:val="28"/>
          <w:rtl/>
        </w:rPr>
        <w:t>البيع</w:t>
      </w:r>
      <w:r w:rsidRPr="00517B6F">
        <w:rPr>
          <w:rFonts w:cs="Arial"/>
          <w:sz w:val="28"/>
          <w:szCs w:val="28"/>
          <w:rtl/>
        </w:rPr>
        <w:t xml:space="preserve"> </w:t>
      </w:r>
      <w:r w:rsidRPr="00517B6F">
        <w:rPr>
          <w:rFonts w:cs="Arial" w:hint="cs"/>
          <w:sz w:val="28"/>
          <w:szCs w:val="28"/>
          <w:rtl/>
        </w:rPr>
        <w:t>أو</w:t>
      </w:r>
      <w:r w:rsidRPr="00517B6F">
        <w:rPr>
          <w:rFonts w:cs="Arial"/>
          <w:sz w:val="28"/>
          <w:szCs w:val="28"/>
          <w:rtl/>
        </w:rPr>
        <w:t xml:space="preserve"> </w:t>
      </w:r>
      <w:r w:rsidRPr="00517B6F">
        <w:rPr>
          <w:rFonts w:cs="Arial" w:hint="cs"/>
          <w:sz w:val="28"/>
          <w:szCs w:val="28"/>
          <w:rtl/>
        </w:rPr>
        <w:t>مكاتب</w:t>
      </w:r>
      <w:r w:rsidRPr="00517B6F">
        <w:rPr>
          <w:rFonts w:cs="Arial"/>
          <w:sz w:val="28"/>
          <w:szCs w:val="28"/>
          <w:rtl/>
        </w:rPr>
        <w:t xml:space="preserve"> </w:t>
      </w:r>
      <w:r w:rsidRPr="00517B6F">
        <w:rPr>
          <w:rFonts w:cs="Arial" w:hint="cs"/>
          <w:sz w:val="28"/>
          <w:szCs w:val="28"/>
          <w:rtl/>
        </w:rPr>
        <w:t xml:space="preserve">الشركة بدون الحاجة لاستخدام كرت للشحن ووضع الكرت في العداد </w:t>
      </w:r>
      <w:r w:rsidRPr="00517B6F">
        <w:rPr>
          <w:rFonts w:hint="cs"/>
          <w:sz w:val="28"/>
          <w:szCs w:val="28"/>
          <w:rtl/>
        </w:rPr>
        <w:t xml:space="preserve">بل يتم نقل الشحنة الى العداد مباشرة من خلال </w:t>
      </w:r>
      <w:r w:rsidR="00D32D98" w:rsidRPr="00517B6F">
        <w:rPr>
          <w:rFonts w:hint="cs"/>
          <w:sz w:val="28"/>
          <w:szCs w:val="28"/>
          <w:rtl/>
        </w:rPr>
        <w:t xml:space="preserve">التوجه إلى </w:t>
      </w:r>
      <w:r w:rsidRPr="00517B6F">
        <w:rPr>
          <w:rFonts w:hint="cs"/>
          <w:sz w:val="28"/>
          <w:szCs w:val="28"/>
          <w:rtl/>
        </w:rPr>
        <w:t>مراكز ا</w:t>
      </w:r>
      <w:r w:rsidR="00D32D98" w:rsidRPr="00517B6F">
        <w:rPr>
          <w:rFonts w:hint="cs"/>
          <w:sz w:val="28"/>
          <w:szCs w:val="28"/>
          <w:rtl/>
        </w:rPr>
        <w:t>ل</w:t>
      </w:r>
      <w:r w:rsidRPr="00517B6F">
        <w:rPr>
          <w:rFonts w:hint="cs"/>
          <w:sz w:val="28"/>
          <w:szCs w:val="28"/>
          <w:rtl/>
        </w:rPr>
        <w:t xml:space="preserve">شحن </w:t>
      </w:r>
      <w:r w:rsidR="00A05F4D">
        <w:rPr>
          <w:rFonts w:hint="cs"/>
          <w:sz w:val="28"/>
          <w:szCs w:val="28"/>
          <w:rtl/>
        </w:rPr>
        <w:t>أو</w:t>
      </w:r>
      <w:r w:rsidRPr="00517B6F">
        <w:rPr>
          <w:rFonts w:hint="cs"/>
          <w:sz w:val="28"/>
          <w:szCs w:val="28"/>
          <w:rtl/>
        </w:rPr>
        <w:t xml:space="preserve"> من خلال تطبيقات الدفع الالكترونية (المحافظ الالكترونية ) او</w:t>
      </w:r>
      <w:r w:rsidR="00D32D98" w:rsidRPr="00517B6F">
        <w:rPr>
          <w:rFonts w:hint="cs"/>
          <w:sz w:val="28"/>
          <w:szCs w:val="28"/>
          <w:rtl/>
        </w:rPr>
        <w:t xml:space="preserve"> الشحن</w:t>
      </w:r>
      <w:r w:rsidRPr="00517B6F">
        <w:rPr>
          <w:rFonts w:hint="cs"/>
          <w:sz w:val="28"/>
          <w:szCs w:val="28"/>
          <w:rtl/>
        </w:rPr>
        <w:t xml:space="preserve"> من خلال تطبيق كهرباء الخليل عبر الهاتف المحمول.</w:t>
      </w:r>
    </w:p>
    <w:p w:rsidR="00D32D98" w:rsidRPr="00517B6F" w:rsidRDefault="00F25785" w:rsidP="00A05F4D">
      <w:pPr>
        <w:pStyle w:val="ListParagraph"/>
        <w:numPr>
          <w:ilvl w:val="0"/>
          <w:numId w:val="1"/>
        </w:numPr>
        <w:jc w:val="both"/>
        <w:rPr>
          <w:sz w:val="28"/>
          <w:szCs w:val="28"/>
          <w:rtl/>
        </w:rPr>
      </w:pPr>
      <w:r w:rsidRPr="00517B6F">
        <w:rPr>
          <w:rFonts w:cs="Arial" w:hint="cs"/>
          <w:sz w:val="28"/>
          <w:szCs w:val="28"/>
          <w:rtl/>
        </w:rPr>
        <w:t>العداد يتيح</w:t>
      </w:r>
      <w:r w:rsidRPr="00517B6F">
        <w:rPr>
          <w:rFonts w:cs="Arial"/>
          <w:sz w:val="28"/>
          <w:szCs w:val="28"/>
          <w:rtl/>
        </w:rPr>
        <w:t xml:space="preserve"> </w:t>
      </w:r>
      <w:r w:rsidRPr="00517B6F">
        <w:rPr>
          <w:rFonts w:cs="Arial" w:hint="cs"/>
          <w:sz w:val="28"/>
          <w:szCs w:val="28"/>
          <w:rtl/>
        </w:rPr>
        <w:t>لك</w:t>
      </w:r>
      <w:r w:rsidRPr="00517B6F">
        <w:rPr>
          <w:rFonts w:cs="Arial"/>
          <w:sz w:val="28"/>
          <w:szCs w:val="28"/>
          <w:rtl/>
        </w:rPr>
        <w:t xml:space="preserve"> </w:t>
      </w:r>
      <w:r w:rsidRPr="00517B6F">
        <w:rPr>
          <w:rFonts w:cs="Arial" w:hint="cs"/>
          <w:sz w:val="28"/>
          <w:szCs w:val="28"/>
          <w:rtl/>
        </w:rPr>
        <w:t>متابعة</w:t>
      </w:r>
      <w:r w:rsidRPr="00517B6F">
        <w:rPr>
          <w:rFonts w:cs="Arial"/>
          <w:sz w:val="28"/>
          <w:szCs w:val="28"/>
          <w:rtl/>
        </w:rPr>
        <w:t xml:space="preserve"> </w:t>
      </w:r>
      <w:r w:rsidRPr="00517B6F">
        <w:rPr>
          <w:rFonts w:cs="Arial" w:hint="cs"/>
          <w:sz w:val="28"/>
          <w:szCs w:val="28"/>
          <w:rtl/>
        </w:rPr>
        <w:t>استهلاكك</w:t>
      </w:r>
      <w:r w:rsidRPr="00517B6F">
        <w:rPr>
          <w:rFonts w:cs="Arial"/>
          <w:sz w:val="28"/>
          <w:szCs w:val="28"/>
          <w:rtl/>
        </w:rPr>
        <w:t xml:space="preserve"> </w:t>
      </w:r>
      <w:r w:rsidRPr="00517B6F">
        <w:rPr>
          <w:rFonts w:cs="Arial" w:hint="cs"/>
          <w:sz w:val="28"/>
          <w:szCs w:val="28"/>
          <w:rtl/>
        </w:rPr>
        <w:t>والرصيد المتبقي في العداد</w:t>
      </w:r>
      <w:r w:rsidRPr="00517B6F">
        <w:rPr>
          <w:rFonts w:cs="Arial"/>
          <w:sz w:val="28"/>
          <w:szCs w:val="28"/>
          <w:rtl/>
        </w:rPr>
        <w:t xml:space="preserve"> </w:t>
      </w:r>
      <w:r w:rsidRPr="00517B6F">
        <w:rPr>
          <w:rFonts w:cs="Arial" w:hint="cs"/>
          <w:sz w:val="28"/>
          <w:szCs w:val="28"/>
          <w:rtl/>
        </w:rPr>
        <w:t xml:space="preserve">بسهولة من خلال تطبيق كهرباء الخليل </w:t>
      </w:r>
      <w:r w:rsidR="00D32D98" w:rsidRPr="00517B6F">
        <w:rPr>
          <w:rFonts w:hint="cs"/>
          <w:sz w:val="28"/>
          <w:szCs w:val="28"/>
          <w:rtl/>
        </w:rPr>
        <w:t>أو من خلال شاشة العداد</w:t>
      </w:r>
    </w:p>
    <w:p w:rsidR="00517B6F" w:rsidRPr="00517B6F" w:rsidRDefault="00D32D98" w:rsidP="00A05F4D">
      <w:pPr>
        <w:pStyle w:val="ListParagraph"/>
        <w:numPr>
          <w:ilvl w:val="0"/>
          <w:numId w:val="1"/>
        </w:numPr>
        <w:jc w:val="both"/>
        <w:rPr>
          <w:sz w:val="28"/>
          <w:szCs w:val="28"/>
        </w:rPr>
      </w:pPr>
      <w:r w:rsidRPr="00517B6F">
        <w:rPr>
          <w:rFonts w:hint="cs"/>
          <w:sz w:val="28"/>
          <w:szCs w:val="28"/>
          <w:rtl/>
        </w:rPr>
        <w:t xml:space="preserve">العداد يصدر تنبيه </w:t>
      </w:r>
      <w:r w:rsidR="00F25785" w:rsidRPr="00517B6F">
        <w:rPr>
          <w:rFonts w:cs="Arial" w:hint="cs"/>
          <w:sz w:val="28"/>
          <w:szCs w:val="28"/>
          <w:rtl/>
        </w:rPr>
        <w:t>قبل</w:t>
      </w:r>
      <w:r w:rsidR="00F25785" w:rsidRPr="00517B6F">
        <w:rPr>
          <w:rFonts w:cs="Arial"/>
          <w:sz w:val="28"/>
          <w:szCs w:val="28"/>
          <w:rtl/>
        </w:rPr>
        <w:t xml:space="preserve"> </w:t>
      </w:r>
      <w:r w:rsidR="00F25785" w:rsidRPr="00517B6F">
        <w:rPr>
          <w:rFonts w:cs="Arial" w:hint="cs"/>
          <w:sz w:val="28"/>
          <w:szCs w:val="28"/>
          <w:rtl/>
        </w:rPr>
        <w:t>نفاد</w:t>
      </w:r>
      <w:r w:rsidR="00F25785" w:rsidRPr="00517B6F">
        <w:rPr>
          <w:rFonts w:cs="Arial"/>
          <w:sz w:val="28"/>
          <w:szCs w:val="28"/>
          <w:rtl/>
        </w:rPr>
        <w:t xml:space="preserve"> </w:t>
      </w:r>
      <w:r w:rsidR="00F25785" w:rsidRPr="00517B6F">
        <w:rPr>
          <w:rFonts w:cs="Arial" w:hint="cs"/>
          <w:sz w:val="28"/>
          <w:szCs w:val="28"/>
          <w:rtl/>
        </w:rPr>
        <w:t>الرصيد</w:t>
      </w:r>
      <w:r w:rsidR="00F25785" w:rsidRPr="00517B6F">
        <w:rPr>
          <w:rFonts w:cs="Arial"/>
          <w:sz w:val="28"/>
          <w:szCs w:val="28"/>
          <w:rtl/>
        </w:rPr>
        <w:t xml:space="preserve"> </w:t>
      </w:r>
      <w:r w:rsidR="00F25785" w:rsidRPr="00517B6F">
        <w:rPr>
          <w:rFonts w:cs="Arial" w:hint="cs"/>
          <w:sz w:val="28"/>
          <w:szCs w:val="28"/>
          <w:rtl/>
        </w:rPr>
        <w:t>من خلال الصوت أو زر التنبيه الموجود على يسار العداد (اللون الاخضر يوجد رصيد ، اللون البرتقالي</w:t>
      </w:r>
      <w:r w:rsidR="00A05F4D">
        <w:rPr>
          <w:rFonts w:cs="Arial" w:hint="cs"/>
          <w:sz w:val="28"/>
          <w:szCs w:val="28"/>
          <w:rtl/>
        </w:rPr>
        <w:t xml:space="preserve"> الرصيد وصل الى 25 كيلو واط</w:t>
      </w:r>
      <w:r w:rsidR="00F25785" w:rsidRPr="00517B6F">
        <w:rPr>
          <w:rFonts w:cs="Arial" w:hint="cs"/>
          <w:sz w:val="28"/>
          <w:szCs w:val="28"/>
          <w:rtl/>
        </w:rPr>
        <w:t xml:space="preserve"> ، اللون الاحمر الرصيد </w:t>
      </w:r>
      <w:r w:rsidR="00A05F4D">
        <w:rPr>
          <w:rFonts w:cs="Arial" w:hint="cs"/>
          <w:sz w:val="28"/>
          <w:szCs w:val="28"/>
          <w:rtl/>
        </w:rPr>
        <w:t>وصل إلى 20 كيلو واط</w:t>
      </w:r>
      <w:r w:rsidR="00F25785" w:rsidRPr="00517B6F">
        <w:rPr>
          <w:rFonts w:cs="Arial" w:hint="cs"/>
          <w:sz w:val="28"/>
          <w:szCs w:val="28"/>
          <w:rtl/>
        </w:rPr>
        <w:t>)</w:t>
      </w:r>
    </w:p>
    <w:p w:rsidR="0075272D" w:rsidRDefault="00F25785" w:rsidP="00A05F4D">
      <w:pPr>
        <w:pStyle w:val="ListParagraph"/>
        <w:numPr>
          <w:ilvl w:val="0"/>
          <w:numId w:val="1"/>
        </w:numPr>
        <w:jc w:val="both"/>
        <w:rPr>
          <w:sz w:val="28"/>
          <w:szCs w:val="28"/>
        </w:rPr>
      </w:pPr>
      <w:r w:rsidRPr="00517B6F">
        <w:rPr>
          <w:rFonts w:cs="Arial" w:hint="cs"/>
          <w:sz w:val="28"/>
          <w:szCs w:val="28"/>
          <w:rtl/>
        </w:rPr>
        <w:t>لا</w:t>
      </w:r>
      <w:r w:rsidRPr="00517B6F">
        <w:rPr>
          <w:rFonts w:cs="Arial"/>
          <w:sz w:val="28"/>
          <w:szCs w:val="28"/>
          <w:rtl/>
        </w:rPr>
        <w:t xml:space="preserve"> </w:t>
      </w:r>
      <w:r w:rsidRPr="00517B6F">
        <w:rPr>
          <w:rFonts w:cs="Arial" w:hint="cs"/>
          <w:sz w:val="28"/>
          <w:szCs w:val="28"/>
          <w:rtl/>
        </w:rPr>
        <w:t>فواتير</w:t>
      </w:r>
      <w:r w:rsidRPr="00517B6F">
        <w:rPr>
          <w:rFonts w:cs="Arial"/>
          <w:sz w:val="28"/>
          <w:szCs w:val="28"/>
          <w:rtl/>
        </w:rPr>
        <w:t xml:space="preserve"> </w:t>
      </w:r>
      <w:r w:rsidRPr="00517B6F">
        <w:rPr>
          <w:rFonts w:cs="Arial" w:hint="cs"/>
          <w:sz w:val="28"/>
          <w:szCs w:val="28"/>
          <w:rtl/>
        </w:rPr>
        <w:t>شهرية،</w:t>
      </w:r>
      <w:r w:rsidRPr="00517B6F">
        <w:rPr>
          <w:rFonts w:cs="Arial"/>
          <w:sz w:val="28"/>
          <w:szCs w:val="28"/>
          <w:rtl/>
        </w:rPr>
        <w:t xml:space="preserve"> </w:t>
      </w:r>
      <w:r w:rsidRPr="00517B6F">
        <w:rPr>
          <w:rFonts w:cs="Arial" w:hint="cs"/>
          <w:sz w:val="28"/>
          <w:szCs w:val="28"/>
          <w:rtl/>
        </w:rPr>
        <w:t>فالدفع</w:t>
      </w:r>
      <w:r w:rsidRPr="00517B6F">
        <w:rPr>
          <w:rFonts w:cs="Arial"/>
          <w:sz w:val="28"/>
          <w:szCs w:val="28"/>
          <w:rtl/>
        </w:rPr>
        <w:t xml:space="preserve"> </w:t>
      </w:r>
      <w:r w:rsidRPr="00517B6F">
        <w:rPr>
          <w:rFonts w:cs="Arial" w:hint="cs"/>
          <w:sz w:val="28"/>
          <w:szCs w:val="28"/>
          <w:rtl/>
        </w:rPr>
        <w:t>يكون</w:t>
      </w:r>
      <w:r w:rsidRPr="00517B6F">
        <w:rPr>
          <w:rFonts w:cs="Arial"/>
          <w:sz w:val="28"/>
          <w:szCs w:val="28"/>
          <w:rtl/>
        </w:rPr>
        <w:t xml:space="preserve"> </w:t>
      </w:r>
      <w:r w:rsidRPr="00517B6F">
        <w:rPr>
          <w:rFonts w:cs="Arial" w:hint="cs"/>
          <w:sz w:val="28"/>
          <w:szCs w:val="28"/>
          <w:rtl/>
        </w:rPr>
        <w:t>بحسب</w:t>
      </w:r>
      <w:r w:rsidRPr="00517B6F">
        <w:rPr>
          <w:rFonts w:cs="Arial"/>
          <w:sz w:val="28"/>
          <w:szCs w:val="28"/>
          <w:rtl/>
        </w:rPr>
        <w:t xml:space="preserve"> </w:t>
      </w:r>
      <w:r w:rsidRPr="00517B6F">
        <w:rPr>
          <w:rFonts w:cs="Arial" w:hint="cs"/>
          <w:sz w:val="28"/>
          <w:szCs w:val="28"/>
          <w:rtl/>
        </w:rPr>
        <w:t>استهلاكك</w:t>
      </w:r>
      <w:r w:rsidRPr="00517B6F">
        <w:rPr>
          <w:rFonts w:cs="Arial"/>
          <w:sz w:val="28"/>
          <w:szCs w:val="28"/>
          <w:rtl/>
        </w:rPr>
        <w:t xml:space="preserve"> </w:t>
      </w:r>
      <w:r w:rsidRPr="00517B6F">
        <w:rPr>
          <w:rFonts w:cs="Arial" w:hint="cs"/>
          <w:sz w:val="28"/>
          <w:szCs w:val="28"/>
          <w:rtl/>
        </w:rPr>
        <w:t>فقط</w:t>
      </w:r>
    </w:p>
    <w:p w:rsidR="00517B6F" w:rsidRDefault="00517B6F" w:rsidP="00A05F4D">
      <w:pPr>
        <w:pStyle w:val="ListParagraph"/>
        <w:numPr>
          <w:ilvl w:val="0"/>
          <w:numId w:val="1"/>
        </w:numPr>
        <w:jc w:val="both"/>
        <w:rPr>
          <w:sz w:val="28"/>
          <w:szCs w:val="28"/>
        </w:rPr>
      </w:pPr>
      <w:r>
        <w:rPr>
          <w:rFonts w:hint="cs"/>
          <w:sz w:val="28"/>
          <w:szCs w:val="28"/>
          <w:rtl/>
        </w:rPr>
        <w:t>سعر التعرفة مخفض عن سعر العداد الفاتورة</w:t>
      </w:r>
    </w:p>
    <w:p w:rsidR="00517B6F" w:rsidRDefault="00517B6F" w:rsidP="00A05F4D">
      <w:pPr>
        <w:pStyle w:val="ListParagraph"/>
        <w:numPr>
          <w:ilvl w:val="0"/>
          <w:numId w:val="1"/>
        </w:numPr>
        <w:jc w:val="both"/>
        <w:rPr>
          <w:sz w:val="28"/>
          <w:szCs w:val="28"/>
        </w:rPr>
      </w:pPr>
      <w:r>
        <w:rPr>
          <w:rFonts w:hint="cs"/>
          <w:sz w:val="28"/>
          <w:szCs w:val="28"/>
          <w:rtl/>
        </w:rPr>
        <w:t>يمكن جدولة الديون من خلال عداد الدفع المسبق باقساط مناسبة</w:t>
      </w:r>
    </w:p>
    <w:p w:rsidR="00517B6F" w:rsidRPr="00FA2888" w:rsidRDefault="00517B6F" w:rsidP="00A05F4D">
      <w:pPr>
        <w:jc w:val="both"/>
        <w:rPr>
          <w:b/>
          <w:bCs/>
          <w:sz w:val="28"/>
          <w:szCs w:val="28"/>
          <w:u w:val="single"/>
          <w:rtl/>
        </w:rPr>
      </w:pPr>
      <w:r w:rsidRPr="00FA2888">
        <w:rPr>
          <w:rFonts w:hint="cs"/>
          <w:b/>
          <w:bCs/>
          <w:sz w:val="28"/>
          <w:szCs w:val="28"/>
          <w:u w:val="single"/>
          <w:rtl/>
        </w:rPr>
        <w:t>ألية وطريقة شحن العداد:</w:t>
      </w:r>
    </w:p>
    <w:p w:rsidR="00517B6F" w:rsidRPr="00FA2888" w:rsidRDefault="00517B6F" w:rsidP="00A05F4D">
      <w:pPr>
        <w:pStyle w:val="ListParagraph"/>
        <w:numPr>
          <w:ilvl w:val="0"/>
          <w:numId w:val="2"/>
        </w:numPr>
        <w:jc w:val="both"/>
        <w:rPr>
          <w:sz w:val="28"/>
          <w:szCs w:val="28"/>
          <w:rtl/>
        </w:rPr>
      </w:pPr>
      <w:r w:rsidRPr="00FA2888">
        <w:rPr>
          <w:rFonts w:hint="cs"/>
          <w:sz w:val="28"/>
          <w:szCs w:val="28"/>
          <w:rtl/>
        </w:rPr>
        <w:t xml:space="preserve">العداد </w:t>
      </w:r>
      <w:r w:rsidR="00A05F4D">
        <w:rPr>
          <w:rFonts w:hint="cs"/>
          <w:sz w:val="28"/>
          <w:szCs w:val="28"/>
          <w:rtl/>
        </w:rPr>
        <w:t>يحتوي</w:t>
      </w:r>
      <w:r w:rsidRPr="00FA2888">
        <w:rPr>
          <w:rFonts w:hint="cs"/>
          <w:sz w:val="28"/>
          <w:szCs w:val="28"/>
          <w:rtl/>
        </w:rPr>
        <w:t xml:space="preserve"> على شريحة اتصال تستقبل الشحنة مباشرة عبر </w:t>
      </w:r>
      <w:r w:rsidR="00A05F4D">
        <w:rPr>
          <w:rFonts w:hint="cs"/>
          <w:sz w:val="28"/>
          <w:szCs w:val="28"/>
          <w:rtl/>
        </w:rPr>
        <w:t>شرائح الاتصالات جوال واوريدو ولا ي</w:t>
      </w:r>
      <w:r w:rsidRPr="00FA2888">
        <w:rPr>
          <w:rFonts w:hint="cs"/>
          <w:sz w:val="28"/>
          <w:szCs w:val="28"/>
          <w:rtl/>
        </w:rPr>
        <w:t xml:space="preserve">حتاج اتصال انترنت </w:t>
      </w:r>
    </w:p>
    <w:p w:rsidR="00517B6F" w:rsidRPr="00FA2888" w:rsidRDefault="00517B6F" w:rsidP="00A05F4D">
      <w:pPr>
        <w:pStyle w:val="ListParagraph"/>
        <w:numPr>
          <w:ilvl w:val="0"/>
          <w:numId w:val="2"/>
        </w:numPr>
        <w:jc w:val="both"/>
        <w:rPr>
          <w:sz w:val="28"/>
          <w:szCs w:val="28"/>
          <w:rtl/>
        </w:rPr>
      </w:pPr>
      <w:r w:rsidRPr="00FA2888">
        <w:rPr>
          <w:rFonts w:hint="cs"/>
          <w:sz w:val="28"/>
          <w:szCs w:val="28"/>
          <w:rtl/>
        </w:rPr>
        <w:t xml:space="preserve">يتم شحن رصيد العداد بنفس الية شحن رصيد الهاتف المحمول من خلال اعطاء رقم العداد الى مركز الشحن ويتم ارسال الشحنة مباشرة الى العداد بدون الحاجة الى كرت الشحن </w:t>
      </w:r>
    </w:p>
    <w:p w:rsidR="00517B6F" w:rsidRPr="00FA2888" w:rsidRDefault="00517B6F" w:rsidP="00A05F4D">
      <w:pPr>
        <w:pStyle w:val="ListParagraph"/>
        <w:numPr>
          <w:ilvl w:val="0"/>
          <w:numId w:val="2"/>
        </w:numPr>
        <w:jc w:val="both"/>
        <w:rPr>
          <w:sz w:val="28"/>
          <w:szCs w:val="28"/>
          <w:rtl/>
        </w:rPr>
      </w:pPr>
      <w:r w:rsidRPr="00FA2888">
        <w:rPr>
          <w:rFonts w:hint="cs"/>
          <w:sz w:val="28"/>
          <w:szCs w:val="28"/>
          <w:rtl/>
        </w:rPr>
        <w:t xml:space="preserve">يمكن شحن العداد بالتوجه الى مراكز شحن الكهرباء المنتشرة في كافة </w:t>
      </w:r>
      <w:r w:rsidR="00FA2888" w:rsidRPr="00FA2888">
        <w:rPr>
          <w:rFonts w:hint="cs"/>
          <w:sz w:val="28"/>
          <w:szCs w:val="28"/>
          <w:rtl/>
        </w:rPr>
        <w:t>المناطق</w:t>
      </w:r>
      <w:r w:rsidRPr="00FA2888">
        <w:rPr>
          <w:rFonts w:hint="cs"/>
          <w:sz w:val="28"/>
          <w:szCs w:val="28"/>
          <w:rtl/>
        </w:rPr>
        <w:t xml:space="preserve"> ويجب ان تأخذ معك رقم العداد (رقم الشصي) والرقم مطبوع بشكل طولي على الجانب الايسر من العداد وننصح المشترك بالاحتفاظ بصورة واضحة للعداد على هاتفه المحمول لتسهيل الرجوع الى رقم العداد في أي وقت.</w:t>
      </w:r>
    </w:p>
    <w:p w:rsidR="00517B6F" w:rsidRPr="00FA2888" w:rsidRDefault="00517B6F" w:rsidP="00A05F4D">
      <w:pPr>
        <w:pStyle w:val="ListParagraph"/>
        <w:numPr>
          <w:ilvl w:val="0"/>
          <w:numId w:val="2"/>
        </w:numPr>
        <w:jc w:val="both"/>
        <w:rPr>
          <w:sz w:val="28"/>
          <w:szCs w:val="28"/>
          <w:rtl/>
        </w:rPr>
      </w:pPr>
      <w:r w:rsidRPr="00FA2888">
        <w:rPr>
          <w:rFonts w:hint="cs"/>
          <w:sz w:val="28"/>
          <w:szCs w:val="28"/>
          <w:rtl/>
        </w:rPr>
        <w:t>يمكن الشحن من خلال تطبيق كهرباء الخليل على الهاتف المحمول بطريقة الدفع الالكترونية</w:t>
      </w:r>
    </w:p>
    <w:p w:rsidR="00517B6F" w:rsidRPr="00FA2888" w:rsidRDefault="00517B6F" w:rsidP="00A05F4D">
      <w:pPr>
        <w:pStyle w:val="ListParagraph"/>
        <w:numPr>
          <w:ilvl w:val="0"/>
          <w:numId w:val="2"/>
        </w:numPr>
        <w:jc w:val="both"/>
        <w:rPr>
          <w:sz w:val="28"/>
          <w:szCs w:val="28"/>
          <w:rtl/>
        </w:rPr>
      </w:pPr>
      <w:r w:rsidRPr="00FA2888">
        <w:rPr>
          <w:rFonts w:hint="cs"/>
          <w:sz w:val="28"/>
          <w:szCs w:val="28"/>
          <w:rtl/>
        </w:rPr>
        <w:t xml:space="preserve">يمكن الشحن من خلال المحافظ الالكترونية </w:t>
      </w:r>
    </w:p>
    <w:p w:rsidR="00517B6F" w:rsidRPr="00FA2888" w:rsidRDefault="00517B6F" w:rsidP="00A05F4D">
      <w:pPr>
        <w:pStyle w:val="ListParagraph"/>
        <w:numPr>
          <w:ilvl w:val="0"/>
          <w:numId w:val="2"/>
        </w:numPr>
        <w:jc w:val="both"/>
        <w:rPr>
          <w:sz w:val="28"/>
          <w:szCs w:val="28"/>
          <w:rtl/>
        </w:rPr>
      </w:pPr>
      <w:r w:rsidRPr="00FA2888">
        <w:rPr>
          <w:rFonts w:hint="cs"/>
          <w:sz w:val="28"/>
          <w:szCs w:val="28"/>
          <w:rtl/>
        </w:rPr>
        <w:t>في حال عدم وصول الشحنة الى العداد يمكن ادخالها بشكل يدوي من خلال ادخال رقم الشحنة المكون من 20 خانة ويكون مطبوع على وصل الدفع</w:t>
      </w:r>
    </w:p>
    <w:p w:rsidR="00517B6F" w:rsidRPr="00A05F4D" w:rsidRDefault="00A05F4D" w:rsidP="00A05F4D">
      <w:pPr>
        <w:pStyle w:val="ListParagraph"/>
        <w:numPr>
          <w:ilvl w:val="0"/>
          <w:numId w:val="3"/>
        </w:numPr>
        <w:ind w:left="-341"/>
        <w:rPr>
          <w:sz w:val="28"/>
          <w:szCs w:val="28"/>
          <w:rtl/>
        </w:rPr>
      </w:pPr>
      <w:bookmarkStart w:id="0" w:name="_GoBack"/>
      <w:r w:rsidRPr="00A05F4D">
        <w:rPr>
          <w:rFonts w:hint="cs"/>
          <w:sz w:val="28"/>
          <w:szCs w:val="28"/>
          <w:rtl/>
        </w:rPr>
        <w:t xml:space="preserve">اضافة الرسائل التي تظهر </w:t>
      </w:r>
      <w:r w:rsidRPr="00A05F4D">
        <w:rPr>
          <w:rFonts w:hint="cs"/>
          <w:sz w:val="28"/>
          <w:szCs w:val="28"/>
          <w:rtl/>
        </w:rPr>
        <w:t xml:space="preserve">على شاشة العداد </w:t>
      </w:r>
      <w:r w:rsidRPr="00A05F4D">
        <w:rPr>
          <w:rFonts w:hint="cs"/>
          <w:sz w:val="28"/>
          <w:szCs w:val="28"/>
          <w:rtl/>
        </w:rPr>
        <w:t xml:space="preserve">منها الرصيد المتبقي الأخطاء مثل الشحنة مستخدمة وغيرها من الرسائل </w:t>
      </w:r>
    </w:p>
    <w:p w:rsidR="00A05F4D" w:rsidRPr="00A05F4D" w:rsidRDefault="00A05F4D" w:rsidP="00A05F4D">
      <w:pPr>
        <w:pStyle w:val="ListParagraph"/>
        <w:numPr>
          <w:ilvl w:val="0"/>
          <w:numId w:val="3"/>
        </w:numPr>
        <w:ind w:left="-341"/>
        <w:rPr>
          <w:sz w:val="28"/>
          <w:szCs w:val="28"/>
        </w:rPr>
      </w:pPr>
      <w:r w:rsidRPr="00A05F4D">
        <w:rPr>
          <w:rFonts w:hint="cs"/>
          <w:sz w:val="28"/>
          <w:szCs w:val="28"/>
          <w:rtl/>
        </w:rPr>
        <w:t>ترقيم المعلومات على الصفحة الثانية من المطوية (ملاحظات هامة )</w:t>
      </w:r>
      <w:bookmarkEnd w:id="0"/>
    </w:p>
    <w:sectPr w:rsidR="00A05F4D" w:rsidRPr="00A05F4D" w:rsidSect="00A05F4D">
      <w:pgSz w:w="11906" w:h="16838"/>
      <w:pgMar w:top="567"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PT Bold Heading">
    <w:panose1 w:val="02010400000000000000"/>
    <w:charset w:val="B2"/>
    <w:family w:val="auto"/>
    <w:pitch w:val="variable"/>
    <w:sig w:usb0="00002001" w:usb1="80000000" w:usb2="00000008" w:usb3="00000000" w:csb0="00000040" w:csb1="00000000"/>
  </w:font>
  <w:font w:name="Simplified Arabic">
    <w:panose1 w:val="02020603050405020304"/>
    <w:charset w:val="B2"/>
    <w:family w:val="auto"/>
    <w:pitch w:val="variable"/>
    <w:sig w:usb0="00002001" w:usb1="00000000" w:usb2="00000000" w:usb3="00000000" w:csb0="00000040" w:csb1="00000000"/>
  </w:font>
  <w:font w:name="Segoe UI">
    <w:panose1 w:val="020B0502040204020203"/>
    <w:charset w:val="00"/>
    <w:family w:val="swiss"/>
    <w:pitch w:val="variable"/>
    <w:sig w:usb0="E00022FF" w:usb1="C000205B" w:usb2="0000000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56814D9"/>
    <w:multiLevelType w:val="hybridMultilevel"/>
    <w:tmpl w:val="FE9EB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61AF3E4A"/>
    <w:multiLevelType w:val="hybridMultilevel"/>
    <w:tmpl w:val="D4E02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683451F7"/>
    <w:multiLevelType w:val="hybridMultilevel"/>
    <w:tmpl w:val="6A129AD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5785"/>
    <w:rsid w:val="0006107C"/>
    <w:rsid w:val="00173EC7"/>
    <w:rsid w:val="003B6176"/>
    <w:rsid w:val="003E0106"/>
    <w:rsid w:val="00517B6F"/>
    <w:rsid w:val="00664C58"/>
    <w:rsid w:val="00704D66"/>
    <w:rsid w:val="0075272D"/>
    <w:rsid w:val="008744F5"/>
    <w:rsid w:val="00A05F4D"/>
    <w:rsid w:val="00A20839"/>
    <w:rsid w:val="00D32D98"/>
    <w:rsid w:val="00DF2B38"/>
    <w:rsid w:val="00F160B4"/>
    <w:rsid w:val="00F25785"/>
    <w:rsid w:val="00FA288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BF4EA0A-294B-4E5D-BAA6-E43B9AE04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name w:val="عنوان رئيسي"/>
    <w:basedOn w:val="Normal"/>
    <w:link w:val="Char"/>
    <w:autoRedefine/>
    <w:qFormat/>
    <w:rsid w:val="00704D66"/>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D966" w:themeFill="accent4" w:themeFillTint="99"/>
      <w:jc w:val="both"/>
    </w:pPr>
    <w:rPr>
      <w:rFonts w:asciiTheme="minorBidi" w:eastAsia="Times New Roman" w:hAnsiTheme="minorBidi" w:cs="PT Bold Heading"/>
      <w:sz w:val="28"/>
      <w:szCs w:val="32"/>
    </w:rPr>
  </w:style>
  <w:style w:type="character" w:customStyle="1" w:styleId="Char">
    <w:name w:val="عنوان رئيسي Char"/>
    <w:basedOn w:val="DefaultParagraphFont"/>
    <w:link w:val="a"/>
    <w:rsid w:val="00704D66"/>
    <w:rPr>
      <w:rFonts w:asciiTheme="minorBidi" w:eastAsia="Times New Roman" w:hAnsiTheme="minorBidi" w:cs="PT Bold Heading"/>
      <w:sz w:val="28"/>
      <w:szCs w:val="32"/>
      <w:shd w:val="clear" w:color="auto" w:fill="FFD966" w:themeFill="accent4" w:themeFillTint="99"/>
    </w:rPr>
  </w:style>
  <w:style w:type="paragraph" w:customStyle="1" w:styleId="a0">
    <w:name w:val="عنوان القسم"/>
    <w:basedOn w:val="Normal"/>
    <w:link w:val="Char0"/>
    <w:qFormat/>
    <w:rsid w:val="00664C58"/>
    <w:pPr>
      <w:spacing w:after="0" w:line="240" w:lineRule="auto"/>
      <w:jc w:val="both"/>
    </w:pPr>
    <w:rPr>
      <w:rFonts w:ascii="PT Bold Heading" w:hAnsi="PT Bold Heading" w:cs="Simplified Arabic"/>
      <w:b/>
      <w:bCs/>
      <w:color w:val="2E74B5" w:themeColor="accent1" w:themeShade="BF"/>
      <w:sz w:val="32"/>
      <w:szCs w:val="32"/>
    </w:rPr>
  </w:style>
  <w:style w:type="character" w:customStyle="1" w:styleId="Char0">
    <w:name w:val="عنوان القسم Char"/>
    <w:basedOn w:val="DefaultParagraphFont"/>
    <w:link w:val="a0"/>
    <w:rsid w:val="00664C58"/>
    <w:rPr>
      <w:rFonts w:ascii="PT Bold Heading" w:hAnsi="PT Bold Heading" w:cs="Simplified Arabic"/>
      <w:b/>
      <w:bCs/>
      <w:color w:val="2E74B5" w:themeColor="accent1" w:themeShade="BF"/>
      <w:sz w:val="32"/>
      <w:szCs w:val="32"/>
    </w:rPr>
  </w:style>
  <w:style w:type="paragraph" w:customStyle="1" w:styleId="a1">
    <w:name w:val="عنوان الدائرة"/>
    <w:basedOn w:val="Normal"/>
    <w:link w:val="Char1"/>
    <w:autoRedefine/>
    <w:qFormat/>
    <w:rsid w:val="00664C58"/>
    <w:pPr>
      <w:spacing w:after="0" w:line="240" w:lineRule="auto"/>
      <w:jc w:val="center"/>
    </w:pPr>
    <w:rPr>
      <w:rFonts w:ascii="PT Bold Heading" w:hAnsi="PT Bold Heading" w:cs="Simplified Arabic"/>
      <w:bCs/>
      <w:color w:val="FF0000"/>
      <w:sz w:val="32"/>
      <w:szCs w:val="32"/>
    </w:rPr>
  </w:style>
  <w:style w:type="character" w:customStyle="1" w:styleId="Char1">
    <w:name w:val="عنوان الدائرة Char"/>
    <w:basedOn w:val="DefaultParagraphFont"/>
    <w:link w:val="a1"/>
    <w:rsid w:val="00664C58"/>
    <w:rPr>
      <w:rFonts w:ascii="PT Bold Heading" w:hAnsi="PT Bold Heading" w:cs="Simplified Arabic"/>
      <w:bCs/>
      <w:color w:val="FF0000"/>
      <w:sz w:val="32"/>
      <w:szCs w:val="32"/>
    </w:rPr>
  </w:style>
  <w:style w:type="paragraph" w:styleId="ListParagraph">
    <w:name w:val="List Paragraph"/>
    <w:basedOn w:val="Normal"/>
    <w:uiPriority w:val="34"/>
    <w:qFormat/>
    <w:rsid w:val="00517B6F"/>
    <w:pPr>
      <w:ind w:left="720"/>
      <w:contextualSpacing/>
    </w:pPr>
  </w:style>
  <w:style w:type="paragraph" w:styleId="BalloonText">
    <w:name w:val="Balloon Text"/>
    <w:basedOn w:val="Normal"/>
    <w:link w:val="BalloonTextChar"/>
    <w:uiPriority w:val="99"/>
    <w:semiHidden/>
    <w:unhideWhenUsed/>
    <w:rsid w:val="00FA288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A288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1287</TotalTime>
  <Pages>1</Pages>
  <Words>299</Words>
  <Characters>1708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Ruba A. Jabari</dc:creator>
  <cp:keywords/>
  <dc:description/>
  <cp:lastModifiedBy>Ruba A. Jabari</cp:lastModifiedBy>
  <cp:revision>6</cp:revision>
  <cp:lastPrinted>2025-10-01T06:09:00Z</cp:lastPrinted>
  <dcterms:created xsi:type="dcterms:W3CDTF">2025-09-30T09:09:00Z</dcterms:created>
  <dcterms:modified xsi:type="dcterms:W3CDTF">2025-10-04T05:38:00Z</dcterms:modified>
</cp:coreProperties>
</file>