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05BA" w14:textId="7C89A3D3" w:rsidR="00893F6B" w:rsidRPr="00893F6B" w:rsidRDefault="004D60DD" w:rsidP="00893F6B">
      <w:pPr>
        <w:jc w:val="center"/>
        <w:rPr>
          <w:b/>
          <w:bCs/>
          <w:sz w:val="48"/>
          <w:szCs w:val="48"/>
        </w:rPr>
      </w:pPr>
      <w:r>
        <w:rPr>
          <w:b/>
          <w:bCs/>
          <w:sz w:val="48"/>
          <w:szCs w:val="48"/>
        </w:rPr>
        <w:t>Data Flow Diagram &amp; User Stories</w:t>
      </w:r>
    </w:p>
    <w:tbl>
      <w:tblPr>
        <w:tblStyle w:val="TableGrid"/>
        <w:tblW w:w="0" w:type="auto"/>
        <w:jc w:val="center"/>
        <w:tblLook w:val="04A0" w:firstRow="1" w:lastRow="0" w:firstColumn="1" w:lastColumn="0" w:noHBand="0" w:noVBand="1"/>
      </w:tblPr>
      <w:tblGrid>
        <w:gridCol w:w="2205"/>
        <w:gridCol w:w="2295"/>
        <w:gridCol w:w="2250"/>
        <w:gridCol w:w="2266"/>
      </w:tblGrid>
      <w:tr w:rsidR="00893F6B" w14:paraId="010CB677" w14:textId="77777777" w:rsidTr="00D73FFC">
        <w:trPr>
          <w:jc w:val="center"/>
        </w:trPr>
        <w:tc>
          <w:tcPr>
            <w:tcW w:w="2592" w:type="dxa"/>
          </w:tcPr>
          <w:p w14:paraId="315AAC81" w14:textId="77777777" w:rsidR="00893F6B" w:rsidRDefault="00893F6B" w:rsidP="00D73FFC">
            <w:r>
              <w:rPr>
                <w:b/>
              </w:rPr>
              <w:t>Team ID</w:t>
            </w:r>
          </w:p>
        </w:tc>
        <w:tc>
          <w:tcPr>
            <w:tcW w:w="2592" w:type="dxa"/>
          </w:tcPr>
          <w:p w14:paraId="7E98951F" w14:textId="77777777" w:rsidR="00893F6B" w:rsidRDefault="00893F6B" w:rsidP="00D73FFC">
            <w:r>
              <w:rPr>
                <w:b/>
              </w:rPr>
              <w:t>Date</w:t>
            </w:r>
          </w:p>
        </w:tc>
        <w:tc>
          <w:tcPr>
            <w:tcW w:w="2592" w:type="dxa"/>
          </w:tcPr>
          <w:p w14:paraId="3E9DB24F" w14:textId="77777777" w:rsidR="00893F6B" w:rsidRDefault="00893F6B" w:rsidP="00D73FFC">
            <w:r>
              <w:rPr>
                <w:b/>
              </w:rPr>
              <w:t>Project</w:t>
            </w:r>
          </w:p>
        </w:tc>
        <w:tc>
          <w:tcPr>
            <w:tcW w:w="2592" w:type="dxa"/>
          </w:tcPr>
          <w:p w14:paraId="42CE57D7" w14:textId="77777777" w:rsidR="00893F6B" w:rsidRDefault="00893F6B" w:rsidP="00D73FFC">
            <w:r>
              <w:rPr>
                <w:b/>
              </w:rPr>
              <w:t>Maximum Marks</w:t>
            </w:r>
          </w:p>
        </w:tc>
      </w:tr>
      <w:tr w:rsidR="00893F6B" w14:paraId="7666436E" w14:textId="77777777" w:rsidTr="00D73FFC">
        <w:trPr>
          <w:jc w:val="center"/>
        </w:trPr>
        <w:tc>
          <w:tcPr>
            <w:tcW w:w="2592" w:type="dxa"/>
          </w:tcPr>
          <w:p w14:paraId="5FC0A129" w14:textId="77777777" w:rsidR="00893F6B" w:rsidRDefault="00893F6B" w:rsidP="00D73FFC">
            <w:r>
              <w:t>SWTID-2026-1237</w:t>
            </w:r>
          </w:p>
        </w:tc>
        <w:tc>
          <w:tcPr>
            <w:tcW w:w="2592" w:type="dxa"/>
          </w:tcPr>
          <w:p w14:paraId="7BF388FE" w14:textId="77777777" w:rsidR="00893F6B" w:rsidRDefault="00893F6B" w:rsidP="00D73FFC">
            <w:r>
              <w:t>29/09/2026</w:t>
            </w:r>
          </w:p>
        </w:tc>
        <w:tc>
          <w:tcPr>
            <w:tcW w:w="2592" w:type="dxa"/>
          </w:tcPr>
          <w:p w14:paraId="48DB818B" w14:textId="77777777" w:rsidR="00893F6B" w:rsidRDefault="00893F6B" w:rsidP="00D73FFC">
            <w:proofErr w:type="spellStart"/>
            <w:r>
              <w:t>EduGenie</w:t>
            </w:r>
            <w:proofErr w:type="spellEnd"/>
          </w:p>
        </w:tc>
        <w:tc>
          <w:tcPr>
            <w:tcW w:w="2592" w:type="dxa"/>
          </w:tcPr>
          <w:p w14:paraId="28058258" w14:textId="77777777" w:rsidR="00893F6B" w:rsidRDefault="00893F6B" w:rsidP="00D73FFC">
            <w:r>
              <w:t>4 Marks</w:t>
            </w:r>
          </w:p>
        </w:tc>
      </w:tr>
    </w:tbl>
    <w:p w14:paraId="18CF6BE2" w14:textId="77777777" w:rsidR="00893F6B" w:rsidRDefault="00893F6B" w:rsidP="004D60DD">
      <w:pPr>
        <w:rPr>
          <w:b/>
          <w:bCs/>
          <w:sz w:val="24"/>
          <w:szCs w:val="24"/>
        </w:rPr>
      </w:pPr>
    </w:p>
    <w:p w14:paraId="31E7D1E5" w14:textId="475EBEED" w:rsidR="004D60DD" w:rsidRDefault="004D60DD" w:rsidP="004D60DD">
      <w:pPr>
        <w:rPr>
          <w:b/>
          <w:bCs/>
          <w:sz w:val="24"/>
          <w:szCs w:val="24"/>
        </w:rPr>
      </w:pPr>
      <w:r>
        <w:rPr>
          <w:b/>
          <w:bCs/>
          <w:sz w:val="24"/>
          <w:szCs w:val="24"/>
        </w:rPr>
        <w:t>Data Flow Diagram:</w:t>
      </w:r>
    </w:p>
    <w:p w14:paraId="270051D8" w14:textId="29DF05B7" w:rsidR="004D60DD" w:rsidRDefault="004D60DD" w:rsidP="004D60DD">
      <w:pPr>
        <w:rPr>
          <w:sz w:val="24"/>
          <w:szCs w:val="24"/>
        </w:rPr>
      </w:pPr>
      <w:r w:rsidRPr="004D60DD">
        <w:rPr>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EE94E6F" w14:textId="77777777" w:rsidR="004D60DD" w:rsidRDefault="004D60DD" w:rsidP="004D60DD">
      <w:pPr>
        <w:rPr>
          <w:sz w:val="24"/>
          <w:szCs w:val="24"/>
        </w:rPr>
      </w:pPr>
    </w:p>
    <w:p w14:paraId="3294915D" w14:textId="0764BE68" w:rsidR="004D60DD" w:rsidRDefault="004D60DD" w:rsidP="004D60DD">
      <w:pPr>
        <w:rPr>
          <w:sz w:val="24"/>
          <w:szCs w:val="24"/>
        </w:rPr>
      </w:pPr>
      <w:r>
        <w:rPr>
          <w:noProof/>
          <w:sz w:val="24"/>
          <w:szCs w:val="24"/>
        </w:rPr>
        <w:drawing>
          <wp:inline distT="0" distB="0" distL="0" distR="0" wp14:anchorId="0EC22DAD" wp14:editId="0C7D84BA">
            <wp:extent cx="5731510" cy="3390900"/>
            <wp:effectExtent l="0" t="0" r="2540" b="0"/>
            <wp:docPr id="203509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92860" name="Picture 203509286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29BEF4E6" w14:textId="77777777" w:rsidR="004D60DD" w:rsidRDefault="004D60DD" w:rsidP="004D60DD">
      <w:pPr>
        <w:rPr>
          <w:sz w:val="24"/>
          <w:szCs w:val="24"/>
        </w:rPr>
      </w:pPr>
    </w:p>
    <w:p w14:paraId="4C085085" w14:textId="77777777" w:rsidR="004D60DD" w:rsidRDefault="004D60DD" w:rsidP="004D60DD">
      <w:pPr>
        <w:rPr>
          <w:sz w:val="24"/>
          <w:szCs w:val="24"/>
        </w:rPr>
      </w:pPr>
    </w:p>
    <w:p w14:paraId="531759AA" w14:textId="77777777" w:rsidR="004D60DD" w:rsidRDefault="004D60DD" w:rsidP="004D60DD">
      <w:pPr>
        <w:rPr>
          <w:sz w:val="24"/>
          <w:szCs w:val="24"/>
        </w:rPr>
      </w:pPr>
      <w:r w:rsidRPr="004D60DD">
        <w:rPr>
          <w:sz w:val="24"/>
          <w:szCs w:val="24"/>
        </w:rPr>
        <w:t xml:space="preserve">How the Data Flow Diagram </w:t>
      </w:r>
      <w:proofErr w:type="gramStart"/>
      <w:r w:rsidRPr="004D60DD">
        <w:rPr>
          <w:sz w:val="24"/>
          <w:szCs w:val="24"/>
        </w:rPr>
        <w:t xml:space="preserve">Works </w:t>
      </w:r>
      <w:r>
        <w:rPr>
          <w:sz w:val="24"/>
          <w:szCs w:val="24"/>
        </w:rPr>
        <w:t>:</w:t>
      </w:r>
      <w:proofErr w:type="gramEnd"/>
    </w:p>
    <w:p w14:paraId="148405D5" w14:textId="77777777" w:rsidR="00893F6B" w:rsidRDefault="00893F6B" w:rsidP="004D60DD">
      <w:pPr>
        <w:rPr>
          <w:sz w:val="24"/>
          <w:szCs w:val="24"/>
        </w:rPr>
      </w:pPr>
      <w:r>
        <w:rPr>
          <w:sz w:val="24"/>
          <w:szCs w:val="24"/>
        </w:rPr>
        <w:t>1.</w:t>
      </w:r>
      <w:r w:rsidR="004D60DD" w:rsidRPr="004D60DD">
        <w:rPr>
          <w:sz w:val="24"/>
          <w:szCs w:val="24"/>
        </w:rPr>
        <w:t xml:space="preserve">Level 0: Context Diagram (Simple </w:t>
      </w:r>
      <w:proofErr w:type="gramStart"/>
      <w:r w:rsidR="004D60DD" w:rsidRPr="004D60DD">
        <w:rPr>
          <w:sz w:val="24"/>
          <w:szCs w:val="24"/>
        </w:rPr>
        <w:t>Flow)This</w:t>
      </w:r>
      <w:proofErr w:type="gramEnd"/>
      <w:r w:rsidR="004D60DD" w:rsidRPr="004D60DD">
        <w:rPr>
          <w:sz w:val="24"/>
          <w:szCs w:val="24"/>
        </w:rPr>
        <w:t xml:space="preserve"> shows the system as a single </w:t>
      </w:r>
      <w:proofErr w:type="spellStart"/>
      <w:proofErr w:type="gramStart"/>
      <w:r w:rsidR="004D60DD" w:rsidRPr="004D60DD">
        <w:rPr>
          <w:sz w:val="24"/>
          <w:szCs w:val="24"/>
        </w:rPr>
        <w:t>process.The</w:t>
      </w:r>
      <w:proofErr w:type="spellEnd"/>
      <w:proofErr w:type="gramEnd"/>
      <w:r w:rsidR="004D60DD" w:rsidRPr="004D60DD">
        <w:rPr>
          <w:sz w:val="24"/>
          <w:szCs w:val="24"/>
        </w:rPr>
        <w:t xml:space="preserve"> Student (External Entity) sends a Query (e.g., "Explain Photosynthesis") to the </w:t>
      </w:r>
      <w:proofErr w:type="spellStart"/>
      <w:r w:rsidR="004D60DD" w:rsidRPr="004D60DD">
        <w:rPr>
          <w:sz w:val="24"/>
          <w:szCs w:val="24"/>
        </w:rPr>
        <w:t>EduGenie</w:t>
      </w:r>
      <w:proofErr w:type="spellEnd"/>
      <w:r w:rsidR="004D60DD" w:rsidRPr="004D60DD">
        <w:rPr>
          <w:sz w:val="24"/>
          <w:szCs w:val="24"/>
        </w:rPr>
        <w:t xml:space="preserve"> System.</w:t>
      </w:r>
    </w:p>
    <w:p w14:paraId="44952F81" w14:textId="77777777" w:rsidR="00893F6B" w:rsidRDefault="00893F6B" w:rsidP="004D60DD">
      <w:pPr>
        <w:rPr>
          <w:sz w:val="24"/>
          <w:szCs w:val="24"/>
        </w:rPr>
      </w:pPr>
      <w:r>
        <w:rPr>
          <w:sz w:val="24"/>
          <w:szCs w:val="24"/>
        </w:rPr>
        <w:t>2.</w:t>
      </w:r>
      <w:r w:rsidR="004D60DD" w:rsidRPr="004D60DD">
        <w:rPr>
          <w:sz w:val="24"/>
          <w:szCs w:val="24"/>
        </w:rPr>
        <w:t xml:space="preserve">The </w:t>
      </w:r>
      <w:proofErr w:type="spellStart"/>
      <w:r w:rsidR="004D60DD" w:rsidRPr="004D60DD">
        <w:rPr>
          <w:sz w:val="24"/>
          <w:szCs w:val="24"/>
        </w:rPr>
        <w:t>EduGenie</w:t>
      </w:r>
      <w:proofErr w:type="spellEnd"/>
      <w:r w:rsidR="004D60DD" w:rsidRPr="004D60DD">
        <w:rPr>
          <w:sz w:val="24"/>
          <w:szCs w:val="24"/>
        </w:rPr>
        <w:t xml:space="preserve"> System processes the query.</w:t>
      </w:r>
    </w:p>
    <w:p w14:paraId="407FCCC2" w14:textId="3B6E2B3D" w:rsidR="00893F6B" w:rsidRDefault="00893F6B" w:rsidP="004D60DD">
      <w:pPr>
        <w:rPr>
          <w:sz w:val="24"/>
          <w:szCs w:val="24"/>
        </w:rPr>
      </w:pPr>
      <w:r>
        <w:rPr>
          <w:sz w:val="24"/>
          <w:szCs w:val="24"/>
        </w:rPr>
        <w:t>3.</w:t>
      </w:r>
      <w:r w:rsidR="004D60DD" w:rsidRPr="004D60DD">
        <w:rPr>
          <w:sz w:val="24"/>
          <w:szCs w:val="24"/>
        </w:rPr>
        <w:t xml:space="preserve">The System sends back a Learning Response to the </w:t>
      </w:r>
      <w:proofErr w:type="spellStart"/>
      <w:r w:rsidR="004D60DD" w:rsidRPr="004D60DD">
        <w:rPr>
          <w:sz w:val="24"/>
          <w:szCs w:val="24"/>
        </w:rPr>
        <w:t>Student.It</w:t>
      </w:r>
      <w:proofErr w:type="spellEnd"/>
      <w:r w:rsidR="004D60DD" w:rsidRPr="004D60DD">
        <w:rPr>
          <w:sz w:val="24"/>
          <w:szCs w:val="24"/>
        </w:rPr>
        <w:t xml:space="preserve"> is a simple input and output cycle.</w:t>
      </w:r>
    </w:p>
    <w:p w14:paraId="634948DD" w14:textId="77777777" w:rsidR="00893F6B" w:rsidRDefault="004D60DD" w:rsidP="004D60DD">
      <w:pPr>
        <w:rPr>
          <w:sz w:val="24"/>
          <w:szCs w:val="24"/>
        </w:rPr>
      </w:pPr>
      <w:r w:rsidRPr="004D60DD">
        <w:rPr>
          <w:sz w:val="24"/>
          <w:szCs w:val="24"/>
        </w:rPr>
        <w:t>Level 1: Detailed Flow (How the 5 Concepts Work)</w:t>
      </w:r>
    </w:p>
    <w:p w14:paraId="18AA41BC" w14:textId="77777777" w:rsidR="00893F6B" w:rsidRDefault="004D60DD" w:rsidP="004D60DD">
      <w:pPr>
        <w:rPr>
          <w:sz w:val="24"/>
          <w:szCs w:val="24"/>
        </w:rPr>
      </w:pPr>
      <w:r w:rsidRPr="004D60DD">
        <w:rPr>
          <w:sz w:val="24"/>
          <w:szCs w:val="24"/>
        </w:rPr>
        <w:lastRenderedPageBreak/>
        <w:t>When a student asks a doubt, the data flows through 5 main processes:</w:t>
      </w:r>
    </w:p>
    <w:p w14:paraId="1D1757F1" w14:textId="77777777" w:rsidR="00893F6B" w:rsidRDefault="004D60DD" w:rsidP="004D60DD">
      <w:pPr>
        <w:rPr>
          <w:sz w:val="24"/>
          <w:szCs w:val="24"/>
        </w:rPr>
      </w:pPr>
      <w:r w:rsidRPr="004D60DD">
        <w:rPr>
          <w:sz w:val="24"/>
          <w:szCs w:val="24"/>
        </w:rPr>
        <w:t>1. Concept Explanation: The system retrieves data from the Knowledge Base and explains the tough concept in simple terms.</w:t>
      </w:r>
    </w:p>
    <w:p w14:paraId="3A9CA955" w14:textId="77777777" w:rsidR="00893F6B" w:rsidRDefault="004D60DD" w:rsidP="004D60DD">
      <w:pPr>
        <w:rPr>
          <w:sz w:val="24"/>
          <w:szCs w:val="24"/>
        </w:rPr>
      </w:pPr>
      <w:r w:rsidRPr="004D60DD">
        <w:rPr>
          <w:sz w:val="24"/>
          <w:szCs w:val="24"/>
        </w:rPr>
        <w:t>2. Q&amp;A: It handles follow-up questions from the student and provides instant, accurate answers.</w:t>
      </w:r>
    </w:p>
    <w:p w14:paraId="00F13C63" w14:textId="77777777" w:rsidR="00893F6B" w:rsidRDefault="004D60DD" w:rsidP="004D60DD">
      <w:pPr>
        <w:rPr>
          <w:sz w:val="24"/>
          <w:szCs w:val="24"/>
        </w:rPr>
      </w:pPr>
      <w:r w:rsidRPr="004D60DD">
        <w:rPr>
          <w:sz w:val="24"/>
          <w:szCs w:val="24"/>
        </w:rPr>
        <w:t>3. Summary: It accesses long content from the Data Store and generates a short, easy-to-revise summary.</w:t>
      </w:r>
    </w:p>
    <w:p w14:paraId="24C6E61F" w14:textId="77777777" w:rsidR="00893F6B" w:rsidRDefault="004D60DD" w:rsidP="004D60DD">
      <w:pPr>
        <w:rPr>
          <w:sz w:val="24"/>
          <w:szCs w:val="24"/>
        </w:rPr>
      </w:pPr>
      <w:r w:rsidRPr="004D60DD">
        <w:rPr>
          <w:sz w:val="24"/>
          <w:szCs w:val="24"/>
        </w:rPr>
        <w:t>4. Quiz Generation: It creates practice questions from the same topic to test the student's understanding.</w:t>
      </w:r>
    </w:p>
    <w:p w14:paraId="5AE55420" w14:textId="4A3F98D4" w:rsidR="00893F6B" w:rsidRDefault="004D60DD" w:rsidP="004D60DD">
      <w:pPr>
        <w:rPr>
          <w:sz w:val="24"/>
          <w:szCs w:val="24"/>
        </w:rPr>
      </w:pPr>
      <w:r w:rsidRPr="004D60DD">
        <w:rPr>
          <w:sz w:val="24"/>
          <w:szCs w:val="24"/>
        </w:rPr>
        <w:t>5. Learning Path Recommendation: Finally, it analy</w:t>
      </w:r>
      <w:r w:rsidR="00893F6B">
        <w:rPr>
          <w:sz w:val="24"/>
          <w:szCs w:val="24"/>
        </w:rPr>
        <w:t>s</w:t>
      </w:r>
      <w:r w:rsidRPr="004D60DD">
        <w:rPr>
          <w:sz w:val="24"/>
          <w:szCs w:val="24"/>
        </w:rPr>
        <w:t>es the student's progress and recommends a personalized learning path.</w:t>
      </w:r>
    </w:p>
    <w:p w14:paraId="69EFF6B1" w14:textId="77777777" w:rsidR="00893F6B" w:rsidRDefault="004D60DD" w:rsidP="004D60DD">
      <w:pPr>
        <w:rPr>
          <w:sz w:val="24"/>
          <w:szCs w:val="24"/>
        </w:rPr>
      </w:pPr>
      <w:r w:rsidRPr="004D60DD">
        <w:rPr>
          <w:sz w:val="24"/>
          <w:szCs w:val="24"/>
        </w:rPr>
        <w:t>All 5 processes Read / Retrieve Data from the Data Store (Knowledge Base), which stores all the learning content.</w:t>
      </w:r>
    </w:p>
    <w:p w14:paraId="5C6723FE" w14:textId="7BAA034F" w:rsidR="004D60DD" w:rsidRDefault="004D60DD" w:rsidP="004D60DD">
      <w:pPr>
        <w:rPr>
          <w:sz w:val="24"/>
          <w:szCs w:val="24"/>
        </w:rPr>
      </w:pPr>
      <w:r w:rsidRPr="004D60DD">
        <w:rPr>
          <w:sz w:val="24"/>
          <w:szCs w:val="24"/>
        </w:rPr>
        <w:t xml:space="preserve">After processing through all 5 concepts, a complete Learning Response is sent back to the </w:t>
      </w:r>
      <w:proofErr w:type="gramStart"/>
      <w:r w:rsidRPr="004D60DD">
        <w:rPr>
          <w:sz w:val="24"/>
          <w:szCs w:val="24"/>
        </w:rPr>
        <w:t>St</w:t>
      </w:r>
      <w:r w:rsidR="00893F6B">
        <w:rPr>
          <w:sz w:val="24"/>
          <w:szCs w:val="24"/>
        </w:rPr>
        <w:t>udent</w:t>
      </w:r>
      <w:proofErr w:type="gramEnd"/>
      <w:r w:rsidR="00893F6B">
        <w:rPr>
          <w:sz w:val="24"/>
          <w:szCs w:val="24"/>
        </w:rPr>
        <w:t>.</w:t>
      </w:r>
    </w:p>
    <w:p w14:paraId="798D6C9D" w14:textId="77777777" w:rsidR="00893F6B" w:rsidRDefault="00893F6B" w:rsidP="004D60DD">
      <w:pPr>
        <w:rPr>
          <w:sz w:val="24"/>
          <w:szCs w:val="24"/>
        </w:rPr>
      </w:pPr>
    </w:p>
    <w:p w14:paraId="505BAAA2" w14:textId="2A27306C" w:rsidR="00893F6B" w:rsidRDefault="00893F6B" w:rsidP="004D60DD">
      <w:pPr>
        <w:rPr>
          <w:b/>
          <w:bCs/>
          <w:sz w:val="24"/>
          <w:szCs w:val="24"/>
        </w:rPr>
      </w:pPr>
      <w:r w:rsidRPr="00893F6B">
        <w:rPr>
          <w:b/>
          <w:bCs/>
          <w:sz w:val="24"/>
          <w:szCs w:val="24"/>
        </w:rPr>
        <w:t>User Stories</w:t>
      </w:r>
      <w:r>
        <w:rPr>
          <w:b/>
          <w:bCs/>
          <w:noProof/>
          <w:sz w:val="24"/>
          <w:szCs w:val="24"/>
        </w:rPr>
        <w:drawing>
          <wp:inline distT="0" distB="0" distL="0" distR="0" wp14:anchorId="3C797135" wp14:editId="79FA05C0">
            <wp:extent cx="6261100" cy="2508250"/>
            <wp:effectExtent l="0" t="0" r="6350" b="6350"/>
            <wp:docPr id="366890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90599" name="Picture 366890599"/>
                    <pic:cNvPicPr/>
                  </pic:nvPicPr>
                  <pic:blipFill>
                    <a:blip r:embed="rId5">
                      <a:extLst>
                        <a:ext uri="{28A0092B-C50C-407E-A947-70E740481C1C}">
                          <a14:useLocalDpi xmlns:a14="http://schemas.microsoft.com/office/drawing/2010/main" val="0"/>
                        </a:ext>
                      </a:extLst>
                    </a:blip>
                    <a:stretch>
                      <a:fillRect/>
                    </a:stretch>
                  </pic:blipFill>
                  <pic:spPr>
                    <a:xfrm>
                      <a:off x="0" y="0"/>
                      <a:ext cx="6336156" cy="2538318"/>
                    </a:xfrm>
                    <a:prstGeom prst="rect">
                      <a:avLst/>
                    </a:prstGeom>
                  </pic:spPr>
                </pic:pic>
              </a:graphicData>
            </a:graphic>
          </wp:inline>
        </w:drawing>
      </w:r>
    </w:p>
    <w:p w14:paraId="16E73356" w14:textId="4DC3ED11" w:rsidR="00893F6B" w:rsidRPr="00893F6B" w:rsidRDefault="00893F6B" w:rsidP="002137D8">
      <w:pPr>
        <w:rPr>
          <w:b/>
          <w:bCs/>
          <w:sz w:val="24"/>
          <w:szCs w:val="24"/>
        </w:rPr>
      </w:pPr>
    </w:p>
    <w:sectPr w:rsidR="00893F6B" w:rsidRPr="00893F6B" w:rsidSect="00893F6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DD"/>
    <w:rsid w:val="001667D7"/>
    <w:rsid w:val="002137D8"/>
    <w:rsid w:val="002A55F6"/>
    <w:rsid w:val="004D60DD"/>
    <w:rsid w:val="006A19F8"/>
    <w:rsid w:val="00893F6B"/>
    <w:rsid w:val="008A4AA1"/>
    <w:rsid w:val="00C80976"/>
    <w:rsid w:val="00D70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A0CD"/>
  <w15:chartTrackingRefBased/>
  <w15:docId w15:val="{B05B9F3C-9CAD-4E9E-BB30-C803464A2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0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0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0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0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0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0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0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0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0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0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0DD"/>
    <w:rPr>
      <w:rFonts w:eastAsiaTheme="majorEastAsia" w:cstheme="majorBidi"/>
      <w:color w:val="272727" w:themeColor="text1" w:themeTint="D8"/>
    </w:rPr>
  </w:style>
  <w:style w:type="paragraph" w:styleId="Title">
    <w:name w:val="Title"/>
    <w:basedOn w:val="Normal"/>
    <w:next w:val="Normal"/>
    <w:link w:val="TitleChar"/>
    <w:uiPriority w:val="10"/>
    <w:qFormat/>
    <w:rsid w:val="004D6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0DD"/>
    <w:pPr>
      <w:spacing w:before="160"/>
      <w:jc w:val="center"/>
    </w:pPr>
    <w:rPr>
      <w:i/>
      <w:iCs/>
      <w:color w:val="404040" w:themeColor="text1" w:themeTint="BF"/>
    </w:rPr>
  </w:style>
  <w:style w:type="character" w:customStyle="1" w:styleId="QuoteChar">
    <w:name w:val="Quote Char"/>
    <w:basedOn w:val="DefaultParagraphFont"/>
    <w:link w:val="Quote"/>
    <w:uiPriority w:val="29"/>
    <w:rsid w:val="004D60DD"/>
    <w:rPr>
      <w:i/>
      <w:iCs/>
      <w:color w:val="404040" w:themeColor="text1" w:themeTint="BF"/>
    </w:rPr>
  </w:style>
  <w:style w:type="paragraph" w:styleId="ListParagraph">
    <w:name w:val="List Paragraph"/>
    <w:basedOn w:val="Normal"/>
    <w:uiPriority w:val="34"/>
    <w:qFormat/>
    <w:rsid w:val="004D60DD"/>
    <w:pPr>
      <w:ind w:left="720"/>
      <w:contextualSpacing/>
    </w:pPr>
  </w:style>
  <w:style w:type="character" w:styleId="IntenseEmphasis">
    <w:name w:val="Intense Emphasis"/>
    <w:basedOn w:val="DefaultParagraphFont"/>
    <w:uiPriority w:val="21"/>
    <w:qFormat/>
    <w:rsid w:val="004D60DD"/>
    <w:rPr>
      <w:i/>
      <w:iCs/>
      <w:color w:val="2F5496" w:themeColor="accent1" w:themeShade="BF"/>
    </w:rPr>
  </w:style>
  <w:style w:type="paragraph" w:styleId="IntenseQuote">
    <w:name w:val="Intense Quote"/>
    <w:basedOn w:val="Normal"/>
    <w:next w:val="Normal"/>
    <w:link w:val="IntenseQuoteChar"/>
    <w:uiPriority w:val="30"/>
    <w:qFormat/>
    <w:rsid w:val="004D60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0DD"/>
    <w:rPr>
      <w:i/>
      <w:iCs/>
      <w:color w:val="2F5496" w:themeColor="accent1" w:themeShade="BF"/>
    </w:rPr>
  </w:style>
  <w:style w:type="character" w:styleId="IntenseReference">
    <w:name w:val="Intense Reference"/>
    <w:basedOn w:val="DefaultParagraphFont"/>
    <w:uiPriority w:val="32"/>
    <w:qFormat/>
    <w:rsid w:val="004D60DD"/>
    <w:rPr>
      <w:b/>
      <w:bCs/>
      <w:smallCaps/>
      <w:color w:val="2F5496" w:themeColor="accent1" w:themeShade="BF"/>
      <w:spacing w:val="5"/>
    </w:rPr>
  </w:style>
  <w:style w:type="table" w:styleId="TableGrid">
    <w:name w:val="Table Grid"/>
    <w:basedOn w:val="TableNormal"/>
    <w:uiPriority w:val="59"/>
    <w:rsid w:val="00893F6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Prathiba P</dc:creator>
  <cp:keywords/>
  <dc:description/>
  <cp:lastModifiedBy>Prathiba P</cp:lastModifiedBy>
  <cp:revision>4</cp:revision>
  <dcterms:created xsi:type="dcterms:W3CDTF">2026-10-02T07:15:00Z</dcterms:created>
  <dcterms:modified xsi:type="dcterms:W3CDTF">2026-10-02T11:39:00Z</dcterms:modified>
</cp:coreProperties>
</file>