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elseite Text"/>
        <w:jc w:val="right"/>
      </w:pPr>
      <w:r>
        <w:drawing>
          <wp:inline distT="0" distB="0" distL="0" distR="0">
            <wp:extent cx="1675185" cy="765782"/>
            <wp:effectExtent l="0" t="0" r="0" b="0"/>
            <wp:docPr id="1073741825" name="officeArt object" descr="LOGO_Text.jpg"/>
            <wp:cNvGraphicFramePr/>
            <a:graphic xmlns:a="http://schemas.openxmlformats.org/drawingml/2006/main">
              <a:graphicData uri="http://schemas.openxmlformats.org/drawingml/2006/picture">
                <pic:pic xmlns:pic="http://schemas.openxmlformats.org/drawingml/2006/picture">
                  <pic:nvPicPr>
                    <pic:cNvPr id="1073741825" name="LOGO_Text.jpg" descr="LOGO_Text.jpg"/>
                    <pic:cNvPicPr>
                      <a:picLocks noChangeAspect="1"/>
                    </pic:cNvPicPr>
                  </pic:nvPicPr>
                  <pic:blipFill>
                    <a:blip r:embed="rId4">
                      <a:extLst/>
                    </a:blip>
                    <a:stretch>
                      <a:fillRect/>
                    </a:stretch>
                  </pic:blipFill>
                  <pic:spPr>
                    <a:xfrm>
                      <a:off x="0" y="0"/>
                      <a:ext cx="1675185" cy="765782"/>
                    </a:xfrm>
                    <a:prstGeom prst="rect">
                      <a:avLst/>
                    </a:prstGeom>
                    <a:ln w="12700" cap="flat">
                      <a:noFill/>
                      <a:miter lim="400000"/>
                    </a:ln>
                    <a:effectLst/>
                  </pic:spPr>
                </pic:pic>
              </a:graphicData>
            </a:graphic>
          </wp:inline>
        </w:drawing>
      </w:r>
    </w:p>
    <w:p>
      <w:pPr>
        <w:pStyle w:val="Titelseite Text"/>
        <w:jc w:val="right"/>
      </w:pPr>
    </w:p>
    <w:p>
      <w:pPr>
        <w:pStyle w:val="Titelseite Text"/>
        <w:rPr>
          <w:rStyle w:val="Angaben zum Lehrstuhl"/>
        </w:rPr>
      </w:pPr>
      <w:r>
        <w:rPr>
          <w:rFonts w:ascii="Frutiger Next LT W1G" w:cs="Frutiger Next LT W1G" w:hAnsi="Frutiger Next LT W1G" w:eastAsia="Frutiger Next LT W1G"/>
          <w:b w:val="1"/>
          <w:bCs w:val="1"/>
          <w:rtl w:val="0"/>
          <w:lang w:val="de-DE"/>
        </w:rPr>
        <w:t>Philosophische</w:t>
      </w:r>
      <w:r>
        <w:rPr>
          <w:rStyle w:val="Angaben zum Lehrstuhl"/>
          <w:rtl w:val="0"/>
          <w:lang w:val="de-DE"/>
        </w:rPr>
        <w:t xml:space="preserve"> Fakult</w:t>
      </w:r>
      <w:r>
        <w:rPr>
          <w:rStyle w:val="Angaben zum Lehrstuhl"/>
          <w:rtl w:val="0"/>
          <w:lang w:val="de-DE"/>
        </w:rPr>
        <w:t>ä</w:t>
      </w:r>
      <w:r>
        <w:rPr>
          <w:rStyle w:val="Angaben zum Lehrstuhl"/>
          <w:rtl w:val="0"/>
          <w:lang w:val="de-DE"/>
        </w:rPr>
        <w:t>t III</w:t>
      </w:r>
    </w:p>
    <w:p>
      <w:pPr>
        <w:pStyle w:val="Titelseite Text"/>
        <w:rPr>
          <w:rFonts w:ascii="Palatino Linotype" w:cs="Palatino Linotype" w:hAnsi="Palatino Linotype" w:eastAsia="Palatino Linotype"/>
          <w:b w:val="1"/>
          <w:bCs w:val="1"/>
          <w:sz w:val="22"/>
          <w:szCs w:val="22"/>
        </w:rPr>
      </w:pPr>
      <w:r>
        <w:rPr>
          <w:rFonts w:ascii="Palatino Linotype" w:cs="Palatino Linotype" w:hAnsi="Palatino Linotype" w:eastAsia="Palatino Linotype"/>
          <w:b w:val="1"/>
          <w:bCs w:val="1"/>
          <w:sz w:val="22"/>
          <w:szCs w:val="22"/>
          <w:rtl w:val="0"/>
          <w:lang w:val="de-DE"/>
        </w:rPr>
        <w:t>Sprach-, Literatur- und Kulturwissenschaften</w:t>
      </w:r>
    </w:p>
    <w:p>
      <w:pPr>
        <w:pStyle w:val="Titelseite Text"/>
        <w:rPr>
          <w:rFonts w:ascii="Palatino Linotype" w:cs="Palatino Linotype" w:hAnsi="Palatino Linotype" w:eastAsia="Palatino Linotype"/>
          <w:b w:val="1"/>
          <w:bCs w:val="1"/>
          <w:sz w:val="22"/>
          <w:szCs w:val="22"/>
        </w:rPr>
      </w:pPr>
      <w:r>
        <w:rPr>
          <w:rFonts w:ascii="Palatino Linotype" w:cs="Palatino Linotype" w:hAnsi="Palatino Linotype" w:eastAsia="Palatino Linotype"/>
          <w:b w:val="1"/>
          <w:bCs w:val="1"/>
          <w:sz w:val="22"/>
          <w:szCs w:val="22"/>
          <w:rtl w:val="0"/>
          <w:lang w:val="de-DE"/>
        </w:rPr>
        <w:t>Institut f</w:t>
      </w:r>
      <w:r>
        <w:rPr>
          <w:rFonts w:ascii="Palatino Linotype" w:cs="Palatino Linotype" w:hAnsi="Palatino Linotype" w:eastAsia="Palatino Linotype"/>
          <w:b w:val="1"/>
          <w:bCs w:val="1"/>
          <w:sz w:val="22"/>
          <w:szCs w:val="22"/>
          <w:rtl w:val="0"/>
          <w:lang w:val="de-DE"/>
        </w:rPr>
        <w:t>ü</w:t>
      </w:r>
      <w:r>
        <w:rPr>
          <w:rFonts w:ascii="Palatino Linotype" w:cs="Palatino Linotype" w:hAnsi="Palatino Linotype" w:eastAsia="Palatino Linotype"/>
          <w:b w:val="1"/>
          <w:bCs w:val="1"/>
          <w:sz w:val="22"/>
          <w:szCs w:val="22"/>
          <w:rtl w:val="0"/>
          <w:lang w:val="de-DE"/>
        </w:rPr>
        <w:t xml:space="preserve">r Information und </w:t>
      </w:r>
      <w:r>
        <w:rPr>
          <w:rStyle w:val="Angaben zum Lehrstuhl"/>
          <w:rtl w:val="0"/>
          <w:lang w:val="de-DE"/>
        </w:rPr>
        <w:t>Medien</w:t>
      </w:r>
      <w:r>
        <w:rPr>
          <w:rFonts w:ascii="Palatino Linotype" w:cs="Palatino Linotype" w:hAnsi="Palatino Linotype" w:eastAsia="Palatino Linotype"/>
          <w:b w:val="1"/>
          <w:bCs w:val="1"/>
          <w:sz w:val="22"/>
          <w:szCs w:val="22"/>
          <w:rtl w:val="0"/>
          <w:lang w:val="de-DE"/>
        </w:rPr>
        <w:t>, Sprache und Kultur (I:IMSK)</w:t>
      </w:r>
      <w:r>
        <w:rPr>
          <w:rFonts w:ascii="Palatino Linotype" w:cs="Palatino Linotype" w:hAnsi="Palatino Linotype" w:eastAsia="Palatino Linotype"/>
          <w:b w:val="1"/>
          <w:bCs w:val="1"/>
          <w:sz w:val="22"/>
          <w:szCs w:val="22"/>
        </w:rPr>
        <w:br w:type="textWrapping"/>
      </w:r>
      <w:r>
        <w:rPr>
          <w:rFonts w:ascii="Palatino Linotype" w:cs="Palatino Linotype" w:hAnsi="Palatino Linotype" w:eastAsia="Palatino Linotype"/>
          <w:b w:val="1"/>
          <w:bCs w:val="1"/>
          <w:sz w:val="22"/>
          <w:szCs w:val="22"/>
          <w:rtl w:val="0"/>
          <w:lang w:val="de-DE"/>
        </w:rPr>
        <w:t>Lehrstuhl f</w:t>
      </w:r>
      <w:r>
        <w:rPr>
          <w:rFonts w:ascii="Palatino Linotype" w:cs="Palatino Linotype" w:hAnsi="Palatino Linotype" w:eastAsia="Palatino Linotype"/>
          <w:b w:val="1"/>
          <w:bCs w:val="1"/>
          <w:sz w:val="22"/>
          <w:szCs w:val="22"/>
          <w:rtl w:val="0"/>
          <w:lang w:val="de-DE"/>
        </w:rPr>
        <w:t>ü</w:t>
      </w:r>
      <w:r>
        <w:rPr>
          <w:rFonts w:ascii="Palatino Linotype" w:cs="Palatino Linotype" w:hAnsi="Palatino Linotype" w:eastAsia="Palatino Linotype"/>
          <w:b w:val="1"/>
          <w:bCs w:val="1"/>
          <w:sz w:val="22"/>
          <w:szCs w:val="22"/>
          <w:rtl w:val="0"/>
          <w:lang w:val="de-DE"/>
        </w:rPr>
        <w:t xml:space="preserve">r Medieninformatik </w:t>
      </w:r>
    </w:p>
    <w:p>
      <w:pPr>
        <w:pStyle w:val="Normal.0"/>
        <w:pBdr>
          <w:top w:val="nil"/>
          <w:left w:val="nil"/>
          <w:bottom w:val="single" w:color="000000" w:sz="6" w:space="0" w:shadow="0" w:frame="0"/>
          <w:right w:val="nil"/>
        </w:pBdr>
      </w:pPr>
    </w:p>
    <w:p>
      <w:pPr>
        <w:pStyle w:val="Titelseite Text"/>
      </w:pPr>
    </w:p>
    <w:p>
      <w:pPr>
        <w:pStyle w:val="Titelseite Text"/>
      </w:pPr>
    </w:p>
    <w:p>
      <w:pPr>
        <w:pStyle w:val="Titelseite Text"/>
      </w:pPr>
      <w:r>
        <w:rPr>
          <w:rtl w:val="0"/>
        </w:rPr>
        <w:t>Einf</w:t>
      </w:r>
      <w:r>
        <w:rPr>
          <w:rtl w:val="0"/>
        </w:rPr>
        <w:t>ü</w:t>
      </w:r>
      <w:r>
        <w:rPr>
          <w:rtl w:val="0"/>
        </w:rPr>
        <w:t>hrung in die Anwendungsprogrammierung</w:t>
      </w:r>
    </w:p>
    <w:p>
      <w:pPr>
        <w:pStyle w:val="Titelseite Text"/>
      </w:pPr>
      <w:r>
        <w:rPr>
          <w:rtl w:val="0"/>
        </w:rPr>
        <w:t>Modul: MEI-M03.3</w:t>
      </w:r>
    </w:p>
    <w:p>
      <w:pPr>
        <w:pStyle w:val="Titelseite Text"/>
      </w:pPr>
      <w:r>
        <w:rPr>
          <w:rtl w:val="0"/>
        </w:rPr>
        <w:t>Sommersemester 2017</w:t>
      </w:r>
    </w:p>
    <w:p>
      <w:pPr>
        <w:pStyle w:val="Titelseite Text"/>
      </w:pPr>
    </w:p>
    <w:p>
      <w:pPr>
        <w:pStyle w:val="Titelseite Text"/>
      </w:pPr>
    </w:p>
    <w:p>
      <w:pPr>
        <w:pStyle w:val="Normal.0"/>
      </w:pPr>
    </w:p>
    <w:p>
      <w:pPr>
        <w:pStyle w:val="Normal.0"/>
      </w:pPr>
    </w:p>
    <w:p>
      <w:pPr>
        <w:pStyle w:val="Normal.0"/>
      </w:pPr>
    </w:p>
    <w:p>
      <w:pPr>
        <w:pStyle w:val="Normal.0"/>
      </w:pPr>
    </w:p>
    <w:p>
      <w:pPr>
        <w:pStyle w:val="Title"/>
      </w:pPr>
      <w:r>
        <w:rPr>
          <w:rtl w:val="0"/>
        </w:rPr>
        <w:t>URGaining</w:t>
      </w:r>
    </w:p>
    <w:p>
      <w:pPr>
        <w:pStyle w:val="Normal.0"/>
      </w:pPr>
    </w:p>
    <w:p>
      <w:pPr>
        <w:pStyle w:val="Normal.0"/>
      </w:pPr>
    </w:p>
    <w:p>
      <w:pPr>
        <w:pStyle w:val="Normal.0"/>
      </w:pPr>
    </w:p>
    <w:p>
      <w:pPr>
        <w:pStyle w:val="Normal.0"/>
      </w:pPr>
    </w:p>
    <w:p>
      <w:pPr>
        <w:pStyle w:val="Titelseite Text"/>
      </w:pPr>
    </w:p>
    <w:p>
      <w:pPr>
        <w:pStyle w:val="Titelseite Text"/>
      </w:pPr>
    </w:p>
    <w:p>
      <w:pPr>
        <w:pStyle w:val="Titelseite Text"/>
      </w:pPr>
      <w:r>
        <w:rPr>
          <w:rtl w:val="0"/>
        </w:rPr>
        <w:t>Jannik Bikowski, Thomas Fischer, Lisa Sanladerer, Titus Tissot</w:t>
      </w:r>
    </w:p>
    <w:p>
      <w:pPr>
        <w:pStyle w:val="Titelseite Text"/>
      </w:pPr>
      <w:r>
        <w:rPr>
          <w:rtl w:val="0"/>
        </w:rPr>
        <w:t xml:space="preserve">1768542, </w:t>
      </w:r>
      <w:r>
        <w:rPr>
          <w:rtl w:val="0"/>
        </w:rPr>
        <w:t>…</w:t>
      </w:r>
      <w:r>
        <w:rPr>
          <w:rtl w:val="0"/>
        </w:rPr>
        <w:t xml:space="preserve">, </w:t>
      </w:r>
      <w:r>
        <w:rPr>
          <w:rtl w:val="0"/>
        </w:rPr>
        <w:t>…</w:t>
      </w:r>
      <w:r>
        <w:rPr>
          <w:rtl w:val="0"/>
        </w:rPr>
        <w:t xml:space="preserve">, </w:t>
      </w:r>
      <w:r>
        <w:rPr>
          <w:rtl w:val="0"/>
        </w:rPr>
        <w:t>…</w:t>
      </w:r>
    </w:p>
    <w:p>
      <w:pPr>
        <w:pStyle w:val="Titelseite Text"/>
      </w:pPr>
      <w:r>
        <w:rPr>
          <w:rtl w:val="0"/>
        </w:rPr>
        <w:t xml:space="preserve">Medieninformatik / Informationswissenschaft, Medieninformatik / Informationswissenschaft, Medieninformatik / Kunstgeschichte, Medieninformatik / </w:t>
      </w:r>
      <w:r>
        <w:rPr>
          <w:rtl w:val="0"/>
        </w:rPr>
        <w:t>Geschichte</w:t>
      </w:r>
      <w:r>
        <w:rPr>
          <w:rtl w:val="0"/>
        </w:rPr>
        <w:t>,</w:t>
      </w:r>
    </w:p>
    <w:p>
      <w:pPr>
        <w:pStyle w:val="Titelseite Text"/>
      </w:pPr>
      <w:r>
        <w:rPr>
          <w:rtl w:val="0"/>
        </w:rPr>
        <w:t xml:space="preserve">5. Semester B.A., 5. Semester B.A., </w:t>
      </w:r>
      <w:r>
        <w:rPr>
          <w:rtl w:val="0"/>
        </w:rPr>
        <w:t>…</w:t>
      </w:r>
      <w:r>
        <w:rPr>
          <w:rtl w:val="0"/>
        </w:rPr>
        <w:t xml:space="preserve">, </w:t>
      </w:r>
      <w:r>
        <w:rPr>
          <w:rtl w:val="0"/>
        </w:rPr>
        <w:t>4. Semester B.A.</w:t>
      </w:r>
    </w:p>
    <w:p>
      <w:pPr>
        <w:pStyle w:val="Titelseite Text"/>
      </w:pPr>
    </w:p>
    <w:p>
      <w:pPr>
        <w:pStyle w:val="Titelseite Text"/>
      </w:pPr>
      <w:r>
        <w:rPr>
          <w:rtl w:val="0"/>
        </w:rPr>
        <w:t>Jannik Bikowski</w:t>
      </w:r>
    </w:p>
    <w:p>
      <w:pPr>
        <w:pStyle w:val="Titelseite Text"/>
      </w:pPr>
      <w:r>
        <w:rPr>
          <w:rtl w:val="0"/>
        </w:rPr>
        <w:t>84184 Ast</w:t>
      </w:r>
    </w:p>
    <w:p>
      <w:pPr>
        <w:pStyle w:val="Titelseite Text"/>
      </w:pPr>
      <w:r>
        <w:rPr>
          <w:rtl w:val="0"/>
        </w:rPr>
        <w:t>Tel.: 015780466999</w:t>
      </w:r>
    </w:p>
    <w:p>
      <w:pPr>
        <w:pStyle w:val="Titelseite Text"/>
        <w:rPr>
          <w:lang w:val="en-US"/>
        </w:rPr>
      </w:pPr>
      <w:r>
        <w:rPr>
          <w:rtl w:val="0"/>
          <w:lang w:val="en-US"/>
        </w:rPr>
        <w:t>Email: jannik.bikowski@stud.uni-regensburg.de</w:t>
      </w:r>
    </w:p>
    <w:p>
      <w:pPr>
        <w:pStyle w:val="Titelseite Text"/>
      </w:pPr>
      <w:r>
        <w:rPr>
          <w:rtl w:val="0"/>
        </w:rPr>
        <w:t>Abgegeben am 24.09.2017</w:t>
      </w:r>
    </w:p>
    <w:p>
      <w:pPr>
        <w:pStyle w:val="Normal.0"/>
        <w:spacing w:after="200" w:line="276" w:lineRule="auto"/>
        <w:sectPr>
          <w:headerReference w:type="default" r:id="rId5"/>
          <w:footerReference w:type="default" r:id="rId6"/>
          <w:pgSz w:w="11900" w:h="16840" w:orient="portrait"/>
          <w:pgMar w:top="1418" w:right="1418" w:bottom="1134" w:left="1985" w:header="709" w:footer="709"/>
          <w:bidi w:val="0"/>
        </w:sectPr>
      </w:pPr>
    </w:p>
    <w:p>
      <w:pPr>
        <w:pStyle w:val="TOC Heading"/>
      </w:pPr>
      <w:r>
        <w:rPr>
          <w:rtl w:val="0"/>
        </w:rPr>
        <w:t>Inhalt</w:t>
      </w:r>
    </w:p>
    <w:p>
      <w:pPr>
        <w:pStyle w:val="Normal.0"/>
        <w:spacing w:after="200" w:line="276" w:lineRule="auto"/>
        <w:jc w:val="left"/>
      </w:pPr>
      <w:r>
        <w:rPr/>
        <w:fldChar w:fldCharType="begin" w:fldLock="0"/>
      </w:r>
      <w:r>
        <w:instrText xml:space="preserve"> TOC \t "heading 1, 1,heading 2, 2"</w:instrText>
      </w:r>
      <w:r>
        <w:rPr/>
        <w:fldChar w:fldCharType="separate" w:fldLock="0"/>
      </w:r>
    </w:p>
    <w:p>
      <w:pPr>
        <w:pStyle w:val="TOC 1"/>
        <w:numPr>
          <w:ilvl w:val="0"/>
          <w:numId w:val="1"/>
        </w:numPr>
      </w:pPr>
      <w:r>
        <w:rPr>
          <w:rtl w:val="0"/>
        </w:rPr>
        <w:t>Kurzbeschreibung</w:t>
        <w:tab/>
      </w:r>
      <w:r>
        <w:rPr/>
        <w:fldChar w:fldCharType="begin" w:fldLock="0"/>
      </w:r>
      <w:r>
        <w:instrText xml:space="preserve"> PAGEREF _Toc \h </w:instrText>
      </w:r>
      <w:r>
        <w:rPr/>
        <w:fldChar w:fldCharType="separate" w:fldLock="0"/>
      </w:r>
      <w:r>
        <w:rPr>
          <w:rtl w:val="0"/>
        </w:rPr>
        <w:t>4</w:t>
      </w:r>
      <w:r>
        <w:rPr/>
        <w:fldChar w:fldCharType="end" w:fldLock="0"/>
      </w:r>
    </w:p>
    <w:p>
      <w:pPr>
        <w:pStyle w:val="TOC 1"/>
        <w:numPr>
          <w:ilvl w:val="0"/>
          <w:numId w:val="2"/>
        </w:numPr>
      </w:pPr>
      <w:r>
        <w:rPr>
          <w:rtl w:val="0"/>
        </w:rPr>
        <w:t xml:space="preserve">Technische Vorrausetzungen </w:t>
        <w:tab/>
      </w:r>
      <w:r>
        <w:rPr/>
        <w:fldChar w:fldCharType="begin" w:fldLock="0"/>
      </w:r>
      <w:r>
        <w:instrText xml:space="preserve"> PAGEREF _Toc1 \h </w:instrText>
      </w:r>
      <w:r>
        <w:rPr/>
        <w:fldChar w:fldCharType="separate" w:fldLock="0"/>
      </w:r>
      <w:r>
        <w:rPr>
          <w:rtl w:val="0"/>
        </w:rPr>
        <w:t>5</w:t>
      </w:r>
      <w:r>
        <w:rPr/>
        <w:fldChar w:fldCharType="end" w:fldLock="0"/>
      </w:r>
    </w:p>
    <w:p>
      <w:pPr>
        <w:pStyle w:val="TOC 1"/>
        <w:numPr>
          <w:ilvl w:val="0"/>
          <w:numId w:val="1"/>
        </w:numPr>
      </w:pPr>
      <w:r>
        <w:rPr>
          <w:rtl w:val="0"/>
        </w:rPr>
        <w:t>Problemstellung und Lösungsvorschlag</w:t>
        <w:tab/>
      </w:r>
      <w:r>
        <w:rPr/>
        <w:fldChar w:fldCharType="begin" w:fldLock="0"/>
      </w:r>
      <w:r>
        <w:instrText xml:space="preserve"> PAGEREF _Toc2 \h </w:instrText>
      </w:r>
      <w:r>
        <w:rPr/>
        <w:fldChar w:fldCharType="separate" w:fldLock="0"/>
      </w:r>
      <w:r>
        <w:rPr>
          <w:rtl w:val="0"/>
        </w:rPr>
        <w:t>6</w:t>
      </w:r>
      <w:r>
        <w:rPr/>
        <w:fldChar w:fldCharType="end" w:fldLock="0"/>
      </w:r>
    </w:p>
    <w:p>
      <w:pPr>
        <w:pStyle w:val="TOC 1"/>
        <w:numPr>
          <w:ilvl w:val="0"/>
          <w:numId w:val="3"/>
        </w:numPr>
      </w:pPr>
      <w:r>
        <w:rPr>
          <w:rtl w:val="0"/>
        </w:rPr>
        <w:t>Design &amp; Implementierung</w:t>
        <w:tab/>
      </w:r>
      <w:r>
        <w:rPr/>
        <w:fldChar w:fldCharType="begin" w:fldLock="0"/>
      </w:r>
      <w:r>
        <w:instrText xml:space="preserve"> PAGEREF _Toc3 \h </w:instrText>
      </w:r>
      <w:r>
        <w:rPr/>
        <w:fldChar w:fldCharType="separate" w:fldLock="0"/>
      </w:r>
      <w:r>
        <w:rPr>
          <w:rtl w:val="0"/>
        </w:rPr>
        <w:t>8</w:t>
      </w:r>
      <w:r>
        <w:rPr/>
        <w:fldChar w:fldCharType="end" w:fldLock="0"/>
      </w:r>
    </w:p>
    <w:p>
      <w:pPr>
        <w:pStyle w:val="TOC 2"/>
        <w:numPr>
          <w:ilvl w:val="1"/>
          <w:numId w:val="1"/>
        </w:numPr>
      </w:pPr>
      <w:r>
        <w:rPr>
          <w:rtl w:val="0"/>
        </w:rPr>
        <w:t>User Interface</w:t>
        <w:tab/>
      </w:r>
      <w:r>
        <w:rPr/>
        <w:fldChar w:fldCharType="begin" w:fldLock="0"/>
      </w:r>
      <w:r>
        <w:instrText xml:space="preserve"> PAGEREF _Toc4 \h </w:instrText>
      </w:r>
      <w:r>
        <w:rPr/>
        <w:fldChar w:fldCharType="separate" w:fldLock="0"/>
      </w:r>
      <w:r>
        <w:rPr>
          <w:rtl w:val="0"/>
        </w:rPr>
        <w:t>9</w:t>
      </w:r>
      <w:r>
        <w:rPr/>
        <w:fldChar w:fldCharType="end" w:fldLock="0"/>
      </w:r>
    </w:p>
    <w:p>
      <w:pPr>
        <w:pStyle w:val="TOC 2"/>
        <w:numPr>
          <w:ilvl w:val="1"/>
          <w:numId w:val="1"/>
        </w:numPr>
      </w:pPr>
      <w:r>
        <w:rPr>
          <w:rtl w:val="0"/>
        </w:rPr>
        <w:t>Implementierung</w:t>
        <w:tab/>
      </w:r>
      <w:r>
        <w:rPr/>
        <w:fldChar w:fldCharType="begin" w:fldLock="0"/>
      </w:r>
      <w:r>
        <w:instrText xml:space="preserve"> PAGEREF _Toc5 \h </w:instrText>
      </w:r>
      <w:r>
        <w:rPr/>
        <w:fldChar w:fldCharType="separate" w:fldLock="0"/>
      </w:r>
      <w:r>
        <w:rPr>
          <w:rtl w:val="0"/>
        </w:rPr>
        <w:t>9</w:t>
      </w:r>
      <w:r>
        <w:rPr/>
        <w:fldChar w:fldCharType="end" w:fldLock="0"/>
      </w:r>
    </w:p>
    <w:p>
      <w:pPr>
        <w:pStyle w:val="TOC 1"/>
        <w:numPr>
          <w:ilvl w:val="0"/>
          <w:numId w:val="1"/>
        </w:numPr>
      </w:pPr>
      <w:r>
        <w:rPr>
          <w:rtl w:val="0"/>
        </w:rPr>
        <w:t>Testing</w:t>
        <w:tab/>
      </w:r>
      <w:r>
        <w:rPr/>
        <w:fldChar w:fldCharType="begin" w:fldLock="0"/>
      </w:r>
      <w:r>
        <w:instrText xml:space="preserve"> PAGEREF _Toc6 \h </w:instrText>
      </w:r>
      <w:r>
        <w:rPr/>
        <w:fldChar w:fldCharType="separate" w:fldLock="0"/>
      </w:r>
      <w:r>
        <w:rPr>
          <w:rtl w:val="0"/>
        </w:rPr>
        <w:t>11</w:t>
      </w:r>
      <w:r>
        <w:rPr/>
        <w:fldChar w:fldCharType="end" w:fldLock="0"/>
      </w:r>
    </w:p>
    <w:p>
      <w:pPr>
        <w:pStyle w:val="TOC 1"/>
        <w:numPr>
          <w:ilvl w:val="0"/>
          <w:numId w:val="1"/>
        </w:numPr>
      </w:pPr>
      <w:r>
        <w:rPr>
          <w:rtl w:val="0"/>
        </w:rPr>
        <w:t>Finaler Zustand und Ausblick</w:t>
        <w:tab/>
      </w:r>
      <w:r>
        <w:rPr/>
        <w:fldChar w:fldCharType="begin" w:fldLock="0"/>
      </w:r>
      <w:r>
        <w:instrText xml:space="preserve"> PAGEREF _Toc7 \h </w:instrText>
      </w:r>
      <w:r>
        <w:rPr/>
        <w:fldChar w:fldCharType="separate" w:fldLock="0"/>
      </w:r>
      <w:r>
        <w:rPr>
          <w:rtl w:val="0"/>
        </w:rPr>
        <w:t>12</w:t>
      </w:r>
      <w:r>
        <w:rPr/>
        <w:fldChar w:fldCharType="end" w:fldLock="0"/>
      </w:r>
    </w:p>
    <w:p>
      <w:pPr>
        <w:pStyle w:val="TOC 1"/>
        <w:numPr>
          <w:ilvl w:val="0"/>
          <w:numId w:val="1"/>
        </w:numPr>
      </w:pPr>
      <w:r>
        <w:rPr>
          <w:rtl w:val="0"/>
        </w:rPr>
        <w:t>Projektmanagement</w:t>
        <w:tab/>
      </w:r>
      <w:r>
        <w:rPr/>
        <w:fldChar w:fldCharType="begin" w:fldLock="0"/>
      </w:r>
      <w:r>
        <w:instrText xml:space="preserve"> PAGEREF _Toc8 \h </w:instrText>
      </w:r>
      <w:r>
        <w:rPr/>
        <w:fldChar w:fldCharType="separate" w:fldLock="0"/>
      </w:r>
      <w:r>
        <w:rPr>
          <w:rtl w:val="0"/>
        </w:rPr>
        <w:t>13</w:t>
      </w:r>
      <w:r>
        <w:rPr/>
        <w:fldChar w:fldCharType="end" w:fldLock="0"/>
      </w:r>
    </w:p>
    <w:p>
      <w:pPr>
        <w:pStyle w:val="Normal.0"/>
        <w:spacing w:after="200" w:line="276" w:lineRule="auto"/>
        <w:jc w:val="left"/>
        <w:rPr>
          <w:rFonts w:ascii="Palatino Linotype" w:cs="Palatino Linotype" w:hAnsi="Palatino Linotype" w:eastAsia="Palatino Linotype"/>
          <w:b w:val="1"/>
          <w:bCs w:val="1"/>
          <w:sz w:val="28"/>
          <w:szCs w:val="28"/>
        </w:rPr>
      </w:pPr>
      <w:r>
        <w:rPr/>
        <w:fldChar w:fldCharType="end" w:fldLock="0"/>
      </w:r>
    </w:p>
    <w:p>
      <w:pPr>
        <w:pStyle w:val="Normal.0"/>
        <w:spacing w:after="200" w:line="276" w:lineRule="auto"/>
        <w:jc w:val="left"/>
      </w:pPr>
      <w:r>
        <w:br w:type="page"/>
      </w:r>
    </w:p>
    <w:p>
      <w:pPr>
        <w:pStyle w:val="Bibliography"/>
        <w:sectPr>
          <w:pgSz w:w="11900" w:h="16840" w:orient="portrait"/>
          <w:pgMar w:top="1418" w:right="1418" w:bottom="1134" w:left="1985" w:header="709" w:footer="709"/>
          <w:bidi w:val="0"/>
        </w:sectPr>
      </w:pPr>
    </w:p>
    <w:p>
      <w:pPr>
        <w:pStyle w:val="heading 1"/>
        <w:numPr>
          <w:ilvl w:val="0"/>
          <w:numId w:val="5"/>
        </w:numPr>
      </w:pPr>
      <w:bookmarkStart w:name="_Toc" w:id="0"/>
      <w:r>
        <w:rPr>
          <w:rtl w:val="0"/>
        </w:rPr>
        <w:t>Kurzbeschreibung</w:t>
      </w:r>
      <w:bookmarkEnd w:id="0"/>
    </w:p>
    <w:p>
      <w:pPr>
        <w:pStyle w:val="Normal.0"/>
      </w:pPr>
      <w:r>
        <w:rPr>
          <w:rtl w:val="0"/>
        </w:rPr>
        <w:t>URGaining erm</w:t>
      </w:r>
      <w:r>
        <w:rPr>
          <w:rtl w:val="0"/>
        </w:rPr>
        <w:t>ö</w:t>
      </w:r>
      <w:r>
        <w:rPr>
          <w:rtl w:val="0"/>
        </w:rPr>
        <w:t xml:space="preserve">glicht dem Nutzer ein </w:t>
      </w:r>
      <w:r>
        <w:rPr>
          <w:rtl w:val="0"/>
        </w:rPr>
        <w:t>ü</w:t>
      </w:r>
      <w:r>
        <w:rPr>
          <w:rtl w:val="0"/>
        </w:rPr>
        <w:t xml:space="preserve">bersichtliches und intuitives Trainings- und Workout-Management. Die leichte Bedienung und das vertraute Interface helfen fitnessbegeisterten </w:t>
      </w:r>
    </w:p>
    <w:p>
      <w:pPr>
        <w:pStyle w:val="Normal.0"/>
      </w:pPr>
      <w:r>
        <w:rPr>
          <w:rtl w:val="0"/>
        </w:rPr>
        <w:t xml:space="preserve">Nutzern, ihre Erfolge beim Training zu speichern und gibt mit entsprechenden Tabellen stets einen guten </w:t>
      </w:r>
      <w:r>
        <w:rPr>
          <w:rtl w:val="0"/>
        </w:rPr>
        <w:t>Ü</w:t>
      </w:r>
      <w:r>
        <w:rPr>
          <w:rtl w:val="0"/>
        </w:rPr>
        <w:t xml:space="preserve">berblick </w:t>
      </w:r>
      <w:r>
        <w:rPr>
          <w:rtl w:val="0"/>
        </w:rPr>
        <w:t>ü</w:t>
      </w:r>
      <w:r>
        <w:rPr>
          <w:rtl w:val="0"/>
        </w:rPr>
        <w:t>ber absolvierte Workouts. Neue Trainingeinheiten mit zugeh</w:t>
      </w:r>
      <w:r>
        <w:rPr>
          <w:rtl w:val="0"/>
        </w:rPr>
        <w:t>ö</w:t>
      </w:r>
      <w:r>
        <w:rPr>
          <w:rtl w:val="0"/>
        </w:rPr>
        <w:t xml:space="preserve">rigen </w:t>
      </w:r>
      <w:r>
        <w:rPr>
          <w:rtl w:val="0"/>
        </w:rPr>
        <w:t>Ü</w:t>
      </w:r>
      <w:r>
        <w:rPr>
          <w:rtl w:val="0"/>
        </w:rPr>
        <w:t>bungen sind schnell und einfach erstellt und werden f</w:t>
      </w:r>
      <w:r>
        <w:rPr>
          <w:rtl w:val="0"/>
        </w:rPr>
        <w:t>ü</w:t>
      </w:r>
      <w:r>
        <w:rPr>
          <w:rtl w:val="0"/>
        </w:rPr>
        <w:t>r individuelle Statistiken auf einer lokalen Datenbank gespeichert. Mit der Facebook-Einbindung lassen sich Trainingserfolge mit Freunden teilen.</w:t>
      </w:r>
    </w:p>
    <w:p>
      <w:pPr>
        <w:pStyle w:val="Folgeabsatz"/>
      </w:pPr>
    </w:p>
    <w:p>
      <w:pPr>
        <w:pStyle w:val="heading 1"/>
        <w:numPr>
          <w:ilvl w:val="0"/>
          <w:numId w:val="6"/>
        </w:numPr>
      </w:pPr>
      <w:bookmarkStart w:name="_Toc1" w:id="1"/>
      <w:r>
        <w:rPr>
          <w:rtl w:val="0"/>
        </w:rPr>
        <w:t xml:space="preserve">Technische Vorrausetzungen </w:t>
      </w:r>
      <w:bookmarkEnd w:id="1"/>
    </w:p>
    <w:p>
      <w:pPr>
        <w:pStyle w:val="Beschreibung"/>
      </w:pPr>
      <w:r>
        <w:rPr>
          <w:rtl w:val="0"/>
        </w:rPr>
        <w:t>Nennen und beschreiben Sie in diesem Kapitel die technischen Voraussetzungen die f</w:t>
      </w:r>
      <w:r>
        <w:rPr>
          <w:rtl w:val="0"/>
        </w:rPr>
        <w:t>ü</w:t>
      </w:r>
      <w:r>
        <w:rPr>
          <w:rtl w:val="0"/>
        </w:rPr>
        <w:t>r den Betrieb bzw. die Installation Ihrer App notwendig sind. Sie sollten in diesem Kapitel darlegen, welche externen Anwendungen (Server) f</w:t>
      </w:r>
      <w:r>
        <w:rPr>
          <w:rtl w:val="0"/>
        </w:rPr>
        <w:t>ü</w:t>
      </w:r>
      <w:r>
        <w:rPr>
          <w:rtl w:val="0"/>
        </w:rPr>
        <w:t>r die Nutzung Ihrer Applikation n</w:t>
      </w:r>
      <w:r>
        <w:rPr>
          <w:rtl w:val="0"/>
        </w:rPr>
        <w:t>ö</w:t>
      </w:r>
      <w:r>
        <w:rPr>
          <w:rtl w:val="0"/>
        </w:rPr>
        <w:t>tig sind und wo bzw. wie diese heruntergeladen, eingerichtet und gestartet werden k</w:t>
      </w:r>
      <w:r>
        <w:rPr>
          <w:rtl w:val="0"/>
        </w:rPr>
        <w:t>ö</w:t>
      </w:r>
      <w:r>
        <w:rPr>
          <w:rtl w:val="0"/>
        </w:rPr>
        <w:t>nnen. Mit diesen Informationen muss es m</w:t>
      </w:r>
      <w:r>
        <w:rPr>
          <w:rtl w:val="0"/>
        </w:rPr>
        <w:t>ö</w:t>
      </w:r>
      <w:r>
        <w:rPr>
          <w:rtl w:val="0"/>
        </w:rPr>
        <w:t>glich sein, Ihre Anwendung in vollem Umfang zu testen und etwaige Abh</w:t>
      </w:r>
      <w:r>
        <w:rPr>
          <w:rtl w:val="0"/>
        </w:rPr>
        <w:t>ä</w:t>
      </w:r>
      <w:r>
        <w:rPr>
          <w:rtl w:val="0"/>
        </w:rPr>
        <w:t>ngigkeiten aufzul</w:t>
      </w:r>
      <w:r>
        <w:rPr>
          <w:rtl w:val="0"/>
        </w:rPr>
        <w:t>ö</w:t>
      </w:r>
      <w:r>
        <w:rPr>
          <w:rtl w:val="0"/>
        </w:rPr>
        <w:t>sen bzw. notwendige Infrastruktur-Anwendung in Betrieb zu nehmen. Zus</w:t>
      </w:r>
      <w:r>
        <w:rPr>
          <w:rtl w:val="0"/>
        </w:rPr>
        <w:t>ä</w:t>
      </w:r>
      <w:r>
        <w:rPr>
          <w:rtl w:val="0"/>
        </w:rPr>
        <w:t>tzlich erw</w:t>
      </w:r>
      <w:r>
        <w:rPr>
          <w:rtl w:val="0"/>
        </w:rPr>
        <w:t>ä</w:t>
      </w:r>
      <w:r>
        <w:rPr>
          <w:rtl w:val="0"/>
        </w:rPr>
        <w:t>hnen Sie hier externe Bibliotheken und Frameworks, die Sie f</w:t>
      </w:r>
      <w:r>
        <w:rPr>
          <w:rtl w:val="0"/>
        </w:rPr>
        <w:t>ü</w:t>
      </w:r>
      <w:r>
        <w:rPr>
          <w:rtl w:val="0"/>
        </w:rPr>
        <w:t>r die Entwicklung Ihrer Anwendung genutzt haben. Geben Sie dabei auch an, f</w:t>
      </w:r>
      <w:r>
        <w:rPr>
          <w:rtl w:val="0"/>
        </w:rPr>
        <w:t>ü</w:t>
      </w:r>
      <w:r>
        <w:rPr>
          <w:rtl w:val="0"/>
        </w:rPr>
        <w:t>r welche Funktionen oder Komponenten die jeweiligen Bibliotheken eingesetzt werden.</w:t>
      </w:r>
    </w:p>
    <w:p>
      <w:pPr>
        <w:pStyle w:val="Beschreibung"/>
      </w:pPr>
    </w:p>
    <w:p>
      <w:pPr>
        <w:pStyle w:val="Normal.0"/>
        <w:rPr>
          <w:i w:val="0"/>
          <w:iCs w:val="0"/>
        </w:rPr>
      </w:pPr>
      <w:r>
        <w:rPr>
          <w:i w:val="1"/>
          <w:iCs w:val="1"/>
          <w:rtl w:val="0"/>
          <w:lang w:val="de-DE"/>
        </w:rPr>
        <w:t xml:space="preserve">URGaining </w:t>
      </w:r>
      <w:r>
        <w:rPr>
          <w:i w:val="0"/>
          <w:iCs w:val="0"/>
          <w:rtl w:val="0"/>
          <w:lang w:val="de-DE"/>
        </w:rPr>
        <w:t>ist eine speziell f</w:t>
      </w:r>
      <w:r>
        <w:rPr>
          <w:i w:val="0"/>
          <w:iCs w:val="0"/>
          <w:rtl w:val="0"/>
          <w:lang w:val="de-DE"/>
        </w:rPr>
        <w:t>ü</w:t>
      </w:r>
      <w:r>
        <w:rPr>
          <w:i w:val="0"/>
          <w:iCs w:val="0"/>
          <w:rtl w:val="0"/>
          <w:lang w:val="de-DE"/>
        </w:rPr>
        <w:t>r mobile Android-Ger</w:t>
      </w:r>
      <w:r>
        <w:rPr>
          <w:i w:val="0"/>
          <w:iCs w:val="0"/>
          <w:rtl w:val="0"/>
          <w:lang w:val="de-DE"/>
        </w:rPr>
        <w:t>ä</w:t>
      </w:r>
      <w:r>
        <w:rPr>
          <w:i w:val="0"/>
          <w:iCs w:val="0"/>
          <w:rtl w:val="0"/>
          <w:lang w:val="de-DE"/>
        </w:rPr>
        <w:t>te entwickelte Anwendung, die ohne eigene Server-Infrastruktur funktioniert. F</w:t>
      </w:r>
      <w:r>
        <w:rPr>
          <w:i w:val="0"/>
          <w:iCs w:val="0"/>
          <w:rtl w:val="0"/>
          <w:lang w:val="de-DE"/>
        </w:rPr>
        <w:t>ü</w:t>
      </w:r>
      <w:r>
        <w:rPr>
          <w:i w:val="0"/>
          <w:iCs w:val="0"/>
          <w:rtl w:val="0"/>
          <w:lang w:val="de-DE"/>
        </w:rPr>
        <w:t>r die Nutzung werden deshalb ausschlie</w:t>
      </w:r>
      <w:r>
        <w:rPr>
          <w:i w:val="0"/>
          <w:iCs w:val="0"/>
          <w:rtl w:val="0"/>
          <w:lang w:val="de-DE"/>
        </w:rPr>
        <w:t>ß</w:t>
      </w:r>
      <w:r>
        <w:rPr>
          <w:i w:val="0"/>
          <w:iCs w:val="0"/>
          <w:rtl w:val="0"/>
          <w:lang w:val="de-DE"/>
        </w:rPr>
        <w:t xml:space="preserve">lich Android-Smartphones bzw. -Tablets empfohlen, die minimale API-Version ist 19 (4.4 KitKat). </w:t>
      </w:r>
    </w:p>
    <w:p>
      <w:pPr>
        <w:pStyle w:val="Normal.0"/>
      </w:pPr>
      <w:r>
        <w:rPr>
          <w:rtl w:val="0"/>
          <w:lang w:val="de-DE"/>
        </w:rPr>
        <w:t>Um auf die Share-/Teilen- bzw. Login-Funktion zugreifen zu k</w:t>
      </w:r>
      <w:r>
        <w:rPr>
          <w:rtl w:val="0"/>
          <w:lang w:val="de-DE"/>
        </w:rPr>
        <w:t>ö</w:t>
      </w:r>
      <w:r>
        <w:rPr>
          <w:rtl w:val="0"/>
          <w:lang w:val="de-DE"/>
        </w:rPr>
        <w:t>nnen, ist sowohl ein Facebook-Account, als auch eine Internetverbindung notwendig.</w:t>
      </w:r>
    </w:p>
    <w:p>
      <w:pPr>
        <w:pStyle w:val="Folgeabsatz"/>
      </w:pPr>
    </w:p>
    <w:p>
      <w:pPr>
        <w:pStyle w:val="Normal.0"/>
        <w:rPr>
          <w:color w:val="dddddd"/>
        </w:rPr>
      </w:pPr>
      <w:r>
        <w:rPr>
          <w:i w:val="1"/>
          <w:iCs w:val="1"/>
          <w:color w:val="dddddd"/>
          <w:rtl w:val="0"/>
          <w:lang w:val="de-DE"/>
        </w:rPr>
        <w:t>Garbage Collectors</w:t>
      </w:r>
      <w:r>
        <w:rPr>
          <w:color w:val="dddddd"/>
          <w:rtl w:val="0"/>
          <w:lang w:val="de-DE"/>
        </w:rPr>
        <w:t xml:space="preserve"> ist eine reine Mobil-Anwendung, die ohne eigene Server-Infrastruktur funktioniert. Die n</w:t>
      </w:r>
      <w:r>
        <w:rPr>
          <w:color w:val="dddddd"/>
          <w:rtl w:val="0"/>
          <w:lang w:val="de-DE"/>
        </w:rPr>
        <w:t>ö</w:t>
      </w:r>
      <w:r>
        <w:rPr>
          <w:color w:val="dddddd"/>
          <w:rtl w:val="0"/>
          <w:lang w:val="de-DE"/>
        </w:rPr>
        <w:t>tigen Daten werden direkt von der Website des Regensburger Entsorgungsunternehmens Meindl [http://www.entsorgungsdaten.de/] bezogen. F</w:t>
      </w:r>
      <w:r>
        <w:rPr>
          <w:color w:val="dddddd"/>
          <w:rtl w:val="0"/>
          <w:lang w:val="de-DE"/>
        </w:rPr>
        <w:t>ü</w:t>
      </w:r>
      <w:r>
        <w:rPr>
          <w:color w:val="dddddd"/>
          <w:rtl w:val="0"/>
          <w:lang w:val="de-DE"/>
        </w:rPr>
        <w:t>r den Betrieb der Anwendung reicht eine (manuelle) Installation der Anwendung auf einem Android-Ger</w:t>
      </w:r>
      <w:r>
        <w:rPr>
          <w:color w:val="dddddd"/>
          <w:rtl w:val="0"/>
          <w:lang w:val="de-DE"/>
        </w:rPr>
        <w:t>ä</w:t>
      </w:r>
      <w:r>
        <w:rPr>
          <w:color w:val="dddddd"/>
          <w:rtl w:val="0"/>
          <w:lang w:val="de-DE"/>
        </w:rPr>
        <w:t>t aus. Unterst</w:t>
      </w:r>
      <w:r>
        <w:rPr>
          <w:color w:val="dddddd"/>
          <w:rtl w:val="0"/>
          <w:lang w:val="de-DE"/>
        </w:rPr>
        <w:t>ü</w:t>
      </w:r>
      <w:r>
        <w:rPr>
          <w:color w:val="dddddd"/>
          <w:rtl w:val="0"/>
          <w:lang w:val="de-DE"/>
        </w:rPr>
        <w:t xml:space="preserve">tzt werden Smartphones und Tablets, die mindesten die Version 4.0 des Android-Systems nutzen und </w:t>
      </w:r>
      <w:r>
        <w:rPr>
          <w:color w:val="dddddd"/>
          <w:rtl w:val="0"/>
          <w:lang w:val="de-DE"/>
        </w:rPr>
        <w:t>ü</w:t>
      </w:r>
      <w:r>
        <w:rPr>
          <w:color w:val="dddddd"/>
          <w:rtl w:val="0"/>
          <w:lang w:val="de-DE"/>
        </w:rPr>
        <w:t>ber eine aktive Internetverbindung verf</w:t>
      </w:r>
      <w:r>
        <w:rPr>
          <w:color w:val="dddddd"/>
          <w:rtl w:val="0"/>
          <w:lang w:val="de-DE"/>
        </w:rPr>
        <w:t>ü</w:t>
      </w:r>
      <w:r>
        <w:rPr>
          <w:color w:val="dddddd"/>
          <w:rtl w:val="0"/>
          <w:lang w:val="de-DE"/>
        </w:rPr>
        <w:t>gen</w:t>
      </w:r>
    </w:p>
    <w:p>
      <w:pPr>
        <w:pStyle w:val="Folgeabsatz"/>
        <w:ind w:firstLine="0"/>
        <w:rPr>
          <w:color w:val="dddddd"/>
        </w:rPr>
      </w:pPr>
    </w:p>
    <w:p>
      <w:pPr>
        <w:pStyle w:val="Folgeabsatz"/>
        <w:ind w:firstLine="0"/>
        <w:rPr>
          <w:color w:val="dddddd"/>
        </w:rPr>
      </w:pPr>
      <w:r>
        <w:rPr>
          <w:color w:val="dddddd"/>
          <w:rtl w:val="0"/>
          <w:lang w:val="de-DE"/>
        </w:rPr>
        <w:t>F</w:t>
      </w:r>
      <w:r>
        <w:rPr>
          <w:color w:val="dddddd"/>
          <w:rtl w:val="0"/>
          <w:lang w:val="de-DE"/>
        </w:rPr>
        <w:t>ü</w:t>
      </w:r>
      <w:r>
        <w:rPr>
          <w:color w:val="dddddd"/>
          <w:rtl w:val="0"/>
          <w:lang w:val="de-DE"/>
        </w:rPr>
        <w:t xml:space="preserve">r die Datenbeschaffung werden die entsprechenden Unterseiten der Meindl-Website bezogen und ausgewertet. Dazu wird der HTML-Code der jeweiligen Seiten </w:t>
      </w:r>
      <w:r>
        <w:rPr>
          <w:color w:val="dddddd"/>
          <w:rtl w:val="0"/>
          <w:lang w:val="de-DE"/>
        </w:rPr>
        <w:t>ü</w:t>
      </w:r>
      <w:r>
        <w:rPr>
          <w:color w:val="dddddd"/>
          <w:rtl w:val="0"/>
          <w:lang w:val="de-DE"/>
        </w:rPr>
        <w:t>ber eine aktive Netzwerkverbindung heruntergeladen und anschlie</w:t>
      </w:r>
      <w:r>
        <w:rPr>
          <w:color w:val="dddddd"/>
          <w:rtl w:val="0"/>
          <w:lang w:val="de-DE"/>
        </w:rPr>
        <w:t>ß</w:t>
      </w:r>
      <w:r>
        <w:rPr>
          <w:color w:val="dddddd"/>
          <w:rtl w:val="0"/>
          <w:lang w:val="de-DE"/>
        </w:rPr>
        <w:t>end ge-</w:t>
      </w:r>
      <w:r>
        <w:rPr>
          <w:i w:val="1"/>
          <w:iCs w:val="1"/>
          <w:color w:val="dddddd"/>
          <w:rtl w:val="0"/>
          <w:lang w:val="de-DE"/>
        </w:rPr>
        <w:t>parst</w:t>
      </w:r>
      <w:r>
        <w:rPr>
          <w:color w:val="dddddd"/>
          <w:rtl w:val="0"/>
          <w:lang w:val="de-DE"/>
        </w:rPr>
        <w:t>.  F</w:t>
      </w:r>
      <w:r>
        <w:rPr>
          <w:color w:val="dddddd"/>
          <w:rtl w:val="0"/>
          <w:lang w:val="de-DE"/>
        </w:rPr>
        <w:t>ü</w:t>
      </w:r>
      <w:r>
        <w:rPr>
          <w:color w:val="dddddd"/>
          <w:rtl w:val="0"/>
          <w:lang w:val="de-DE"/>
        </w:rPr>
        <w:t xml:space="preserve">r diesen Vorgang wird die JAVA-Bibliothek jsoup [jsoup.org] in der Version 1.7.3 eingesetzt. Jsoup erlaubt das einfache und komfortable </w:t>
      </w:r>
      <w:r>
        <w:rPr>
          <w:i w:val="1"/>
          <w:iCs w:val="1"/>
          <w:color w:val="dddddd"/>
          <w:rtl w:val="0"/>
          <w:lang w:val="de-DE"/>
        </w:rPr>
        <w:t>Parsen</w:t>
      </w:r>
      <w:r>
        <w:rPr>
          <w:color w:val="dddddd"/>
          <w:rtl w:val="0"/>
          <w:lang w:val="de-DE"/>
        </w:rPr>
        <w:t xml:space="preserve"> von HTML-Strukturen innerhalb von JAVA-Anwendungen. Jsoup wird hier f</w:t>
      </w:r>
      <w:r>
        <w:rPr>
          <w:color w:val="dddddd"/>
          <w:rtl w:val="0"/>
          <w:lang w:val="de-DE"/>
        </w:rPr>
        <w:t>ü</w:t>
      </w:r>
      <w:r>
        <w:rPr>
          <w:color w:val="dddddd"/>
          <w:rtl w:val="0"/>
          <w:lang w:val="de-DE"/>
        </w:rPr>
        <w:t>r das schnelle Heraussuchen von HTML-Elementen aus einer gegeben Website genutzt. Dabei wird auf komplexe CSS-Selektoren zur</w:t>
      </w:r>
      <w:r>
        <w:rPr>
          <w:color w:val="dddddd"/>
          <w:rtl w:val="0"/>
          <w:lang w:val="de-DE"/>
        </w:rPr>
        <w:t>ü</w:t>
      </w:r>
      <w:r>
        <w:rPr>
          <w:color w:val="dddddd"/>
          <w:rtl w:val="0"/>
          <w:lang w:val="de-DE"/>
        </w:rPr>
        <w:t>ckgegriffen, die eine gezielte Auswahl einzelner Knoten innerhalb komplexer HTML-Strukturen erlauben. Dadurch k</w:t>
      </w:r>
      <w:r>
        <w:rPr>
          <w:color w:val="dddddd"/>
          <w:rtl w:val="0"/>
          <w:lang w:val="de-DE"/>
        </w:rPr>
        <w:t>ö</w:t>
      </w:r>
      <w:r>
        <w:rPr>
          <w:color w:val="dddddd"/>
          <w:rtl w:val="0"/>
          <w:lang w:val="de-DE"/>
        </w:rPr>
        <w:t>nnen die n</w:t>
      </w:r>
      <w:r>
        <w:rPr>
          <w:color w:val="dddddd"/>
          <w:rtl w:val="0"/>
          <w:lang w:val="de-DE"/>
        </w:rPr>
        <w:t>ö</w:t>
      </w:r>
      <w:r>
        <w:rPr>
          <w:color w:val="dddddd"/>
          <w:rtl w:val="0"/>
          <w:lang w:val="de-DE"/>
        </w:rPr>
        <w:t>tigen Informationen (Entsorgungstermine) schnell und einfach aus der restlichen  Website herausgefiltert werden. [...]</w:t>
      </w:r>
    </w:p>
    <w:p>
      <w:pPr>
        <w:pStyle w:val="Folgeabsatz"/>
      </w:pPr>
    </w:p>
    <w:p>
      <w:pPr>
        <w:pStyle w:val="Normal.0"/>
      </w:pPr>
    </w:p>
    <w:p>
      <w:pPr>
        <w:pStyle w:val="heading 1"/>
        <w:numPr>
          <w:ilvl w:val="0"/>
          <w:numId w:val="5"/>
        </w:numPr>
      </w:pPr>
      <w:bookmarkStart w:name="_Toc2" w:id="2"/>
      <w:r>
        <w:rPr>
          <w:rtl w:val="0"/>
        </w:rPr>
        <w:t>Problemstellung und L</w:t>
      </w:r>
      <w:r>
        <w:rPr>
          <w:rtl w:val="0"/>
        </w:rPr>
        <w:t>ö</w:t>
      </w:r>
      <w:r>
        <w:rPr>
          <w:rtl w:val="0"/>
        </w:rPr>
        <w:t>sungsvorschlag</w:t>
      </w:r>
      <w:bookmarkEnd w:id="2"/>
    </w:p>
    <w:p>
      <w:pPr>
        <w:pStyle w:val="Beschreibung"/>
      </w:pPr>
      <w:r>
        <w:rPr>
          <w:rtl w:val="0"/>
        </w:rPr>
        <w:t>Beschreiben Sie in diesem Kapitel den konkreten Anwendungsfall, der Ihrer App zu Grunde liegt. Welches Problem l</w:t>
      </w:r>
      <w:r>
        <w:rPr>
          <w:rtl w:val="0"/>
        </w:rPr>
        <w:t>ö</w:t>
      </w:r>
      <w:r>
        <w:rPr>
          <w:rtl w:val="0"/>
        </w:rPr>
        <w:t>st Ihre Anwendung und in welchem Szenario ist sie einsetzbar? Dieses Kapitel sollte die Motivation f</w:t>
      </w:r>
      <w:r>
        <w:rPr>
          <w:rtl w:val="0"/>
        </w:rPr>
        <w:t>ü</w:t>
      </w:r>
      <w:r>
        <w:rPr>
          <w:rtl w:val="0"/>
        </w:rPr>
        <w:t>r Ihr Projekt darlegen und beschreiben, welchen grundlegenden L</w:t>
      </w:r>
      <w:r>
        <w:rPr>
          <w:rtl w:val="0"/>
        </w:rPr>
        <w:t>ö</w:t>
      </w:r>
      <w:r>
        <w:rPr>
          <w:rtl w:val="0"/>
        </w:rPr>
        <w:t>sungsansatz Sie f</w:t>
      </w:r>
      <w:r>
        <w:rPr>
          <w:rtl w:val="0"/>
        </w:rPr>
        <w:t>ü</w:t>
      </w:r>
      <w:r>
        <w:rPr>
          <w:rtl w:val="0"/>
        </w:rPr>
        <w:t>r die gegebene Problemstellung vorschlagen. Achtung: Sollten Sie ein Spiel umsetzten, kann dieses Kapitel m</w:t>
      </w:r>
      <w:r>
        <w:rPr>
          <w:rtl w:val="0"/>
        </w:rPr>
        <w:t>ö</w:t>
      </w:r>
      <w:r>
        <w:rPr>
          <w:rtl w:val="0"/>
        </w:rPr>
        <w:t>glicherweise schwierig zu formulieren sein. Beschreiben und motivieren Sie in diesem Fall die grundlegende Spielidee.</w:t>
      </w:r>
    </w:p>
    <w:p>
      <w:pPr>
        <w:pStyle w:val="Beschreibung"/>
      </w:pPr>
    </w:p>
    <w:p>
      <w:pPr>
        <w:pStyle w:val="Normal.0"/>
      </w:pPr>
      <w:r>
        <w:rPr>
          <w:rtl w:val="0"/>
        </w:rPr>
        <w:t>In Regensburg werden verschiedene Arten von Abfall durch die st</w:t>
      </w:r>
      <w:r>
        <w:rPr>
          <w:rtl w:val="0"/>
        </w:rPr>
        <w:t>ä</w:t>
      </w:r>
      <w:r>
        <w:rPr>
          <w:rtl w:val="0"/>
        </w:rPr>
        <w:t>dtische M</w:t>
      </w:r>
      <w:r>
        <w:rPr>
          <w:rtl w:val="0"/>
        </w:rPr>
        <w:t>ü</w:t>
      </w:r>
      <w:r>
        <w:rPr>
          <w:rtl w:val="0"/>
        </w:rPr>
        <w:t>llabfuhr bzw. beauftragte Unternehmen entsorgt. In der Regel wird der M</w:t>
      </w:r>
      <w:r>
        <w:rPr>
          <w:rtl w:val="0"/>
        </w:rPr>
        <w:t>ü</w:t>
      </w:r>
      <w:r>
        <w:rPr>
          <w:rtl w:val="0"/>
        </w:rPr>
        <w:t>ll bzw. das gesammelte, recycelbare Material an festen Terminen abgeholt. Diese Entsorgungstermine variieren je nach Wohnort (Stra</w:t>
      </w:r>
      <w:r>
        <w:rPr>
          <w:rtl w:val="0"/>
        </w:rPr>
        <w:t>ß</w:t>
      </w:r>
      <w:r>
        <w:rPr>
          <w:rtl w:val="0"/>
        </w:rPr>
        <w:t>e) und Art des Abfalls. F</w:t>
      </w:r>
      <w:r>
        <w:rPr>
          <w:rtl w:val="0"/>
        </w:rPr>
        <w:t>ü</w:t>
      </w:r>
      <w:r>
        <w:rPr>
          <w:rtl w:val="0"/>
        </w:rPr>
        <w:t>r einen gro</w:t>
      </w:r>
      <w:r>
        <w:rPr>
          <w:rtl w:val="0"/>
        </w:rPr>
        <w:t>ß</w:t>
      </w:r>
      <w:r>
        <w:rPr>
          <w:rtl w:val="0"/>
        </w:rPr>
        <w:t>en Teil der Regensburger Bev</w:t>
      </w:r>
      <w:r>
        <w:rPr>
          <w:rtl w:val="0"/>
        </w:rPr>
        <w:t>ö</w:t>
      </w:r>
      <w:r>
        <w:rPr>
          <w:rtl w:val="0"/>
        </w:rPr>
        <w:t>lkerung sind diese Termine von zentraler Bedeutung, da M</w:t>
      </w:r>
      <w:r>
        <w:rPr>
          <w:rtl w:val="0"/>
        </w:rPr>
        <w:t>ü</w:t>
      </w:r>
      <w:r>
        <w:rPr>
          <w:rtl w:val="0"/>
        </w:rPr>
        <w:t>lltonen oder andere Sammeleinrichtungen (Gelbe S</w:t>
      </w:r>
      <w:r>
        <w:rPr>
          <w:rtl w:val="0"/>
        </w:rPr>
        <w:t>ä</w:t>
      </w:r>
      <w:r>
        <w:rPr>
          <w:rtl w:val="0"/>
        </w:rPr>
        <w:t>cke bzw. Tonne) zur Abholung bereitgestellt werden m</w:t>
      </w:r>
      <w:r>
        <w:rPr>
          <w:rtl w:val="0"/>
        </w:rPr>
        <w:t>ü</w:t>
      </w:r>
      <w:r>
        <w:rPr>
          <w:rtl w:val="0"/>
        </w:rPr>
        <w:t>ssen. Die konkreten Termine k</w:t>
      </w:r>
      <w:r>
        <w:rPr>
          <w:rtl w:val="0"/>
        </w:rPr>
        <w:t>ö</w:t>
      </w:r>
      <w:r>
        <w:rPr>
          <w:rtl w:val="0"/>
        </w:rPr>
        <w:t>nnen auf der Website der Stadt</w:t>
      </w:r>
      <w:r>
        <w:rPr>
          <w:rStyle w:val="footnote reference"/>
          <w:rFonts w:ascii="Palatino Linotype" w:cs="Palatino Linotype" w:hAnsi="Palatino Linotype" w:eastAsia="Palatino Linotype"/>
          <w:b w:val="0"/>
          <w:bCs w:val="0"/>
          <w:i w:val="0"/>
          <w:iCs w:val="0"/>
        </w:rPr>
        <w:footnoteReference w:id="1"/>
      </w:r>
      <w:r>
        <w:rPr>
          <w:rtl w:val="0"/>
        </w:rPr>
        <w:t xml:space="preserve"> bzw. des Entsorgungsunternehmens Meindl</w:t>
      </w:r>
      <w:r>
        <w:rPr>
          <w:rStyle w:val="footnote reference"/>
          <w:rFonts w:ascii="Palatino Linotype" w:cs="Palatino Linotype" w:hAnsi="Palatino Linotype" w:eastAsia="Palatino Linotype"/>
          <w:b w:val="0"/>
          <w:bCs w:val="0"/>
          <w:i w:val="0"/>
          <w:iCs w:val="0"/>
        </w:rPr>
        <w:footnoteReference w:id="2"/>
      </w:r>
      <w:r>
        <w:rPr>
          <w:rtl w:val="0"/>
        </w:rPr>
        <w:t xml:space="preserve"> eingesehen werden. Um f</w:t>
      </w:r>
      <w:r>
        <w:rPr>
          <w:rtl w:val="0"/>
        </w:rPr>
        <w:t>ü</w:t>
      </w:r>
      <w:r>
        <w:rPr>
          <w:rtl w:val="0"/>
        </w:rPr>
        <w:t>r den eigenen Wohnort die n</w:t>
      </w:r>
      <w:r>
        <w:rPr>
          <w:rtl w:val="0"/>
        </w:rPr>
        <w:t>ä</w:t>
      </w:r>
      <w:r>
        <w:rPr>
          <w:rtl w:val="0"/>
        </w:rPr>
        <w:t>chsten Termin zu erfahren ist eine Recherche auf den entsprechenden Websites bzw. im ausdruckbaren Entsorgungskalender n</w:t>
      </w:r>
      <w:r>
        <w:rPr>
          <w:rtl w:val="0"/>
        </w:rPr>
        <w:t>ö</w:t>
      </w:r>
      <w:r>
        <w:rPr>
          <w:rtl w:val="0"/>
        </w:rPr>
        <w:t>tig. F</w:t>
      </w:r>
      <w:r>
        <w:rPr>
          <w:rtl w:val="0"/>
        </w:rPr>
        <w:t>ü</w:t>
      </w:r>
      <w:r>
        <w:rPr>
          <w:rtl w:val="0"/>
        </w:rPr>
        <w:t>r mobile Endger</w:t>
      </w:r>
      <w:r>
        <w:rPr>
          <w:rtl w:val="0"/>
        </w:rPr>
        <w:t>ä</w:t>
      </w:r>
      <w:r>
        <w:rPr>
          <w:rtl w:val="0"/>
        </w:rPr>
        <w:t>te (Smartphones) existiert keine angepasste und optimierte M</w:t>
      </w:r>
      <w:r>
        <w:rPr>
          <w:rtl w:val="0"/>
        </w:rPr>
        <w:t>ö</w:t>
      </w:r>
      <w:r>
        <w:rPr>
          <w:rtl w:val="0"/>
        </w:rPr>
        <w:t>glichkeit zur Termineinsicht. Zahlreiche Gr</w:t>
      </w:r>
      <w:r>
        <w:rPr>
          <w:rtl w:val="0"/>
        </w:rPr>
        <w:t>ü</w:t>
      </w:r>
      <w:r>
        <w:rPr>
          <w:rtl w:val="0"/>
        </w:rPr>
        <w:t>nde motivieren eine spezielle Umsetzung der Suche nach Entsorgungsterminen f</w:t>
      </w:r>
      <w:r>
        <w:rPr>
          <w:rtl w:val="0"/>
        </w:rPr>
        <w:t>ü</w:t>
      </w:r>
      <w:r>
        <w:rPr>
          <w:rtl w:val="0"/>
        </w:rPr>
        <w:t>r den mobilen Kontext:</w:t>
      </w:r>
    </w:p>
    <w:p>
      <w:pPr>
        <w:pStyle w:val="Folgeabsatz"/>
        <w:numPr>
          <w:ilvl w:val="0"/>
          <w:numId w:val="8"/>
        </w:numPr>
        <w:rPr>
          <w:lang w:val="de-DE"/>
        </w:rPr>
      </w:pPr>
      <w:r>
        <w:rPr>
          <w:rtl w:val="0"/>
          <w:lang w:val="de-DE"/>
        </w:rPr>
        <w:t>Verf</w:t>
      </w:r>
      <w:r>
        <w:rPr>
          <w:rtl w:val="0"/>
          <w:lang w:val="de-DE"/>
        </w:rPr>
        <w:t>ü</w:t>
      </w:r>
      <w:r>
        <w:rPr>
          <w:rtl w:val="0"/>
          <w:lang w:val="de-DE"/>
        </w:rPr>
        <w:t>gbarkeit: Das Smartphone stellt ein in der Regel st</w:t>
      </w:r>
      <w:r>
        <w:rPr>
          <w:rtl w:val="0"/>
          <w:lang w:val="de-DE"/>
        </w:rPr>
        <w:t>ä</w:t>
      </w:r>
      <w:r>
        <w:rPr>
          <w:rtl w:val="0"/>
          <w:lang w:val="de-DE"/>
        </w:rPr>
        <w:t>ndig verf</w:t>
      </w:r>
      <w:r>
        <w:rPr>
          <w:rtl w:val="0"/>
          <w:lang w:val="de-DE"/>
        </w:rPr>
        <w:t>ü</w:t>
      </w:r>
      <w:r>
        <w:rPr>
          <w:rtl w:val="0"/>
          <w:lang w:val="de-DE"/>
        </w:rPr>
        <w:t>gbares Ger</w:t>
      </w:r>
      <w:r>
        <w:rPr>
          <w:rtl w:val="0"/>
          <w:lang w:val="de-DE"/>
        </w:rPr>
        <w:t>ä</w:t>
      </w:r>
      <w:r>
        <w:rPr>
          <w:rtl w:val="0"/>
          <w:lang w:val="de-DE"/>
        </w:rPr>
        <w:t>t dar. Die grunds</w:t>
      </w:r>
      <w:r>
        <w:rPr>
          <w:rtl w:val="0"/>
          <w:lang w:val="de-DE"/>
        </w:rPr>
        <w:t>ä</w:t>
      </w:r>
      <w:r>
        <w:rPr>
          <w:rtl w:val="0"/>
          <w:lang w:val="de-DE"/>
        </w:rPr>
        <w:t>tzliche Funktionen (Internetverbindung, Touchscreen) des Ger</w:t>
      </w:r>
      <w:r>
        <w:rPr>
          <w:rtl w:val="0"/>
          <w:lang w:val="de-DE"/>
        </w:rPr>
        <w:t>ä</w:t>
      </w:r>
      <w:r>
        <w:rPr>
          <w:rtl w:val="0"/>
          <w:lang w:val="de-DE"/>
        </w:rPr>
        <w:t>ts erlauben dem Nutzer (theoretisch) jederzeit die intuitive M</w:t>
      </w:r>
      <w:r>
        <w:rPr>
          <w:rtl w:val="0"/>
          <w:lang w:val="de-DE"/>
        </w:rPr>
        <w:t>ö</w:t>
      </w:r>
      <w:r>
        <w:rPr>
          <w:rtl w:val="0"/>
          <w:lang w:val="de-DE"/>
        </w:rPr>
        <w:t>glichkeiten zur Suche nach fehlenden Informationen gestattet.</w:t>
      </w:r>
    </w:p>
    <w:p>
      <w:pPr>
        <w:pStyle w:val="Folgeabsatz"/>
        <w:numPr>
          <w:ilvl w:val="0"/>
          <w:numId w:val="8"/>
        </w:numPr>
        <w:rPr>
          <w:lang w:val="de-DE"/>
        </w:rPr>
      </w:pPr>
      <w:r>
        <w:rPr>
          <w:rtl w:val="0"/>
          <w:lang w:val="de-DE"/>
        </w:rPr>
        <w:t>Kontext: Die Frage nach den n</w:t>
      </w:r>
      <w:r>
        <w:rPr>
          <w:rtl w:val="0"/>
          <w:lang w:val="de-DE"/>
        </w:rPr>
        <w:t>ä</w:t>
      </w:r>
      <w:r>
        <w:rPr>
          <w:rtl w:val="0"/>
          <w:lang w:val="de-DE"/>
        </w:rPr>
        <w:t>chsten Entsorgungsterminen ist r</w:t>
      </w:r>
      <w:r>
        <w:rPr>
          <w:rtl w:val="0"/>
          <w:lang w:val="de-DE"/>
        </w:rPr>
        <w:t>ä</w:t>
      </w:r>
      <w:r>
        <w:rPr>
          <w:rtl w:val="0"/>
          <w:lang w:val="de-DE"/>
        </w:rPr>
        <w:t>umlich ungebunden und kann zu unterschiedlichen Zeiten und Orten relevant sein. Dem Benutzer kann auch unterwegs einfallen, dass sich der M</w:t>
      </w:r>
      <w:r>
        <w:rPr>
          <w:rtl w:val="0"/>
          <w:lang w:val="de-DE"/>
        </w:rPr>
        <w:t>ü</w:t>
      </w:r>
      <w:r>
        <w:rPr>
          <w:rtl w:val="0"/>
          <w:lang w:val="de-DE"/>
        </w:rPr>
        <w:t>ll zu Hause staut.</w:t>
      </w:r>
    </w:p>
    <w:p>
      <w:pPr>
        <w:pStyle w:val="Folgeabsatz"/>
        <w:numPr>
          <w:ilvl w:val="0"/>
          <w:numId w:val="8"/>
        </w:numPr>
        <w:rPr>
          <w:lang w:val="de-DE"/>
        </w:rPr>
      </w:pPr>
      <w:r>
        <w:rPr>
          <w:rtl w:val="0"/>
          <w:lang w:val="de-DE"/>
        </w:rPr>
        <w:t>[...]</w:t>
      </w:r>
    </w:p>
    <w:p>
      <w:pPr>
        <w:pStyle w:val="Folgeabsatz"/>
        <w:ind w:firstLine="0"/>
      </w:pPr>
    </w:p>
    <w:p>
      <w:pPr>
        <w:pStyle w:val="Folgeabsatz"/>
        <w:ind w:firstLine="0"/>
      </w:pPr>
      <w:r>
        <w:rPr>
          <w:rtl w:val="0"/>
          <w:lang w:val="de-DE"/>
        </w:rPr>
        <w:t xml:space="preserve">Die App </w:t>
      </w:r>
      <w:r>
        <w:rPr>
          <w:rFonts w:ascii="Palatino Linotype" w:cs="Palatino Linotype" w:hAnsi="Palatino Linotype" w:eastAsia="Palatino Linotype"/>
          <w:i w:val="1"/>
          <w:iCs w:val="1"/>
          <w:rtl w:val="0"/>
          <w:lang w:val="de-DE"/>
        </w:rPr>
        <w:t>Garbage Collectors</w:t>
      </w:r>
      <w:r>
        <w:rPr>
          <w:rtl w:val="0"/>
          <w:lang w:val="de-DE"/>
        </w:rPr>
        <w:t xml:space="preserve"> soll dem Nutzer eine gezielte und intuitive Suche nach Entsorgungsterminen f</w:t>
      </w:r>
      <w:r>
        <w:rPr>
          <w:rtl w:val="0"/>
          <w:lang w:val="de-DE"/>
        </w:rPr>
        <w:t>ü</w:t>
      </w:r>
      <w:r>
        <w:rPr>
          <w:rtl w:val="0"/>
          <w:lang w:val="de-DE"/>
        </w:rPr>
        <w:t>r beliebige Adresse in Regensburg anbieten. Die Anwendung soll die aktuellen Termine jederzeit zug</w:t>
      </w:r>
      <w:r>
        <w:rPr>
          <w:rtl w:val="0"/>
          <w:lang w:val="de-DE"/>
        </w:rPr>
        <w:t>ä</w:t>
      </w:r>
      <w:r>
        <w:rPr>
          <w:rtl w:val="0"/>
          <w:lang w:val="de-DE"/>
        </w:rPr>
        <w:t xml:space="preserve">nglich machen und in sinnvoller und </w:t>
      </w:r>
      <w:r>
        <w:rPr>
          <w:rtl w:val="0"/>
          <w:lang w:val="de-DE"/>
        </w:rPr>
        <w:t>ü</w:t>
      </w:r>
      <w:r>
        <w:rPr>
          <w:rtl w:val="0"/>
          <w:lang w:val="de-DE"/>
        </w:rPr>
        <w:t>bersichtlicher Darstellung pr</w:t>
      </w:r>
      <w:r>
        <w:rPr>
          <w:rtl w:val="0"/>
          <w:lang w:val="de-DE"/>
        </w:rPr>
        <w:t>ä</w:t>
      </w:r>
      <w:r>
        <w:rPr>
          <w:rtl w:val="0"/>
          <w:lang w:val="de-DE"/>
        </w:rPr>
        <w:t>sentieren. Dabei soll es dem Benutzer m</w:t>
      </w:r>
      <w:r>
        <w:rPr>
          <w:rtl w:val="0"/>
          <w:lang w:val="de-DE"/>
        </w:rPr>
        <w:t>ö</w:t>
      </w:r>
      <w:r>
        <w:rPr>
          <w:rtl w:val="0"/>
          <w:lang w:val="de-DE"/>
        </w:rPr>
        <w:t>glich sein, die Abholdaten f</w:t>
      </w:r>
      <w:r>
        <w:rPr>
          <w:rtl w:val="0"/>
          <w:lang w:val="de-DE"/>
        </w:rPr>
        <w:t>ü</w:t>
      </w:r>
      <w:r>
        <w:rPr>
          <w:rtl w:val="0"/>
          <w:lang w:val="de-DE"/>
        </w:rPr>
        <w:t>r die verschiedenen Abfallarten zu unterscheiden. Eine ausgew</w:t>
      </w:r>
      <w:r>
        <w:rPr>
          <w:rtl w:val="0"/>
          <w:lang w:val="de-DE"/>
        </w:rPr>
        <w:t>ä</w:t>
      </w:r>
      <w:r>
        <w:rPr>
          <w:rtl w:val="0"/>
          <w:lang w:val="de-DE"/>
        </w:rPr>
        <w:t>hlte Stra</w:t>
      </w:r>
      <w:r>
        <w:rPr>
          <w:rtl w:val="0"/>
          <w:lang w:val="de-DE"/>
        </w:rPr>
        <w:t>ß</w:t>
      </w:r>
      <w:r>
        <w:rPr>
          <w:rtl w:val="0"/>
          <w:lang w:val="de-DE"/>
        </w:rPr>
        <w:t>e kann als Favoriten markiert werden. Der n</w:t>
      </w:r>
      <w:r>
        <w:rPr>
          <w:rtl w:val="0"/>
          <w:lang w:val="de-DE"/>
        </w:rPr>
        <w:t>ä</w:t>
      </w:r>
      <w:r>
        <w:rPr>
          <w:rtl w:val="0"/>
          <w:lang w:val="de-DE"/>
        </w:rPr>
        <w:t>chste Entsorgungstermin f</w:t>
      </w:r>
      <w:r>
        <w:rPr>
          <w:rtl w:val="0"/>
          <w:lang w:val="de-DE"/>
        </w:rPr>
        <w:t>ü</w:t>
      </w:r>
      <w:r>
        <w:rPr>
          <w:rtl w:val="0"/>
          <w:lang w:val="de-DE"/>
        </w:rPr>
        <w:t>r diese Stra</w:t>
      </w:r>
      <w:r>
        <w:rPr>
          <w:rtl w:val="0"/>
          <w:lang w:val="de-DE"/>
        </w:rPr>
        <w:t>ß</w:t>
      </w:r>
      <w:r>
        <w:rPr>
          <w:rtl w:val="0"/>
          <w:lang w:val="de-DE"/>
        </w:rPr>
        <w:t>e wird beim Start der Anwendung deutlich dargestellt.</w:t>
      </w:r>
    </w:p>
    <w:p>
      <w:pPr>
        <w:pStyle w:val="Folgeabsatz"/>
        <w:ind w:firstLine="0"/>
      </w:pPr>
      <w:r>
        <w:rPr>
          <w:rtl w:val="0"/>
          <w:lang w:val="de-DE"/>
        </w:rPr>
        <w:t>[...]</w:t>
      </w:r>
    </w:p>
    <w:p>
      <w:pPr>
        <w:pStyle w:val="Folgeabsatz"/>
        <w:ind w:firstLine="0"/>
      </w:pPr>
    </w:p>
    <w:p>
      <w:pPr>
        <w:pStyle w:val="Folgeabsatz"/>
        <w:ind w:firstLine="0"/>
      </w:pPr>
    </w:p>
    <w:p>
      <w:pPr>
        <w:pStyle w:val="Folgeabsatz"/>
        <w:ind w:firstLine="0"/>
      </w:pPr>
    </w:p>
    <w:p>
      <w:pPr>
        <w:pStyle w:val="Folgeabsatz"/>
        <w:ind w:firstLine="0"/>
      </w:pPr>
    </w:p>
    <w:p>
      <w:pPr>
        <w:pStyle w:val="Folgeabsatz"/>
        <w:ind w:firstLine="0"/>
      </w:pPr>
    </w:p>
    <w:p>
      <w:pPr>
        <w:pStyle w:val="Beschreibung"/>
      </w:pPr>
    </w:p>
    <w:p>
      <w:pPr>
        <w:pStyle w:val="Normal.0"/>
      </w:pPr>
    </w:p>
    <w:p>
      <w:pPr>
        <w:pStyle w:val="heading 1"/>
        <w:numPr>
          <w:ilvl w:val="0"/>
          <w:numId w:val="9"/>
        </w:numPr>
      </w:pPr>
      <w:bookmarkStart w:name="_Toc3" w:id="3"/>
      <w:r>
        <w:rPr>
          <w:rtl w:val="0"/>
        </w:rPr>
        <w:t>Design &amp; Implementierung</w:t>
      </w:r>
      <w:bookmarkEnd w:id="3"/>
    </w:p>
    <w:p>
      <w:pPr>
        <w:pStyle w:val="Beschreibung"/>
      </w:pPr>
      <w:r>
        <w:rPr>
          <w:rtl w:val="0"/>
        </w:rPr>
        <w:t>In diesem Kapitel sollen Sie die grunds</w:t>
      </w:r>
      <w:r>
        <w:rPr>
          <w:rtl w:val="0"/>
        </w:rPr>
        <w:t>ä</w:t>
      </w:r>
      <w:r>
        <w:rPr>
          <w:rtl w:val="0"/>
        </w:rPr>
        <w:t>tzlichen Konzepte der Designphase und Ihr Vorgehen w</w:t>
      </w:r>
      <w:r>
        <w:rPr>
          <w:rtl w:val="0"/>
        </w:rPr>
        <w:t>ä</w:t>
      </w:r>
      <w:r>
        <w:rPr>
          <w:rtl w:val="0"/>
        </w:rPr>
        <w:t>hrend der Implementierung der Anwendung darlegen. Beschreiben Sie dazu die Architektur, die Sie sich f</w:t>
      </w:r>
      <w:r>
        <w:rPr>
          <w:rtl w:val="0"/>
        </w:rPr>
        <w:t>ü</w:t>
      </w:r>
      <w:r>
        <w:rPr>
          <w:rtl w:val="0"/>
        </w:rPr>
        <w:t xml:space="preserve">r die Anwendung </w:t>
      </w:r>
      <w:r>
        <w:rPr>
          <w:rtl w:val="0"/>
        </w:rPr>
        <w:t>ü</w:t>
      </w:r>
      <w:r>
        <w:rPr>
          <w:rtl w:val="0"/>
        </w:rPr>
        <w:t>berlegt haben und dokumentieren Sie, wie Sie bez</w:t>
      </w:r>
      <w:r>
        <w:rPr>
          <w:rtl w:val="0"/>
        </w:rPr>
        <w:t>ü</w:t>
      </w:r>
      <w:r>
        <w:rPr>
          <w:rtl w:val="0"/>
        </w:rPr>
        <w:t>glich der Implementierung der verschiedenen Funktionen vorgegangen sind. Dem Leser sollte deutlich werden, welche Komponenten und Module Sie f</w:t>
      </w:r>
      <w:r>
        <w:rPr>
          <w:rtl w:val="0"/>
        </w:rPr>
        <w:t>ü</w:t>
      </w:r>
      <w:r>
        <w:rPr>
          <w:rtl w:val="0"/>
        </w:rPr>
        <w:t>r die Anwendung geplant haben und wie Sie bei deren Umsetzung vorgegangen sind. Beschreiben Sie dazu, aus welchen Activities bzw. Ansichten Ihre Anwendung besteht, welche Aufgabe diese einzelnen Komponenten haben und wie die Kommunikation bzw. Interaktion zwischen diesen Bestandteilen aussieht. Erw</w:t>
      </w:r>
      <w:r>
        <w:rPr>
          <w:rtl w:val="0"/>
        </w:rPr>
        <w:t>ä</w:t>
      </w:r>
      <w:r>
        <w:rPr>
          <w:rtl w:val="0"/>
        </w:rPr>
        <w:t>hnen Sie dabei auch m</w:t>
      </w:r>
      <w:r>
        <w:rPr>
          <w:rtl w:val="0"/>
        </w:rPr>
        <w:t>ö</w:t>
      </w:r>
      <w:r>
        <w:rPr>
          <w:rtl w:val="0"/>
        </w:rPr>
        <w:t xml:space="preserve">gliche </w:t>
      </w:r>
      <w:r>
        <w:rPr>
          <w:rtl w:val="0"/>
        </w:rPr>
        <w:t xml:space="preserve">– </w:t>
      </w:r>
      <w:r>
        <w:rPr>
          <w:rtl w:val="0"/>
        </w:rPr>
        <w:t xml:space="preserve">externe </w:t>
      </w:r>
      <w:r>
        <w:rPr>
          <w:rtl w:val="0"/>
        </w:rPr>
        <w:t xml:space="preserve">– </w:t>
      </w:r>
      <w:r>
        <w:rPr>
          <w:rtl w:val="0"/>
        </w:rPr>
        <w:t>Datenquellen und deren Anbindung. Beschreiben Sie die wichtigsten Klassen die Sie f</w:t>
      </w:r>
      <w:r>
        <w:rPr>
          <w:rtl w:val="0"/>
        </w:rPr>
        <w:t>ü</w:t>
      </w:r>
      <w:r>
        <w:rPr>
          <w:rtl w:val="0"/>
        </w:rPr>
        <w:t>r die Implementierung der verschiedenen Funktionalit</w:t>
      </w:r>
      <w:r>
        <w:rPr>
          <w:rtl w:val="0"/>
        </w:rPr>
        <w:t>ä</w:t>
      </w:r>
      <w:r>
        <w:rPr>
          <w:rtl w:val="0"/>
        </w:rPr>
        <w:t xml:space="preserve">ten eingesetzt bzw. geschrieben haben </w:t>
        <w:tab/>
        <w:t>und erw</w:t>
      </w:r>
      <w:r>
        <w:rPr>
          <w:rtl w:val="0"/>
        </w:rPr>
        <w:t>ä</w:t>
      </w:r>
      <w:r>
        <w:rPr>
          <w:rtl w:val="0"/>
        </w:rPr>
        <w:t>hnen Sie m</w:t>
      </w:r>
      <w:r>
        <w:rPr>
          <w:rtl w:val="0"/>
        </w:rPr>
        <w:t>ö</w:t>
      </w:r>
      <w:r>
        <w:rPr>
          <w:rtl w:val="0"/>
        </w:rPr>
        <w:t>gliche Probleme und L</w:t>
      </w:r>
      <w:r>
        <w:rPr>
          <w:rtl w:val="0"/>
        </w:rPr>
        <w:t>ö</w:t>
      </w:r>
      <w:r>
        <w:rPr>
          <w:rtl w:val="0"/>
        </w:rPr>
        <w:t>sungsans</w:t>
      </w:r>
      <w:r>
        <w:rPr>
          <w:rtl w:val="0"/>
        </w:rPr>
        <w:t>ä</w:t>
      </w:r>
      <w:r>
        <w:rPr>
          <w:rtl w:val="0"/>
        </w:rPr>
        <w:t>tze. Beschreibend und begr</w:t>
      </w:r>
      <w:r>
        <w:rPr>
          <w:rtl w:val="0"/>
        </w:rPr>
        <w:t>ü</w:t>
      </w:r>
      <w:r>
        <w:rPr>
          <w:rtl w:val="0"/>
        </w:rPr>
        <w:t>nden Sie kurz, in welchen Reihenfolge die verschiedenen Komponenten der Anwendung umgesetzt wurden.</w:t>
      </w:r>
    </w:p>
    <w:p>
      <w:pPr>
        <w:pStyle w:val="Beschreibung"/>
      </w:pPr>
    </w:p>
    <w:p>
      <w:pPr>
        <w:pStyle w:val="Normal.0"/>
      </w:pPr>
      <w:r>
        <w:rPr>
          <w:rtl w:val="0"/>
        </w:rPr>
        <w:t xml:space="preserve">Die Anwendung besteht aus drei Activities. Eine </w:t>
      </w:r>
      <w:r>
        <w:rPr>
          <w:rtl w:val="0"/>
        </w:rPr>
        <w:t>Ü</w:t>
      </w:r>
      <w:r>
        <w:rPr>
          <w:rtl w:val="0"/>
        </w:rPr>
        <w:t>bersichtsdarstellung (</w:t>
      </w:r>
      <w:r>
        <w:rPr>
          <w:rFonts w:ascii="Courier New" w:hAnsi="Courier New"/>
          <w:sz w:val="20"/>
          <w:szCs w:val="20"/>
          <w:rtl w:val="0"/>
          <w:lang w:val="de-DE"/>
        </w:rPr>
        <w:t>OverviewActivity</w:t>
      </w:r>
      <w:r>
        <w:rPr>
          <w:rtl w:val="0"/>
        </w:rPr>
        <w:t>) dient als Einstiegspunkt der App und stellt den n</w:t>
      </w:r>
      <w:r>
        <w:rPr>
          <w:rtl w:val="0"/>
        </w:rPr>
        <w:t>ä</w:t>
      </w:r>
      <w:r>
        <w:rPr>
          <w:rtl w:val="0"/>
        </w:rPr>
        <w:t>chsten Entsorgungstermin f</w:t>
      </w:r>
      <w:r>
        <w:rPr>
          <w:rtl w:val="0"/>
        </w:rPr>
        <w:t>ü</w:t>
      </w:r>
      <w:r>
        <w:rPr>
          <w:rtl w:val="0"/>
        </w:rPr>
        <w:t>r die als Favorit markierte Stra</w:t>
      </w:r>
      <w:r>
        <w:rPr>
          <w:rtl w:val="0"/>
        </w:rPr>
        <w:t>ß</w:t>
      </w:r>
      <w:r>
        <w:rPr>
          <w:rtl w:val="0"/>
        </w:rPr>
        <w:t xml:space="preserve">e dar. Durch einen Wisch </w:t>
      </w:r>
      <w:r>
        <w:rPr>
          <w:rtl w:val="0"/>
        </w:rPr>
        <w:t>ü</w:t>
      </w:r>
      <w:r>
        <w:rPr>
          <w:rtl w:val="0"/>
        </w:rPr>
        <w:t>ber den Bildschirm wechselt der Nutzer zu eine weitere Activity (</w:t>
      </w:r>
      <w:r>
        <w:rPr>
          <w:rFonts w:ascii="Courier New" w:hAnsi="Courier New"/>
          <w:sz w:val="20"/>
          <w:szCs w:val="20"/>
          <w:rtl w:val="0"/>
          <w:lang w:val="de-DE"/>
        </w:rPr>
        <w:t>StreetListActivity</w:t>
      </w:r>
      <w:r>
        <w:rPr>
          <w:rtl w:val="0"/>
        </w:rPr>
        <w:t>), die die Suche nach verschiedenen Stra</w:t>
      </w:r>
      <w:r>
        <w:rPr>
          <w:rtl w:val="0"/>
        </w:rPr>
        <w:t>ß</w:t>
      </w:r>
      <w:r>
        <w:rPr>
          <w:rtl w:val="0"/>
        </w:rPr>
        <w:t>en erlaubt. Die angezeigt List enth</w:t>
      </w:r>
      <w:r>
        <w:rPr>
          <w:rtl w:val="0"/>
        </w:rPr>
        <w:t>ä</w:t>
      </w:r>
      <w:r>
        <w:rPr>
          <w:rtl w:val="0"/>
        </w:rPr>
        <w:t xml:space="preserve">lt </w:t>
      </w:r>
      <w:r>
        <w:rPr>
          <w:rtl w:val="0"/>
        </w:rPr>
        <w:t xml:space="preserve">– </w:t>
      </w:r>
      <w:r>
        <w:rPr>
          <w:rtl w:val="0"/>
        </w:rPr>
        <w:t xml:space="preserve">alphabetisch sortiert </w:t>
      </w:r>
      <w:r>
        <w:rPr>
          <w:rtl w:val="0"/>
        </w:rPr>
        <w:t xml:space="preserve">– </w:t>
      </w:r>
      <w:r>
        <w:rPr>
          <w:rtl w:val="0"/>
        </w:rPr>
        <w:t>alle verf</w:t>
      </w:r>
      <w:r>
        <w:rPr>
          <w:rtl w:val="0"/>
        </w:rPr>
        <w:t>ü</w:t>
      </w:r>
      <w:r>
        <w:rPr>
          <w:rtl w:val="0"/>
        </w:rPr>
        <w:t>gbaren Stra</w:t>
      </w:r>
      <w:r>
        <w:rPr>
          <w:rtl w:val="0"/>
        </w:rPr>
        <w:t>ß</w:t>
      </w:r>
      <w:r>
        <w:rPr>
          <w:rtl w:val="0"/>
        </w:rPr>
        <w:t xml:space="preserve">en. </w:t>
      </w:r>
      <w:r>
        <w:rPr>
          <w:rtl w:val="0"/>
        </w:rPr>
        <w:t>Ü</w:t>
      </w:r>
      <w:r>
        <w:rPr>
          <w:rtl w:val="0"/>
        </w:rPr>
        <w:t>ber ein einblendbares Suchinterface kann gezielt nach einem Stra</w:t>
      </w:r>
      <w:r>
        <w:rPr>
          <w:rtl w:val="0"/>
        </w:rPr>
        <w:t>ß</w:t>
      </w:r>
      <w:r>
        <w:rPr>
          <w:rtl w:val="0"/>
        </w:rPr>
        <w:t xml:space="preserve">ennamen gesucht werden. Die angezeigt Liste wird dabei </w:t>
      </w:r>
      <w:r>
        <w:rPr>
          <w:rtl w:val="0"/>
        </w:rPr>
        <w:t xml:space="preserve">– </w:t>
      </w:r>
      <w:r>
        <w:rPr>
          <w:rtl w:val="0"/>
        </w:rPr>
        <w:t xml:space="preserve">automatisch </w:t>
      </w:r>
      <w:r>
        <w:rPr>
          <w:rtl w:val="0"/>
        </w:rPr>
        <w:t xml:space="preserve">– </w:t>
      </w:r>
      <w:r>
        <w:rPr>
          <w:rtl w:val="0"/>
        </w:rPr>
        <w:t>in Abh</w:t>
      </w:r>
      <w:r>
        <w:rPr>
          <w:rtl w:val="0"/>
        </w:rPr>
        <w:t>ä</w:t>
      </w:r>
      <w:r>
        <w:rPr>
          <w:rtl w:val="0"/>
        </w:rPr>
        <w:t>ngigkeit der jeweiligen Nutzereingabe gefiltert. Durch den Klick auf einen Listeneintrag gelangt der Nutzer zu einer Detailansicht der ausgew</w:t>
      </w:r>
      <w:r>
        <w:rPr>
          <w:rtl w:val="0"/>
        </w:rPr>
        <w:t>ä</w:t>
      </w:r>
      <w:r>
        <w:rPr>
          <w:rtl w:val="0"/>
        </w:rPr>
        <w:t>hlten Stra</w:t>
      </w:r>
      <w:r>
        <w:rPr>
          <w:rtl w:val="0"/>
        </w:rPr>
        <w:t>ß</w:t>
      </w:r>
      <w:r>
        <w:rPr>
          <w:rtl w:val="0"/>
        </w:rPr>
        <w:t>e (</w:t>
      </w:r>
      <w:r>
        <w:rPr>
          <w:rFonts w:ascii="Courier New" w:hAnsi="Courier New"/>
          <w:sz w:val="20"/>
          <w:szCs w:val="20"/>
          <w:rtl w:val="0"/>
          <w:lang w:val="de-DE"/>
        </w:rPr>
        <w:t>StreetDetailActivity</w:t>
      </w:r>
      <w:r>
        <w:rPr>
          <w:rtl w:val="0"/>
        </w:rPr>
        <w:t>), die die Entsorgungstermine f</w:t>
      </w:r>
      <w:r>
        <w:rPr>
          <w:rtl w:val="0"/>
        </w:rPr>
        <w:t>ü</w:t>
      </w:r>
      <w:r>
        <w:rPr>
          <w:rtl w:val="0"/>
        </w:rPr>
        <w:t>r die jeweilige Stra</w:t>
      </w:r>
      <w:r>
        <w:rPr>
          <w:rtl w:val="0"/>
        </w:rPr>
        <w:t>ß</w:t>
      </w:r>
      <w:r>
        <w:rPr>
          <w:rtl w:val="0"/>
        </w:rPr>
        <w:t>e enth</w:t>
      </w:r>
      <w:r>
        <w:rPr>
          <w:rtl w:val="0"/>
        </w:rPr>
        <w:t>ä</w:t>
      </w:r>
      <w:r>
        <w:rPr>
          <w:rtl w:val="0"/>
        </w:rPr>
        <w:t>lt. Diese Termine sind aufsteigend sortiert und in einer Liste angeordnet. Jedes Item der List enth</w:t>
      </w:r>
      <w:r>
        <w:rPr>
          <w:rtl w:val="0"/>
        </w:rPr>
        <w:t>ä</w:t>
      </w:r>
      <w:r>
        <w:rPr>
          <w:rtl w:val="0"/>
        </w:rPr>
        <w:t>lt den entsprechenden Termin sowie die Art des Abfalls (Restm</w:t>
      </w:r>
      <w:r>
        <w:rPr>
          <w:rtl w:val="0"/>
        </w:rPr>
        <w:t>ü</w:t>
      </w:r>
      <w:r>
        <w:rPr>
          <w:rtl w:val="0"/>
        </w:rPr>
        <w:t xml:space="preserve">ll, Papier, ...). </w:t>
      </w:r>
      <w:r>
        <w:rPr>
          <w:rtl w:val="0"/>
        </w:rPr>
        <w:t>Ü</w:t>
      </w:r>
      <w:r>
        <w:rPr>
          <w:rtl w:val="0"/>
        </w:rPr>
        <w:t>ber ein Icon der Actionbar kann die aktuell angezeigt Stra</w:t>
      </w:r>
      <w:r>
        <w:rPr>
          <w:rtl w:val="0"/>
        </w:rPr>
        <w:t>ß</w:t>
      </w:r>
      <w:r>
        <w:rPr>
          <w:rtl w:val="0"/>
        </w:rPr>
        <w:t>e als Favorit gesetzt werden.  [...]</w:t>
      </w:r>
    </w:p>
    <w:p>
      <w:pPr>
        <w:pStyle w:val="Folgeabsatz"/>
        <w:ind w:firstLine="0"/>
      </w:pPr>
    </w:p>
    <w:p>
      <w:pPr>
        <w:pStyle w:val="Folgeabsatz"/>
        <w:ind w:firstLine="0"/>
      </w:pPr>
      <w:r>
        <w:rPr>
          <w:rtl w:val="0"/>
          <w:lang w:val="de-DE"/>
        </w:rPr>
        <w:t>Neben den sichtbaren Komponenten verf</w:t>
      </w:r>
      <w:r>
        <w:rPr>
          <w:rtl w:val="0"/>
          <w:lang w:val="de-DE"/>
        </w:rPr>
        <w:t>ü</w:t>
      </w:r>
      <w:r>
        <w:rPr>
          <w:rtl w:val="0"/>
          <w:lang w:val="de-DE"/>
        </w:rPr>
        <w:t xml:space="preserve">gt die Anwendung </w:t>
      </w:r>
      <w:r>
        <w:rPr>
          <w:rtl w:val="0"/>
          <w:lang w:val="de-DE"/>
        </w:rPr>
        <w:t>ü</w:t>
      </w:r>
      <w:r>
        <w:rPr>
          <w:rtl w:val="0"/>
          <w:lang w:val="de-DE"/>
        </w:rPr>
        <w:t>ber eine Reihe von Modulen, die zur Beschaffung der n</w:t>
      </w:r>
      <w:r>
        <w:rPr>
          <w:rtl w:val="0"/>
          <w:lang w:val="de-DE"/>
        </w:rPr>
        <w:t>ö</w:t>
      </w:r>
      <w:r>
        <w:rPr>
          <w:rtl w:val="0"/>
          <w:lang w:val="de-DE"/>
        </w:rPr>
        <w:t>tigen Daten eingesetzt werden. Eine zentrale Kontroller-Einheit (</w:t>
      </w:r>
      <w:r>
        <w:rPr>
          <w:rFonts w:ascii="Courier New" w:hAnsi="Courier New"/>
          <w:sz w:val="20"/>
          <w:szCs w:val="20"/>
          <w:rtl w:val="0"/>
          <w:lang w:val="de-DE"/>
        </w:rPr>
        <w:t>DataController</w:t>
      </w:r>
      <w:r>
        <w:rPr>
          <w:rtl w:val="0"/>
          <w:lang w:val="de-DE"/>
        </w:rPr>
        <w:t>) kapselt dabei den Zugriff auf die Entsorgungsgtermine und sorgt f</w:t>
      </w:r>
      <w:r>
        <w:rPr>
          <w:rtl w:val="0"/>
          <w:lang w:val="de-DE"/>
        </w:rPr>
        <w:t>ü</w:t>
      </w:r>
      <w:r>
        <w:rPr>
          <w:rtl w:val="0"/>
          <w:lang w:val="de-DE"/>
        </w:rPr>
        <w:t>r deren Aktualisierung. Andere Komponenten k</w:t>
      </w:r>
      <w:r>
        <w:rPr>
          <w:rtl w:val="0"/>
          <w:lang w:val="de-DE"/>
        </w:rPr>
        <w:t>ö</w:t>
      </w:r>
      <w:r>
        <w:rPr>
          <w:rtl w:val="0"/>
          <w:lang w:val="de-DE"/>
        </w:rPr>
        <w:t xml:space="preserve">nnen </w:t>
      </w:r>
      <w:r>
        <w:rPr>
          <w:rtl w:val="0"/>
          <w:lang w:val="de-DE"/>
        </w:rPr>
        <w:t>ü</w:t>
      </w:r>
      <w:r>
        <w:rPr>
          <w:rtl w:val="0"/>
          <w:lang w:val="de-DE"/>
        </w:rPr>
        <w:t>ber ein Listener-Pattern an diesen Kontroller angebunden werden. Der Kontroller baut die Verbindung mit den n</w:t>
      </w:r>
      <w:r>
        <w:rPr>
          <w:rtl w:val="0"/>
          <w:lang w:val="de-DE"/>
        </w:rPr>
        <w:t>ö</w:t>
      </w:r>
      <w:r>
        <w:rPr>
          <w:rtl w:val="0"/>
          <w:lang w:val="de-DE"/>
        </w:rPr>
        <w:t>tigen Internetseiten auf und verarbeitet die angeforderten Webseiten mit den Entsorgungsterminen. Die ge-</w:t>
      </w:r>
      <w:r>
        <w:rPr>
          <w:rFonts w:ascii="Palatino Linotype" w:cs="Palatino Linotype" w:hAnsi="Palatino Linotype" w:eastAsia="Palatino Linotype"/>
          <w:i w:val="1"/>
          <w:iCs w:val="1"/>
          <w:rtl w:val="0"/>
          <w:lang w:val="de-DE"/>
        </w:rPr>
        <w:t>parsten</w:t>
      </w:r>
      <w:r>
        <w:rPr>
          <w:rtl w:val="0"/>
          <w:lang w:val="de-DE"/>
        </w:rPr>
        <w:t xml:space="preserve"> Inhalte werden in JAVA-Objekte </w:t>
      </w:r>
      <w:r>
        <w:rPr>
          <w:rtl w:val="0"/>
          <w:lang w:val="de-DE"/>
        </w:rPr>
        <w:t>ü</w:t>
      </w:r>
      <w:r>
        <w:rPr>
          <w:rtl w:val="0"/>
          <w:lang w:val="de-DE"/>
        </w:rPr>
        <w:t>berf</w:t>
      </w:r>
      <w:r>
        <w:rPr>
          <w:rtl w:val="0"/>
          <w:lang w:val="de-DE"/>
        </w:rPr>
        <w:t>ü</w:t>
      </w:r>
      <w:r>
        <w:rPr>
          <w:rtl w:val="0"/>
          <w:lang w:val="de-DE"/>
        </w:rPr>
        <w:t xml:space="preserve">hrt und </w:t>
      </w:r>
      <w:r>
        <w:rPr>
          <w:rtl w:val="0"/>
          <w:lang w:val="de-DE"/>
        </w:rPr>
        <w:t>ü</w:t>
      </w:r>
      <w:r>
        <w:rPr>
          <w:rtl w:val="0"/>
          <w:lang w:val="de-DE"/>
        </w:rPr>
        <w:t>ber die Listener-Schnittstelle zur weiteren Verwendung innerhalb der Anwendung bereit gestellt. [...]</w:t>
      </w:r>
    </w:p>
    <w:p>
      <w:pPr>
        <w:pStyle w:val="heading 2"/>
        <w:numPr>
          <w:ilvl w:val="1"/>
          <w:numId w:val="5"/>
        </w:numPr>
      </w:pPr>
      <w:bookmarkStart w:name="_Toc4" w:id="4"/>
      <w:r>
        <w:rPr>
          <w:rtl w:val="0"/>
        </w:rPr>
        <w:t>User Interface</w:t>
      </w:r>
      <w:bookmarkEnd w:id="4"/>
    </w:p>
    <w:p>
      <w:pPr>
        <w:pStyle w:val="Beschreibung"/>
      </w:pPr>
      <w:r>
        <w:drawing>
          <wp:anchor distT="0" distB="0" distL="0" distR="0" simplePos="0" relativeHeight="251659264" behindDoc="0" locked="0" layoutInCell="1" allowOverlap="1">
            <wp:simplePos x="0" y="0"/>
            <wp:positionH relativeFrom="page">
              <wp:posOffset>2789237</wp:posOffset>
            </wp:positionH>
            <wp:positionV relativeFrom="page">
              <wp:posOffset>3186430</wp:posOffset>
            </wp:positionV>
            <wp:extent cx="2341880" cy="4163060"/>
            <wp:effectExtent l="0" t="0" r="0" b="0"/>
            <wp:wrapTopAndBottom distT="0" distB="0"/>
            <wp:docPr id="1073741826" name="officeArt object" descr="device-2014-08-12-172502.png"/>
            <wp:cNvGraphicFramePr/>
            <a:graphic xmlns:a="http://schemas.openxmlformats.org/drawingml/2006/main">
              <a:graphicData uri="http://schemas.openxmlformats.org/drawingml/2006/picture">
                <pic:pic xmlns:pic="http://schemas.openxmlformats.org/drawingml/2006/picture">
                  <pic:nvPicPr>
                    <pic:cNvPr id="1073741826" name="device-2014-08-12-172502.png" descr="device-2014-08-12-172502.png"/>
                    <pic:cNvPicPr>
                      <a:picLocks noChangeAspect="1"/>
                    </pic:cNvPicPr>
                  </pic:nvPicPr>
                  <pic:blipFill>
                    <a:blip r:embed="rId7">
                      <a:extLst/>
                    </a:blip>
                    <a:stretch>
                      <a:fillRect/>
                    </a:stretch>
                  </pic:blipFill>
                  <pic:spPr>
                    <a:xfrm>
                      <a:off x="0" y="0"/>
                      <a:ext cx="2341880" cy="4163060"/>
                    </a:xfrm>
                    <a:prstGeom prst="rect">
                      <a:avLst/>
                    </a:prstGeom>
                    <a:ln w="12700" cap="flat">
                      <a:noFill/>
                      <a:miter lim="400000"/>
                    </a:ln>
                    <a:effectLst/>
                  </pic:spPr>
                </pic:pic>
              </a:graphicData>
            </a:graphic>
          </wp:anchor>
        </w:drawing>
      </w:r>
      <w:r>
        <w:rPr>
          <w:rtl w:val="0"/>
        </w:rPr>
        <w:t xml:space="preserve">Beschreiben Sie an dieser </w:t>
      </w:r>
      <w:r>
        <w:rPr>
          <w:rtl w:val="0"/>
        </w:rPr>
        <w:t xml:space="preserve">– </w:t>
      </w:r>
      <w:r>
        <w:rPr>
          <w:rtl w:val="0"/>
        </w:rPr>
        <w:t xml:space="preserve">oder einer anderen sinnvollen </w:t>
      </w:r>
      <w:r>
        <w:rPr>
          <w:rtl w:val="0"/>
        </w:rPr>
        <w:t xml:space="preserve">– </w:t>
      </w:r>
      <w:r>
        <w:rPr>
          <w:rtl w:val="0"/>
        </w:rPr>
        <w:t xml:space="preserve">Stelle den Aufbau des User Interfaces. Aus welchen Komponenten (Views) bestehen die einzelnen Activities und wie kann der Benutzer mit Ihnen interagieren? </w:t>
      </w:r>
    </w:p>
    <w:p>
      <w:pPr>
        <w:pStyle w:val="Beschreibung"/>
        <w:keepNext w:val="1"/>
      </w:pPr>
    </w:p>
    <w:p>
      <w:pPr>
        <w:pStyle w:val="caption"/>
      </w:pPr>
      <w:r>
        <w:rPr>
          <w:rtl w:val="0"/>
        </w:rPr>
        <w:t>Abbildung 1: Startbildschirm der Anwendung</w:t>
      </w:r>
    </w:p>
    <w:p>
      <w:pPr>
        <w:pStyle w:val="heading 2"/>
        <w:numPr>
          <w:ilvl w:val="1"/>
          <w:numId w:val="5"/>
        </w:numPr>
      </w:pPr>
      <w:bookmarkStart w:name="_Toc5" w:id="5"/>
      <w:r>
        <w:rPr>
          <w:rtl w:val="0"/>
        </w:rPr>
        <w:t>Implementierung</w:t>
      </w:r>
      <w:bookmarkEnd w:id="5"/>
    </w:p>
    <w:p>
      <w:pPr>
        <w:pStyle w:val="Normal.0"/>
      </w:pPr>
      <w:r>
        <w:rPr>
          <w:rtl w:val="0"/>
        </w:rPr>
        <w:t xml:space="preserve">Die wesentliche Aufgabe der Anwendung besteht in der Bereitstellung der Entsorgungsdaten. Initial wurde daher die Verarbeitung bzw. die Beschaffung dieser Daten getestet und implementiert. </w:t>
      </w:r>
    </w:p>
    <w:p>
      <w:pPr>
        <w:pStyle w:val="Normal.0"/>
      </w:pPr>
      <w:r>
        <w:rPr>
          <w:rtl w:val="0"/>
        </w:rPr>
        <w:t>Die  n</w:t>
      </w:r>
      <w:r>
        <w:rPr>
          <w:rtl w:val="0"/>
        </w:rPr>
        <w:t>ö</w:t>
      </w:r>
      <w:r>
        <w:rPr>
          <w:rtl w:val="0"/>
        </w:rPr>
        <w:t>tigen Daten konnten auf der Website der Firma Meindl identifiziert werden. Im Wesentlichen finden sich die n</w:t>
      </w:r>
      <w:r>
        <w:rPr>
          <w:rtl w:val="0"/>
        </w:rPr>
        <w:t>ö</w:t>
      </w:r>
      <w:r>
        <w:rPr>
          <w:rtl w:val="0"/>
        </w:rPr>
        <w:t>tigen Angaben auf zwei Unterseiten des Internetauftritts. Eine Liste</w:t>
      </w:r>
      <w:r>
        <w:rPr>
          <w:rStyle w:val="footnote reference"/>
          <w:rFonts w:ascii="Palatino Linotype" w:cs="Palatino Linotype" w:hAnsi="Palatino Linotype" w:eastAsia="Palatino Linotype"/>
          <w:b w:val="0"/>
          <w:bCs w:val="0"/>
          <w:i w:val="0"/>
          <w:iCs w:val="0"/>
        </w:rPr>
        <w:footnoteReference w:id="3"/>
      </w:r>
      <w:r>
        <w:rPr>
          <w:rtl w:val="0"/>
        </w:rPr>
        <w:t xml:space="preserve"> enth</w:t>
      </w:r>
      <w:r>
        <w:rPr>
          <w:rtl w:val="0"/>
        </w:rPr>
        <w:t>ä</w:t>
      </w:r>
      <w:r>
        <w:rPr>
          <w:rtl w:val="0"/>
        </w:rPr>
        <w:t>lt alle Stra</w:t>
      </w:r>
      <w:r>
        <w:rPr>
          <w:rtl w:val="0"/>
        </w:rPr>
        <w:t>ß</w:t>
      </w:r>
      <w:r>
        <w:rPr>
          <w:rtl w:val="0"/>
        </w:rPr>
        <w:t>ennamen, die von dem Entsorgungsbetrieb angefahren werden. Der HTML-Code dieser Seite beinhaltet f</w:t>
      </w:r>
      <w:r>
        <w:rPr>
          <w:rtl w:val="0"/>
        </w:rPr>
        <w:t>ü</w:t>
      </w:r>
      <w:r>
        <w:rPr>
          <w:rtl w:val="0"/>
        </w:rPr>
        <w:t>r jede Stra</w:t>
      </w:r>
      <w:r>
        <w:rPr>
          <w:rtl w:val="0"/>
        </w:rPr>
        <w:t>ß</w:t>
      </w:r>
      <w:r>
        <w:rPr>
          <w:rtl w:val="0"/>
        </w:rPr>
        <w:t>e einen Link zu einer Detailansicht</w:t>
      </w:r>
      <w:r>
        <w:rPr>
          <w:rStyle w:val="footnote reference"/>
          <w:rFonts w:ascii="Palatino Linotype" w:cs="Palatino Linotype" w:hAnsi="Palatino Linotype" w:eastAsia="Palatino Linotype"/>
          <w:b w:val="0"/>
          <w:bCs w:val="0"/>
          <w:i w:val="0"/>
          <w:iCs w:val="0"/>
        </w:rPr>
        <w:footnoteReference w:id="4"/>
      </w:r>
      <w:r>
        <w:rPr>
          <w:rtl w:val="0"/>
        </w:rPr>
        <w:t>, auf der die eigentlichen Entsorgungsdaten aufgef</w:t>
      </w:r>
      <w:r>
        <w:rPr>
          <w:rtl w:val="0"/>
        </w:rPr>
        <w:t>ü</w:t>
      </w:r>
      <w:r>
        <w:rPr>
          <w:rtl w:val="0"/>
        </w:rPr>
        <w:t xml:space="preserve">hrt werden. In einem ersten Schritt wurde die </w:t>
      </w:r>
      <w:r>
        <w:rPr>
          <w:rtl w:val="0"/>
        </w:rPr>
        <w:t>Ü</w:t>
      </w:r>
      <w:r>
        <w:rPr>
          <w:rtl w:val="0"/>
        </w:rPr>
        <w:t>bersichtseite (Stra</w:t>
      </w:r>
      <w:r>
        <w:rPr>
          <w:rtl w:val="0"/>
        </w:rPr>
        <w:t>ß</w:t>
      </w:r>
      <w:r>
        <w:rPr>
          <w:rtl w:val="0"/>
        </w:rPr>
        <w:t xml:space="preserve">enliste) bzw. der HTML-Code dieser Seite geladen. Dazu wurde die entsprechende URL </w:t>
      </w:r>
      <w:r>
        <w:rPr>
          <w:rtl w:val="0"/>
        </w:rPr>
        <w:t>ü</w:t>
      </w:r>
      <w:r>
        <w:rPr>
          <w:rtl w:val="0"/>
        </w:rPr>
        <w:t>ber einen HTTP-Request (</w:t>
      </w:r>
      <w:r>
        <w:rPr>
          <w:rtl w:val="0"/>
        </w:rPr>
        <w:t>ü</w:t>
      </w:r>
      <w:r>
        <w:rPr>
          <w:rtl w:val="0"/>
        </w:rPr>
        <w:t>ber den HTTP-Client des Apache-Pakets) aufgerufen. Der zur</w:t>
      </w:r>
      <w:r>
        <w:rPr>
          <w:rtl w:val="0"/>
        </w:rPr>
        <w:t>ü</w:t>
      </w:r>
      <w:r>
        <w:rPr>
          <w:rtl w:val="0"/>
        </w:rPr>
        <w:t>ckgegebene HTML-Code der Website konnte anschlie</w:t>
      </w:r>
      <w:r>
        <w:rPr>
          <w:rtl w:val="0"/>
        </w:rPr>
        <w:t>ß</w:t>
      </w:r>
      <w:r>
        <w:rPr>
          <w:rtl w:val="0"/>
        </w:rPr>
        <w:t>end durch die Verwendung der jsoup-Bibliothek weiter verwendet werden. Eine vorherige Analyse der HTML-Struktur zeigte, das die Liste der Stra</w:t>
      </w:r>
      <w:r>
        <w:rPr>
          <w:rtl w:val="0"/>
        </w:rPr>
        <w:t>ß</w:t>
      </w:r>
      <w:r>
        <w:rPr>
          <w:rtl w:val="0"/>
        </w:rPr>
        <w:t xml:space="preserve">ennamen bzw. deren einzelne Bestandteile </w:t>
      </w:r>
      <w:r>
        <w:rPr>
          <w:rtl w:val="0"/>
        </w:rPr>
        <w:t>ü</w:t>
      </w:r>
      <w:r>
        <w:rPr>
          <w:rtl w:val="0"/>
        </w:rPr>
        <w:t>ber verschiedene CSS-Klassen identifiziert werden k</w:t>
      </w:r>
      <w:r>
        <w:rPr>
          <w:rtl w:val="0"/>
        </w:rPr>
        <w:t>ö</w:t>
      </w:r>
      <w:r>
        <w:rPr>
          <w:rtl w:val="0"/>
        </w:rPr>
        <w:t xml:space="preserve">nnen. Ein entsprechend implementierter Parser konnte </w:t>
      </w:r>
      <w:r>
        <w:rPr>
          <w:rtl w:val="0"/>
        </w:rPr>
        <w:t>ü</w:t>
      </w:r>
      <w:r>
        <w:rPr>
          <w:rtl w:val="0"/>
        </w:rPr>
        <w:t>ber die einzelnen Stra</w:t>
      </w:r>
      <w:r>
        <w:rPr>
          <w:rtl w:val="0"/>
        </w:rPr>
        <w:t>ß</w:t>
      </w:r>
      <w:r>
        <w:rPr>
          <w:rtl w:val="0"/>
        </w:rPr>
        <w:t>en iterieren und die wesentlichen Bestandteile herausfiltern. Der Stra</w:t>
      </w:r>
      <w:r>
        <w:rPr>
          <w:rtl w:val="0"/>
        </w:rPr>
        <w:t>ß</w:t>
      </w:r>
      <w:r>
        <w:rPr>
          <w:rtl w:val="0"/>
        </w:rPr>
        <w:t xml:space="preserve">enname, die Postleitzahl sowie eine eindeutige ID </w:t>
      </w:r>
      <w:r>
        <w:rPr>
          <w:rtl w:val="0"/>
        </w:rPr>
        <w:t xml:space="preserve">– </w:t>
      </w:r>
      <w:r>
        <w:rPr>
          <w:rtl w:val="0"/>
        </w:rPr>
        <w:t xml:space="preserve">vergeben durch die Website </w:t>
      </w:r>
      <w:r>
        <w:rPr>
          <w:rtl w:val="0"/>
        </w:rPr>
        <w:t xml:space="preserve">– </w:t>
      </w:r>
      <w:r>
        <w:rPr>
          <w:rtl w:val="0"/>
        </w:rPr>
        <w:t>wurden in eine eigene JAVA-Repr</w:t>
      </w:r>
      <w:r>
        <w:rPr>
          <w:rtl w:val="0"/>
        </w:rPr>
        <w:t>ä</w:t>
      </w:r>
      <w:r>
        <w:rPr>
          <w:rtl w:val="0"/>
        </w:rPr>
        <w:t>sentation (</w:t>
      </w:r>
      <w:r>
        <w:rPr>
          <w:rFonts w:ascii="Courier New" w:hAnsi="Courier New"/>
          <w:sz w:val="20"/>
          <w:szCs w:val="20"/>
          <w:rtl w:val="0"/>
          <w:lang w:val="de-DE"/>
        </w:rPr>
        <w:t>Street</w:t>
      </w:r>
      <w:r>
        <w:rPr>
          <w:rtl w:val="0"/>
        </w:rPr>
        <w:t xml:space="preserve">-Klasse) </w:t>
      </w:r>
      <w:r>
        <w:rPr>
          <w:rtl w:val="0"/>
        </w:rPr>
        <w:t>ü</w:t>
      </w:r>
      <w:r>
        <w:rPr>
          <w:rtl w:val="0"/>
        </w:rPr>
        <w:t>berf</w:t>
      </w:r>
      <w:r>
        <w:rPr>
          <w:rtl w:val="0"/>
        </w:rPr>
        <w:t>ü</w:t>
      </w:r>
      <w:r>
        <w:rPr>
          <w:rtl w:val="0"/>
        </w:rPr>
        <w:t>hrt. Der Link zu der detaillierten Auflistung der Entsorgungstermine ist f</w:t>
      </w:r>
      <w:r>
        <w:rPr>
          <w:rtl w:val="0"/>
        </w:rPr>
        <w:t>ü</w:t>
      </w:r>
      <w:r>
        <w:rPr>
          <w:rtl w:val="0"/>
        </w:rPr>
        <w:t>r alle Stra</w:t>
      </w:r>
      <w:r>
        <w:rPr>
          <w:rtl w:val="0"/>
        </w:rPr>
        <w:t>ß</w:t>
      </w:r>
      <w:r>
        <w:rPr>
          <w:rtl w:val="0"/>
        </w:rPr>
        <w:t>en  gleich und unterscheidet sich nur durch die gespeicherte ID. Als Ergebnis dieses ersten Schrittes konnte  eine Liste alle Regensburg Stra</w:t>
      </w:r>
      <w:r>
        <w:rPr>
          <w:rtl w:val="0"/>
        </w:rPr>
        <w:t>ß</w:t>
      </w:r>
      <w:r>
        <w:rPr>
          <w:rtl w:val="0"/>
        </w:rPr>
        <w:t xml:space="preserve">en  - in Form von JAVA-Objekten </w:t>
      </w:r>
      <w:r>
        <w:rPr>
          <w:rtl w:val="0"/>
        </w:rPr>
        <w:t xml:space="preserve">– </w:t>
      </w:r>
      <w:r>
        <w:rPr>
          <w:rtl w:val="0"/>
        </w:rPr>
        <w:t>erstellt werden, f</w:t>
      </w:r>
      <w:r>
        <w:rPr>
          <w:rtl w:val="0"/>
        </w:rPr>
        <w:t>ü</w:t>
      </w:r>
      <w:r>
        <w:rPr>
          <w:rtl w:val="0"/>
        </w:rPr>
        <w:t xml:space="preserve">r die Entsorgungsdaten vorliegen. [...] </w:t>
      </w:r>
    </w:p>
    <w:p>
      <w:pPr>
        <w:pStyle w:val="Normal.0"/>
      </w:pPr>
      <w:r>
        <w:rPr>
          <w:rtl w:val="0"/>
        </w:rPr>
        <w:t>In einem weiteren Schritt wurde die Detailansicht der jeweiligen Stra</w:t>
      </w:r>
      <w:r>
        <w:rPr>
          <w:rtl w:val="0"/>
        </w:rPr>
        <w:t>ß</w:t>
      </w:r>
      <w:r>
        <w:rPr>
          <w:rtl w:val="0"/>
        </w:rPr>
        <w:t xml:space="preserve">en verarbeitet. </w:t>
      </w:r>
      <w:r>
        <w:rPr>
          <w:rtl w:val="0"/>
        </w:rPr>
        <w:t>Ü</w:t>
      </w:r>
      <w:r>
        <w:rPr>
          <w:rtl w:val="0"/>
        </w:rPr>
        <w:t xml:space="preserve">ber die bekannte URL </w:t>
      </w:r>
      <w:r>
        <w:rPr>
          <w:rtl w:val="0"/>
        </w:rPr>
        <w:t xml:space="preserve">– </w:t>
      </w:r>
      <w:r>
        <w:rPr>
          <w:rtl w:val="0"/>
        </w:rPr>
        <w:t>mit erg</w:t>
      </w:r>
      <w:r>
        <w:rPr>
          <w:rtl w:val="0"/>
        </w:rPr>
        <w:t>ä</w:t>
      </w:r>
      <w:r>
        <w:rPr>
          <w:rtl w:val="0"/>
        </w:rPr>
        <w:t>nzter, individueller Stra</w:t>
      </w:r>
      <w:r>
        <w:rPr>
          <w:rtl w:val="0"/>
        </w:rPr>
        <w:t>ß</w:t>
      </w:r>
      <w:r>
        <w:rPr>
          <w:rtl w:val="0"/>
        </w:rPr>
        <w:t xml:space="preserve">en-ID </w:t>
      </w:r>
      <w:r>
        <w:rPr>
          <w:rtl w:val="0"/>
        </w:rPr>
        <w:t xml:space="preserve">– </w:t>
      </w:r>
      <w:r>
        <w:rPr>
          <w:rtl w:val="0"/>
        </w:rPr>
        <w:t>wurde der HTML-Code bezogen und durch Einsatz der jsoup-Bibliothek verarbeitet. [...]</w:t>
      </w:r>
    </w:p>
    <w:p>
      <w:pPr>
        <w:pStyle w:val="Folgeabsatz"/>
        <w:ind w:firstLine="0"/>
      </w:pPr>
    </w:p>
    <w:p>
      <w:pPr>
        <w:pStyle w:val="Folgeabsatz"/>
        <w:ind w:firstLine="0"/>
      </w:pPr>
      <w:r>
        <w:rPr>
          <w:rtl w:val="0"/>
          <w:lang w:val="de-DE"/>
        </w:rPr>
        <w:t>Nach erfolgreichem Test der Datenanbindung wurde die erarbeitet Funktionalit</w:t>
      </w:r>
      <w:r>
        <w:rPr>
          <w:rtl w:val="0"/>
          <w:lang w:val="de-DE"/>
        </w:rPr>
        <w:t>ä</w:t>
      </w:r>
      <w:r>
        <w:rPr>
          <w:rtl w:val="0"/>
          <w:lang w:val="de-DE"/>
        </w:rPr>
        <w:t xml:space="preserve">t in wiederverwendbarem, integrierbarem Code umgesetzt. Zentrale Komponenten dazu ist der </w:t>
      </w:r>
      <w:r>
        <w:rPr>
          <w:rFonts w:ascii="Courier New" w:hAnsi="Courier New"/>
          <w:sz w:val="20"/>
          <w:szCs w:val="20"/>
          <w:rtl w:val="0"/>
          <w:lang w:val="de-DE"/>
        </w:rPr>
        <w:t>DataController</w:t>
      </w:r>
      <w:r>
        <w:rPr>
          <w:rtl w:val="0"/>
          <w:lang w:val="de-DE"/>
        </w:rPr>
        <w:t>, der den Aufruf und die Verarbeitung der verschiedenen Webseiten steuert und die erstellen Datens</w:t>
      </w:r>
      <w:r>
        <w:rPr>
          <w:rtl w:val="0"/>
          <w:lang w:val="de-DE"/>
        </w:rPr>
        <w:t>ä</w:t>
      </w:r>
      <w:r>
        <w:rPr>
          <w:rtl w:val="0"/>
          <w:lang w:val="de-DE"/>
        </w:rPr>
        <w:t>tze (Stra</w:t>
      </w:r>
      <w:r>
        <w:rPr>
          <w:rtl w:val="0"/>
          <w:lang w:val="de-DE"/>
        </w:rPr>
        <w:t>ß</w:t>
      </w:r>
      <w:r>
        <w:rPr>
          <w:rtl w:val="0"/>
          <w:lang w:val="de-DE"/>
        </w:rPr>
        <w:t xml:space="preserve">en und jeweilige Entsorgungsdaten) </w:t>
      </w:r>
      <w:r>
        <w:rPr>
          <w:rtl w:val="0"/>
          <w:lang w:val="de-DE"/>
        </w:rPr>
        <w:t>ü</w:t>
      </w:r>
      <w:r>
        <w:rPr>
          <w:rtl w:val="0"/>
          <w:lang w:val="de-DE"/>
        </w:rPr>
        <w:t>ber ein Interface bereitstellt. Andere Komponenten k</w:t>
      </w:r>
      <w:r>
        <w:rPr>
          <w:rtl w:val="0"/>
          <w:lang w:val="de-DE"/>
        </w:rPr>
        <w:t>ö</w:t>
      </w:r>
      <w:r>
        <w:rPr>
          <w:rtl w:val="0"/>
          <w:lang w:val="de-DE"/>
        </w:rPr>
        <w:t xml:space="preserve">nnen den Kontroller instanziieren; </w:t>
      </w:r>
      <w:r>
        <w:rPr>
          <w:rtl w:val="0"/>
          <w:lang w:val="de-DE"/>
        </w:rPr>
        <w:t>ü</w:t>
      </w:r>
      <w:r>
        <w:rPr>
          <w:rtl w:val="0"/>
          <w:lang w:val="de-DE"/>
        </w:rPr>
        <w:t xml:space="preserve">ber den Konstruktor wird dabei eine Referenz auf einen </w:t>
      </w:r>
      <w:r>
        <w:rPr>
          <w:rFonts w:ascii="Courier New" w:hAnsi="Courier New"/>
          <w:sz w:val="20"/>
          <w:szCs w:val="20"/>
          <w:rtl w:val="0"/>
          <w:lang w:val="de-DE"/>
        </w:rPr>
        <w:t>OnDataChangedListener</w:t>
      </w:r>
      <w:r>
        <w:rPr>
          <w:sz w:val="20"/>
          <w:szCs w:val="20"/>
          <w:rtl w:val="0"/>
          <w:lang w:val="de-DE"/>
        </w:rPr>
        <w:t xml:space="preserve"> </w:t>
      </w:r>
      <w:r>
        <w:rPr>
          <w:rtl w:val="0"/>
          <w:lang w:val="de-DE"/>
        </w:rPr>
        <w:t xml:space="preserve">(Interface) </w:t>
      </w:r>
      <w:r>
        <w:rPr>
          <w:rtl w:val="0"/>
          <w:lang w:val="de-DE"/>
        </w:rPr>
        <w:t>ü</w:t>
      </w:r>
      <w:r>
        <w:rPr>
          <w:rtl w:val="0"/>
          <w:lang w:val="de-DE"/>
        </w:rPr>
        <w:t xml:space="preserve">bergeben. </w:t>
      </w:r>
      <w:r>
        <w:rPr>
          <w:rtl w:val="0"/>
          <w:lang w:val="de-DE"/>
        </w:rPr>
        <w:t>Ü</w:t>
      </w:r>
      <w:r>
        <w:rPr>
          <w:rtl w:val="0"/>
          <w:lang w:val="de-DE"/>
        </w:rPr>
        <w:t xml:space="preserve">ber </w:t>
      </w:r>
      <w:r>
        <w:rPr>
          <w:rtl w:val="0"/>
          <w:lang w:val="de-DE"/>
        </w:rPr>
        <w:t>ö</w:t>
      </w:r>
      <w:r>
        <w:rPr>
          <w:rtl w:val="0"/>
          <w:lang w:val="de-DE"/>
        </w:rPr>
        <w:t>ffentliche Methoden des Kontrollers kann die Aktualisierung der Stra</w:t>
      </w:r>
      <w:r>
        <w:rPr>
          <w:rtl w:val="0"/>
          <w:lang w:val="de-DE"/>
        </w:rPr>
        <w:t>ß</w:t>
      </w:r>
      <w:r>
        <w:rPr>
          <w:rtl w:val="0"/>
          <w:lang w:val="de-DE"/>
        </w:rPr>
        <w:t>en-Liste (</w:t>
      </w:r>
      <w:r>
        <w:rPr>
          <w:rFonts w:ascii="Courier New" w:hAnsi="Courier New"/>
          <w:sz w:val="20"/>
          <w:szCs w:val="20"/>
          <w:rtl w:val="0"/>
          <w:lang w:val="de-DE"/>
        </w:rPr>
        <w:t>update()</w:t>
      </w:r>
      <w:r>
        <w:rPr>
          <w:rtl w:val="0"/>
          <w:lang w:val="de-DE"/>
        </w:rPr>
        <w:t>) sowie die Beschaffung von Entsorgungsterminen f</w:t>
      </w:r>
      <w:r>
        <w:rPr>
          <w:rtl w:val="0"/>
          <w:lang w:val="de-DE"/>
        </w:rPr>
        <w:t>ü</w:t>
      </w:r>
      <w:r>
        <w:rPr>
          <w:rtl w:val="0"/>
          <w:lang w:val="de-DE"/>
        </w:rPr>
        <w:t>r eine bestimmte Stra</w:t>
      </w:r>
      <w:r>
        <w:rPr>
          <w:rtl w:val="0"/>
          <w:lang w:val="de-DE"/>
        </w:rPr>
        <w:t>ß</w:t>
      </w:r>
      <w:r>
        <w:rPr>
          <w:rtl w:val="0"/>
          <w:lang w:val="de-DE"/>
        </w:rPr>
        <w:t>e (</w:t>
      </w:r>
      <w:r>
        <w:rPr>
          <w:rFonts w:ascii="Courier New" w:hAnsi="Courier New"/>
          <w:sz w:val="20"/>
          <w:szCs w:val="20"/>
          <w:rtl w:val="0"/>
          <w:lang w:val="de-DE"/>
        </w:rPr>
        <w:t>fetchGarbageDaysFor Street(Street street)</w:t>
      </w:r>
      <w:r>
        <w:rPr>
          <w:rtl w:val="0"/>
          <w:lang w:val="de-DE"/>
        </w:rPr>
        <w:t>) ausgel</w:t>
      </w:r>
      <w:r>
        <w:rPr>
          <w:rtl w:val="0"/>
          <w:lang w:val="de-DE"/>
        </w:rPr>
        <w:t>ö</w:t>
      </w:r>
      <w:r>
        <w:rPr>
          <w:rtl w:val="0"/>
          <w:lang w:val="de-DE"/>
        </w:rPr>
        <w:t>st werden. Der Listener wird vom Kontroller benachrichtigt, wenn eine Aktualisierung der Datens</w:t>
      </w:r>
      <w:r>
        <w:rPr>
          <w:rtl w:val="0"/>
          <w:lang w:val="de-DE"/>
        </w:rPr>
        <w:t>ä</w:t>
      </w:r>
      <w:r>
        <w:rPr>
          <w:rtl w:val="0"/>
          <w:lang w:val="de-DE"/>
        </w:rPr>
        <w:t xml:space="preserve">tze erfolgreich war. </w:t>
      </w:r>
      <w:r>
        <w:rPr>
          <w:rtl w:val="0"/>
          <w:lang w:val="de-DE"/>
        </w:rPr>
        <w:t>Ü</w:t>
      </w:r>
      <w:r>
        <w:rPr>
          <w:rtl w:val="0"/>
          <w:lang w:val="de-DE"/>
        </w:rPr>
        <w:t>ber die entsprechenden Methoden des Interfaces werden Listen an verf</w:t>
      </w:r>
      <w:r>
        <w:rPr>
          <w:rtl w:val="0"/>
          <w:lang w:val="de-DE"/>
        </w:rPr>
        <w:t>ü</w:t>
      </w:r>
      <w:r>
        <w:rPr>
          <w:rtl w:val="0"/>
          <w:lang w:val="de-DE"/>
        </w:rPr>
        <w:t>gbaren Stra</w:t>
      </w:r>
      <w:r>
        <w:rPr>
          <w:rtl w:val="0"/>
          <w:lang w:val="de-DE"/>
        </w:rPr>
        <w:t>ß</w:t>
      </w:r>
      <w:r>
        <w:rPr>
          <w:rtl w:val="0"/>
          <w:lang w:val="de-DE"/>
        </w:rPr>
        <w:t>en (</w:t>
      </w:r>
      <w:r>
        <w:rPr>
          <w:rFonts w:ascii="Courier New" w:hAnsi="Courier New"/>
          <w:sz w:val="20"/>
          <w:szCs w:val="20"/>
          <w:rtl w:val="0"/>
          <w:lang w:val="de-DE"/>
        </w:rPr>
        <w:t>Street</w:t>
      </w:r>
      <w:r>
        <w:rPr>
          <w:rtl w:val="0"/>
          <w:lang w:val="de-DE"/>
        </w:rPr>
        <w:t>) bzw. Entsorgungstermine (</w:t>
      </w:r>
      <w:r>
        <w:rPr>
          <w:rFonts w:ascii="Courier New" w:hAnsi="Courier New"/>
          <w:sz w:val="20"/>
          <w:szCs w:val="20"/>
          <w:rtl w:val="0"/>
          <w:lang w:val="de-DE"/>
        </w:rPr>
        <w:t>GarbageDay</w:t>
      </w:r>
      <w:r>
        <w:rPr>
          <w:rtl w:val="0"/>
          <w:lang w:val="de-DE"/>
        </w:rPr>
        <w:t xml:space="preserve">) </w:t>
      </w:r>
      <w:r>
        <w:rPr>
          <w:rtl w:val="0"/>
          <w:lang w:val="de-DE"/>
        </w:rPr>
        <w:t>ü</w:t>
      </w:r>
      <w:r>
        <w:rPr>
          <w:rtl w:val="0"/>
          <w:lang w:val="de-DE"/>
        </w:rPr>
        <w:t>bermittelt. [...]</w:t>
      </w:r>
    </w:p>
    <w:p>
      <w:pPr>
        <w:pStyle w:val="Folgeabsatz"/>
        <w:ind w:firstLine="0"/>
      </w:pPr>
    </w:p>
    <w:p>
      <w:pPr>
        <w:pStyle w:val="Folgeabsatz"/>
        <w:ind w:firstLine="0"/>
      </w:pPr>
      <w:r>
        <w:rPr>
          <w:rtl w:val="0"/>
          <w:lang w:val="de-DE"/>
        </w:rPr>
        <w:t>Nach der Fertigstellung der Komponenten zur Datenbeschaffung wurde die Benutzer-Schnittstelle der Anwendung implementiert. Dazu wurden die geplanten und entworfenen Activities umgesetzt. [...]</w:t>
      </w:r>
      <w:r>
        <w:rPr>
          <w:rtl w:val="0"/>
          <w:lang w:val="de-DE"/>
        </w:rPr>
        <w:t> </w:t>
      </w:r>
      <w:r>
        <w:rPr>
          <w:rtl w:val="0"/>
          <w:lang w:val="de-DE"/>
        </w:rPr>
        <w:t>F</w:t>
      </w:r>
      <w:r>
        <w:rPr>
          <w:rtl w:val="0"/>
          <w:lang w:val="de-DE"/>
        </w:rPr>
        <w:t>ü</w:t>
      </w:r>
      <w:r>
        <w:rPr>
          <w:rtl w:val="0"/>
          <w:lang w:val="de-DE"/>
        </w:rPr>
        <w:t>r die Darstellung der Stra</w:t>
      </w:r>
      <w:r>
        <w:rPr>
          <w:rtl w:val="0"/>
          <w:lang w:val="de-DE"/>
        </w:rPr>
        <w:t>ß</w:t>
      </w:r>
      <w:r>
        <w:rPr>
          <w:rtl w:val="0"/>
          <w:lang w:val="de-DE"/>
        </w:rPr>
        <w:t xml:space="preserve">enliste innerhalb der </w:t>
      </w:r>
      <w:r>
        <w:rPr>
          <w:rFonts w:ascii="Courier New" w:hAnsi="Courier New"/>
          <w:sz w:val="20"/>
          <w:szCs w:val="20"/>
          <w:rtl w:val="0"/>
          <w:lang w:val="de-DE"/>
        </w:rPr>
        <w:t>StreetListActivity</w:t>
      </w:r>
      <w:r>
        <w:rPr>
          <w:sz w:val="20"/>
          <w:szCs w:val="20"/>
          <w:rtl w:val="0"/>
          <w:lang w:val="de-DE"/>
        </w:rPr>
        <w:t xml:space="preserve"> </w:t>
      </w:r>
      <w:r>
        <w:rPr>
          <w:rtl w:val="0"/>
          <w:lang w:val="de-DE"/>
        </w:rPr>
        <w:t xml:space="preserve">wurden ein Adapter sowie ein XML-Layout entworfen, der eine Liste von </w:t>
      </w:r>
      <w:r>
        <w:rPr>
          <w:rFonts w:ascii="Courier New" w:hAnsi="Courier New"/>
          <w:sz w:val="20"/>
          <w:szCs w:val="20"/>
          <w:rtl w:val="0"/>
          <w:lang w:val="de-DE"/>
        </w:rPr>
        <w:t>Street</w:t>
      </w:r>
      <w:r>
        <w:rPr>
          <w:rtl w:val="0"/>
          <w:lang w:val="de-DE"/>
        </w:rPr>
        <w:t>-Objekten mit einem ListView verkn</w:t>
      </w:r>
      <w:r>
        <w:rPr>
          <w:rtl w:val="0"/>
          <w:lang w:val="de-DE"/>
        </w:rPr>
        <w:t>ü</w:t>
      </w:r>
      <w:r>
        <w:rPr>
          <w:rtl w:val="0"/>
          <w:lang w:val="de-DE"/>
        </w:rPr>
        <w:t>pft und die relevanten Inhalte darstellt. [...]</w:t>
      </w:r>
    </w:p>
    <w:p>
      <w:pPr>
        <w:pStyle w:val="Folgeabsatz"/>
        <w:ind w:firstLine="0"/>
      </w:pPr>
    </w:p>
    <w:p>
      <w:pPr>
        <w:pStyle w:val="Folgeabsatz"/>
        <w:ind w:firstLine="0"/>
      </w:pPr>
    </w:p>
    <w:p>
      <w:pPr>
        <w:pStyle w:val="Folgeabsatz"/>
        <w:ind w:firstLine="0"/>
      </w:pPr>
    </w:p>
    <w:p>
      <w:pPr>
        <w:pStyle w:val="Normal.0"/>
      </w:pPr>
    </w:p>
    <w:p>
      <w:pPr>
        <w:pStyle w:val="heading 1"/>
        <w:numPr>
          <w:ilvl w:val="0"/>
          <w:numId w:val="5"/>
        </w:numPr>
      </w:pPr>
      <w:bookmarkStart w:name="_Toc6" w:id="6"/>
      <w:r>
        <w:rPr>
          <w:rtl w:val="0"/>
        </w:rPr>
        <w:t>Testing</w:t>
      </w:r>
      <w:bookmarkEnd w:id="6"/>
    </w:p>
    <w:p>
      <w:pPr>
        <w:pStyle w:val="Beschreibung"/>
      </w:pPr>
      <w:r>
        <w:rPr>
          <w:rtl w:val="0"/>
        </w:rPr>
        <w:t>Beschreiben Sie die wesentlichen Probleme, die durch den Usability-Test aufgedeckt wurden. Erl</w:t>
      </w:r>
      <w:r>
        <w:rPr>
          <w:rtl w:val="0"/>
        </w:rPr>
        <w:t>ä</w:t>
      </w:r>
      <w:r>
        <w:rPr>
          <w:rtl w:val="0"/>
        </w:rPr>
        <w:t>utern Sie kurz, welche Ma</w:t>
      </w:r>
      <w:r>
        <w:rPr>
          <w:rtl w:val="0"/>
        </w:rPr>
        <w:t>ß</w:t>
      </w:r>
      <w:r>
        <w:rPr>
          <w:rtl w:val="0"/>
        </w:rPr>
        <w:t>nahmen ergriffen wurden, um diese Problem zu beheben und geben Sie an, im welchem Umfang die identifizierten Schwachstellen ausgebessert wurden. Beschreiben Sie, wie Sie Ihre Anwendung angepasst haben, um die identifizierten Problem zu l</w:t>
      </w:r>
      <w:r>
        <w:rPr>
          <w:rtl w:val="0"/>
        </w:rPr>
        <w:t>ö</w:t>
      </w:r>
      <w:r>
        <w:rPr>
          <w:rtl w:val="0"/>
        </w:rPr>
        <w:t>sen. Dabei sollten Sie erw</w:t>
      </w:r>
      <w:r>
        <w:rPr>
          <w:rtl w:val="0"/>
        </w:rPr>
        <w:t>ä</w:t>
      </w:r>
      <w:r>
        <w:rPr>
          <w:rtl w:val="0"/>
        </w:rPr>
        <w:t xml:space="preserve">hnen welche Komponenten oder Klassen Ihren App betroffen sind und wie sich die </w:t>
      </w:r>
      <w:r>
        <w:rPr>
          <w:rtl w:val="0"/>
        </w:rPr>
        <w:t>Ä</w:t>
      </w:r>
      <w:r>
        <w:rPr>
          <w:rtl w:val="0"/>
        </w:rPr>
        <w:t>nderungen auf Ihr urspr</w:t>
      </w:r>
      <w:r>
        <w:rPr>
          <w:rtl w:val="0"/>
        </w:rPr>
        <w:t>ü</w:t>
      </w:r>
      <w:r>
        <w:rPr>
          <w:rtl w:val="0"/>
        </w:rPr>
        <w:t>ngliches (Interaktions-)Konzept ausgewirkt haben.</w:t>
      </w:r>
    </w:p>
    <w:p>
      <w:pPr>
        <w:pStyle w:val="heading 1"/>
        <w:numPr>
          <w:ilvl w:val="0"/>
          <w:numId w:val="5"/>
        </w:numPr>
      </w:pPr>
      <w:bookmarkStart w:name="_Toc7" w:id="7"/>
      <w:r>
        <w:rPr>
          <w:rtl w:val="0"/>
        </w:rPr>
        <w:t>Finaler Zustand und Ausblick</w:t>
      </w:r>
      <w:bookmarkEnd w:id="7"/>
    </w:p>
    <w:p>
      <w:pPr>
        <w:pStyle w:val="Beschreibung"/>
      </w:pPr>
      <w:r>
        <w:rPr>
          <w:rtl w:val="0"/>
        </w:rPr>
        <w:t>Beschreiben Sie kurz den finalen Zustand Ihrer Anwendung. Erl</w:t>
      </w:r>
      <w:r>
        <w:rPr>
          <w:rtl w:val="0"/>
        </w:rPr>
        <w:t>ä</w:t>
      </w:r>
      <w:r>
        <w:rPr>
          <w:rtl w:val="0"/>
        </w:rPr>
        <w:t>utern Sie den implementierten Funktionsumfang und begr</w:t>
      </w:r>
      <w:r>
        <w:rPr>
          <w:rtl w:val="0"/>
        </w:rPr>
        <w:t>ü</w:t>
      </w:r>
      <w:r>
        <w:rPr>
          <w:rtl w:val="0"/>
        </w:rPr>
        <w:t>nden Sie fehlende Features, die in den Anforderungen erw</w:t>
      </w:r>
      <w:r>
        <w:rPr>
          <w:rtl w:val="0"/>
        </w:rPr>
        <w:t>ä</w:t>
      </w:r>
      <w:r>
        <w:rPr>
          <w:rtl w:val="0"/>
        </w:rPr>
        <w:t>hnt wurden, in der finalen Version jedoch nicht verf</w:t>
      </w:r>
      <w:r>
        <w:rPr>
          <w:rtl w:val="0"/>
        </w:rPr>
        <w:t>ü</w:t>
      </w:r>
      <w:r>
        <w:rPr>
          <w:rtl w:val="0"/>
        </w:rPr>
        <w:t xml:space="preserve">gbar sind. </w:t>
      </w:r>
      <w:r>
        <w:rPr>
          <w:rtl w:val="0"/>
        </w:rPr>
        <w:t>Ü</w:t>
      </w:r>
      <w:r>
        <w:rPr>
          <w:rtl w:val="0"/>
        </w:rPr>
        <w:t>berlegen Sie, inwieweit Ihre Anwendung durch zus</w:t>
      </w:r>
      <w:r>
        <w:rPr>
          <w:rtl w:val="0"/>
        </w:rPr>
        <w:t>ä</w:t>
      </w:r>
      <w:r>
        <w:rPr>
          <w:rtl w:val="0"/>
        </w:rPr>
        <w:t>tzliche Funktionen sinnvoll erweitert werden k</w:t>
      </w:r>
      <w:r>
        <w:rPr>
          <w:rtl w:val="0"/>
        </w:rPr>
        <w:t>ö</w:t>
      </w:r>
      <w:r>
        <w:rPr>
          <w:rtl w:val="0"/>
        </w:rPr>
        <w:t xml:space="preserve">nnte. </w:t>
      </w:r>
    </w:p>
    <w:p>
      <w:pPr>
        <w:pStyle w:val="Beschreibung"/>
        <w:rPr>
          <w:rFonts w:ascii="Frutiger Next LT W1G Medium" w:cs="Frutiger Next LT W1G Medium" w:hAnsi="Frutiger Next LT W1G Medium" w:eastAsia="Frutiger Next LT W1G Medium"/>
          <w:i w:val="0"/>
          <w:iCs w:val="0"/>
          <w:sz w:val="28"/>
          <w:szCs w:val="28"/>
        </w:rPr>
      </w:pPr>
    </w:p>
    <w:p>
      <w:pPr>
        <w:pStyle w:val="heading 1"/>
        <w:numPr>
          <w:ilvl w:val="0"/>
          <w:numId w:val="5"/>
        </w:numPr>
        <w:bidi w:val="0"/>
        <w:ind w:right="0"/>
        <w:jc w:val="both"/>
        <w:rPr>
          <w:i w:val="1"/>
          <w:iCs w:val="1"/>
          <w:rtl w:val="0"/>
        </w:rPr>
      </w:pPr>
      <w:bookmarkStart w:name="_Toc8" w:id="8"/>
      <w:r>
        <w:rPr>
          <w:rFonts w:ascii="Frutiger Next LT W1G Medium" w:cs="Frutiger Next LT W1G Medium" w:hAnsi="Frutiger Next LT W1G Medium" w:eastAsia="Frutiger Next LT W1G Medium"/>
          <w:i w:val="0"/>
          <w:iCs w:val="0"/>
          <w:rtl w:val="0"/>
          <w:lang w:val="de-DE"/>
        </w:rPr>
        <w:t>Projektmanagement</w:t>
      </w:r>
      <w:bookmarkEnd w:id="8"/>
    </w:p>
    <w:p>
      <w:pPr>
        <w:pStyle w:val="Beschreibung"/>
      </w:pPr>
      <w:r>
        <w:rPr>
          <w:rtl w:val="0"/>
        </w:rPr>
        <w:t>Beschreiben Sie kurz, wie Sie bez</w:t>
      </w:r>
      <w:r>
        <w:rPr>
          <w:rtl w:val="0"/>
        </w:rPr>
        <w:t>ü</w:t>
      </w:r>
      <w:r>
        <w:rPr>
          <w:rtl w:val="0"/>
        </w:rPr>
        <w:t>glich der gruppeninternen Abstimmung vorgegangen sind. Erw</w:t>
      </w:r>
      <w:r>
        <w:rPr>
          <w:rtl w:val="0"/>
        </w:rPr>
        <w:t>ä</w:t>
      </w:r>
      <w:r>
        <w:rPr>
          <w:rtl w:val="0"/>
        </w:rPr>
        <w:t>hnen Sie Tools und Kommunikationswege, die Sie f</w:t>
      </w:r>
      <w:r>
        <w:rPr>
          <w:rtl w:val="0"/>
        </w:rPr>
        <w:t>ü</w:t>
      </w:r>
      <w:r>
        <w:rPr>
          <w:rtl w:val="0"/>
        </w:rPr>
        <w:t>r die Gruppenarbeit eingesetzt haben. Sie k</w:t>
      </w:r>
      <w:r>
        <w:rPr>
          <w:rtl w:val="0"/>
        </w:rPr>
        <w:t>ö</w:t>
      </w:r>
      <w:r>
        <w:rPr>
          <w:rtl w:val="0"/>
        </w:rPr>
        <w:t xml:space="preserve">nnen hier auch einen kurzen </w:t>
      </w:r>
      <w:r>
        <w:rPr>
          <w:rtl w:val="0"/>
        </w:rPr>
        <w:t>Ü</w:t>
      </w:r>
      <w:r>
        <w:rPr>
          <w:rtl w:val="0"/>
        </w:rPr>
        <w:t xml:space="preserve">berblick </w:t>
      </w:r>
      <w:r>
        <w:rPr>
          <w:rtl w:val="0"/>
        </w:rPr>
        <w:t>ü</w:t>
      </w:r>
      <w:r>
        <w:rPr>
          <w:rtl w:val="0"/>
        </w:rPr>
        <w:t>ber die Arbeitsaufteilung geben und explizit erw</w:t>
      </w:r>
      <w:r>
        <w:rPr>
          <w:rtl w:val="0"/>
        </w:rPr>
        <w:t>ä</w:t>
      </w:r>
      <w:r>
        <w:rPr>
          <w:rtl w:val="0"/>
        </w:rPr>
        <w:t>hnen, welche Bestandteile von welchen Teammitgliedern umgesetzt wurden.</w:t>
      </w:r>
    </w:p>
    <w:p>
      <w:pPr>
        <w:pStyle w:val="Normal.0"/>
        <w:rPr>
          <w:lang w:val="en-US"/>
        </w:rPr>
      </w:pPr>
    </w:p>
    <w:p>
      <w:pPr>
        <w:pStyle w:val="Normal.0"/>
        <w:rPr>
          <w:lang w:val="en-US"/>
        </w:rPr>
      </w:pPr>
    </w:p>
    <w:p>
      <w:pPr>
        <w:pStyle w:val="Normal.0"/>
        <w:rPr>
          <w:lang w:val="en-US"/>
        </w:rPr>
      </w:pPr>
    </w:p>
    <w:p>
      <w:pPr>
        <w:pStyle w:val="Normal.0"/>
        <w:rPr>
          <w:lang w:val="en-US"/>
        </w:rPr>
      </w:pPr>
    </w:p>
    <w:p>
      <w:pPr>
        <w:pStyle w:val="Normal.0"/>
        <w:rPr>
          <w:lang w:val="en-US"/>
        </w:rPr>
      </w:pPr>
    </w:p>
    <w:p>
      <w:pPr>
        <w:pStyle w:val="Normal.0"/>
        <w:rPr>
          <w:lang w:val="en-US"/>
        </w:rPr>
      </w:pPr>
    </w:p>
    <w:p>
      <w:pPr>
        <w:pStyle w:val="Normal.0"/>
        <w:rPr>
          <w:lang w:val="en-US"/>
        </w:rPr>
      </w:pPr>
    </w:p>
    <w:p>
      <w:pPr>
        <w:pStyle w:val="Normal.0"/>
        <w:rPr>
          <w:lang w:val="en-US"/>
        </w:rPr>
      </w:pPr>
    </w:p>
    <w:p>
      <w:pPr>
        <w:pStyle w:val="Normal.0"/>
        <w:rPr>
          <w:lang w:val="en-US"/>
        </w:rPr>
      </w:pPr>
    </w:p>
    <w:p>
      <w:pPr>
        <w:pStyle w:val="Normal.0"/>
        <w:rPr>
          <w:lang w:val="en-US"/>
        </w:rPr>
      </w:pPr>
    </w:p>
    <w:p>
      <w:pPr>
        <w:pStyle w:val="Normal.0"/>
        <w:rPr>
          <w:lang w:val="en-US"/>
        </w:rPr>
      </w:pPr>
    </w:p>
    <w:p>
      <w:pPr>
        <w:pStyle w:val="Normal.0"/>
        <w:rPr>
          <w:lang w:val="en-US"/>
        </w:rPr>
      </w:pPr>
    </w:p>
    <w:p>
      <w:pPr>
        <w:pStyle w:val="Normal.0"/>
        <w:rPr>
          <w:lang w:val="en-US"/>
        </w:rPr>
      </w:pPr>
    </w:p>
    <w:p>
      <w:pPr>
        <w:pStyle w:val="Normal.0"/>
        <w:rPr>
          <w:lang w:val="en-US"/>
        </w:rPr>
      </w:pPr>
    </w:p>
    <w:p>
      <w:pPr>
        <w:pStyle w:val="Normal.0"/>
        <w:rPr>
          <w:lang w:val="en-US"/>
        </w:rPr>
      </w:pPr>
    </w:p>
    <w:p>
      <w:pPr>
        <w:pStyle w:val="Normal.0"/>
        <w:rPr>
          <w:lang w:val="en-US"/>
        </w:rPr>
      </w:pPr>
    </w:p>
    <w:p>
      <w:pPr>
        <w:pStyle w:val="Normal.0"/>
        <w:rPr>
          <w:lang w:val="en-US"/>
        </w:rPr>
      </w:pPr>
    </w:p>
    <w:p>
      <w:pPr>
        <w:pStyle w:val="Normal.0"/>
        <w:rPr>
          <w:lang w:val="en-US"/>
        </w:rPr>
      </w:pPr>
    </w:p>
    <w:p>
      <w:pPr>
        <w:pStyle w:val="Normal.0"/>
        <w:rPr>
          <w:lang w:val="en-US"/>
        </w:rPr>
      </w:pPr>
    </w:p>
    <w:p>
      <w:pPr>
        <w:pStyle w:val="Normal.0"/>
        <w:rPr>
          <w:lang w:val="en-US"/>
        </w:rPr>
      </w:pPr>
    </w:p>
    <w:p>
      <w:pPr>
        <w:pStyle w:val="Normal.0"/>
        <w:rPr>
          <w:lang w:val="en-US"/>
        </w:rPr>
      </w:pPr>
    </w:p>
    <w:p>
      <w:pPr>
        <w:pStyle w:val="Normal.0"/>
        <w:rPr>
          <w:lang w:val="en-US"/>
        </w:rPr>
      </w:pPr>
    </w:p>
    <w:p>
      <w:pPr>
        <w:pStyle w:val="Normal.0"/>
      </w:pPr>
      <w:r>
        <w:rPr>
          <w:lang w:val="en-US"/>
        </w:rPr>
      </w:r>
    </w:p>
    <w:sectPr>
      <w:headerReference w:type="default" r:id="rId8"/>
      <w:footerReference w:type="default" r:id="rId9"/>
      <w:pgSz w:w="11900" w:h="16840" w:orient="portrait"/>
      <w:pgMar w:top="1418" w:right="1418" w:bottom="1134" w:left="1985" w:header="709" w:footer="709"/>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Frutiger Next LT W1G">
    <w:charset w:val="00"/>
    <w:family w:val="roman"/>
    <w:pitch w:val="default"/>
  </w:font>
  <w:font w:name="Palatino Linotype">
    <w:charset w:val="00"/>
    <w:family w:val="roman"/>
    <w:pitch w:val="default"/>
  </w:font>
  <w:font w:name="Frutiger Next LT W1G Medium">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pPr>
      <w:r>
        <w:rPr>
          <w:rStyle w:val="footnote reference"/>
        </w:rPr>
        <w:footnoteRef/>
      </w:r>
      <w:r>
        <w:rPr>
          <w:rtl w:val="0"/>
        </w:rPr>
        <w:t xml:space="preserve"> http://www.regensburg.de/leben/umwelt/abfall-u-recycling/abfallkalender</w:t>
      </w:r>
    </w:p>
  </w:footnote>
  <w:footnote w:id="2">
    <w:p>
      <w:pPr>
        <w:pStyle w:val="footnote text"/>
      </w:pPr>
      <w:r>
        <w:rPr>
          <w:rStyle w:val="footnote reference"/>
        </w:rPr>
        <w:footnoteRef/>
      </w:r>
      <w:r>
        <w:rPr>
          <w:rtl w:val="0"/>
        </w:rPr>
        <w:t xml:space="preserve"> http://www.entsorgungsdaten.de/start/</w:t>
      </w:r>
    </w:p>
  </w:footnote>
  <w:footnote w:id="3">
    <w:p>
      <w:pPr>
        <w:pStyle w:val="footnote text"/>
      </w:pPr>
      <w:r>
        <w:rPr>
          <w:rStyle w:val="footnote reference"/>
        </w:rPr>
        <w:footnoteRef/>
      </w:r>
      <w:r>
        <w:rPr>
          <w:rtl w:val="0"/>
        </w:rPr>
        <w:t xml:space="preserve"> http://www.entsorgungsdaten.de/kalender/</w:t>
      </w:r>
    </w:p>
  </w:footnote>
  <w:footnote w:id="4">
    <w:p>
      <w:pPr>
        <w:pStyle w:val="footnote text"/>
      </w:pPr>
      <w:r>
        <w:rPr>
          <w:rStyle w:val="footnote reference"/>
        </w:rPr>
        <w:footnoteRef/>
      </w:r>
      <w:r>
        <w:rPr>
          <w:rtl w:val="0"/>
        </w:rPr>
        <w:t xml:space="preserve"> Beispiel: </w:t>
      </w:r>
      <w:r>
        <w:rPr>
          <w:sz w:val="16"/>
          <w:szCs w:val="16"/>
          <w:rtl w:val="0"/>
          <w:lang w:val="de-DE"/>
        </w:rPr>
        <w:t>http://www.entsorgungsdaten.de/module.php5?fid=15&amp;gem=30&amp;mod=entsorgungsdaten&amp;ot=1047</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8477"/>
        <w:tab w:val="clear" w:pos="9072"/>
      </w:tabs>
    </w:pPr>
    <w:r>
      <w:tab/>
      <w:tab/>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369" w:hanging="36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708" w:hanging="48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830" w:hanging="60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952" w:hanging="73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74" w:hanging="8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96" w:hanging="9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318" w:hanging="109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39" w:hanging="121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61" w:hanging="13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ierter Stil: 1"/>
  </w:abstractNum>
  <w:abstractNum w:abstractNumId="2">
    <w:multiLevelType w:val="hybridMultilevel"/>
    <w:styleLink w:val="Importierter Stil: 1"/>
    <w:lvl w:ilvl="0">
      <w:start w:val="1"/>
      <w:numFmt w:val="decimal"/>
      <w:suff w:val="tab"/>
      <w:lvlText w:val="%1."/>
      <w:lvlJc w:val="left"/>
      <w:pPr>
        <w:ind w:left="431" w:hanging="43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08" w:hanging="100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52" w:hanging="11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96" w:hanging="129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Importierter Stil: 3"/>
  </w:abstractNum>
  <w:abstractNum w:abstractNumId="4">
    <w:multiLevelType w:val="hybridMultilevel"/>
    <w:styleLink w:val="Importierter Stil: 3"/>
    <w:lvl w:ilvl="0">
      <w:start w:val="1"/>
      <w:numFmt w:val="bullet"/>
      <w:suff w:val="tab"/>
      <w:lvlText w:val="▪"/>
      <w:lvlJc w:val="left"/>
      <w:pPr>
        <w:ind w:left="111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3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5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7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9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71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3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5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7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startOverride w:val="2"/>
    </w:lvlOverride>
  </w:num>
  <w:num w:numId="3">
    <w:abstractNumId w:val="0"/>
    <w:lvlOverride w:ilvl="0">
      <w:startOverride w:val="4"/>
    </w:lvlOverride>
  </w:num>
  <w:num w:numId="4">
    <w:abstractNumId w:val="2"/>
  </w:num>
  <w:num w:numId="5">
    <w:abstractNumId w:val="1"/>
  </w:num>
  <w:num w:numId="6">
    <w:abstractNumId w:val="1"/>
    <w:lvlOverride w:ilvl="0">
      <w:startOverride w:val="2"/>
    </w:lvlOverride>
  </w:num>
  <w:num w:numId="7">
    <w:abstractNumId w:val="4"/>
  </w:num>
  <w:num w:numId="8">
    <w:abstractNumId w:val="3"/>
  </w:num>
  <w:num w:numId="9">
    <w:abstractNumId w:val="1"/>
    <w:lvlOverride w:ilvl="0">
      <w:startOverride w:val="4"/>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8"/>
  <w:autoHyphenation w:val="1"/>
  <w:evenAndOddHeaders w:val="0"/>
  <w:bookFoldPrinting w:val="0"/>
  <w:noLineBreaksAfter w:lang="Deutsch" w:val="‘“(〔[{〈《「『【⦅〘〖«〝︵︷︹︻︽︿﹁﹃﹇﹙﹛﹝｢"/>
  <w:noLineBreaksBefore w:lang="Deutsc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elseite Text">
    <w:name w:val="Titelseite Text"/>
    <w:next w:val="Titelsei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Frutiger Next LT W1G" w:cs="Frutiger Next LT W1G" w:hAnsi="Frutiger Next LT W1G" w:eastAsia="Frutiger Next LT W1G"/>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character" w:styleId="Angaben zum Lehrstuhl">
    <w:name w:val="Angaben zum Lehrstuhl"/>
    <w:rPr>
      <w:rFonts w:ascii="Palatino Linotype" w:cs="Palatino Linotype" w:hAnsi="Palatino Linotype" w:eastAsia="Palatino Linotype"/>
      <w:b w:val="1"/>
      <w:bCs w:val="1"/>
      <w:sz w:val="24"/>
      <w:szCs w:val="24"/>
      <w:lang w:val="de-DE"/>
    </w:rPr>
  </w:style>
  <w:style w:type="paragraph" w:styleId="Normal.0">
    <w:name w:val="Normal"/>
    <w:next w:val="Folgeabsatz"/>
    <w:pPr>
      <w:keepNext w:val="0"/>
      <w:keepLines w:val="0"/>
      <w:pageBreakBefore w:val="0"/>
      <w:widowControl w:val="1"/>
      <w:shd w:val="clear" w:color="auto" w:fill="auto"/>
      <w:suppressAutoHyphens w:val="0"/>
      <w:bidi w:val="0"/>
      <w:spacing w:before="0" w:after="0" w:line="360" w:lineRule="auto"/>
      <w:ind w:left="0" w:right="0" w:firstLine="0"/>
      <w:jc w:val="both"/>
      <w:outlineLvl w:val="9"/>
    </w:pP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Folgeabsatz">
    <w:name w:val="Folgeabsatz"/>
    <w:next w:val="Folgeabsatz"/>
    <w:pPr>
      <w:keepNext w:val="0"/>
      <w:keepLines w:val="0"/>
      <w:pageBreakBefore w:val="0"/>
      <w:widowControl w:val="1"/>
      <w:shd w:val="clear" w:color="auto" w:fill="auto"/>
      <w:suppressAutoHyphens w:val="0"/>
      <w:bidi w:val="0"/>
      <w:spacing w:before="0" w:after="0" w:line="360" w:lineRule="auto"/>
      <w:ind w:left="0" w:right="0" w:firstLine="397"/>
      <w:jc w:val="both"/>
      <w:outlineLvl w:val="9"/>
    </w:pP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Title">
    <w:name w:val="Title"/>
    <w:next w:val="Normal.0"/>
    <w:pPr>
      <w:keepNext w:val="0"/>
      <w:keepLines w:val="0"/>
      <w:pageBreakBefore w:val="0"/>
      <w:widowControl w:val="1"/>
      <w:shd w:val="clear" w:color="auto" w:fill="auto"/>
      <w:suppressAutoHyphens w:val="0"/>
      <w:bidi w:val="0"/>
      <w:spacing w:before="240" w:after="60" w:line="360" w:lineRule="auto"/>
      <w:ind w:left="0" w:right="0" w:firstLine="0"/>
      <w:jc w:val="center"/>
      <w:outlineLvl w:val="9"/>
    </w:pPr>
    <w:rPr>
      <w:rFonts w:ascii="Frutiger Next LT W1G Medium" w:cs="Frutiger Next LT W1G Medium" w:hAnsi="Frutiger Next LT W1G Medium" w:eastAsia="Frutiger Next LT W1G Medium"/>
      <w:b w:val="0"/>
      <w:bCs w:val="0"/>
      <w:i w:val="0"/>
      <w:iCs w:val="0"/>
      <w:caps w:val="0"/>
      <w:smallCaps w:val="0"/>
      <w:strike w:val="0"/>
      <w:dstrike w:val="0"/>
      <w:outline w:val="0"/>
      <w:color w:val="000000"/>
      <w:spacing w:val="0"/>
      <w:kern w:val="28"/>
      <w:position w:val="0"/>
      <w:sz w:val="36"/>
      <w:szCs w:val="36"/>
      <w:u w:val="none" w:color="000000"/>
      <w:vertAlign w:val="baseline"/>
      <w:lang w:val="de-DE"/>
    </w:rPr>
  </w:style>
  <w:style w:type="paragraph" w:styleId="TOC Heading">
    <w:name w:val="TOC Heading"/>
    <w:next w:val="Normal.0"/>
    <w:pPr>
      <w:keepNext w:val="0"/>
      <w:keepLines w:val="0"/>
      <w:pageBreakBefore w:val="0"/>
      <w:widowControl w:val="1"/>
      <w:shd w:val="clear" w:color="auto" w:fill="auto"/>
      <w:suppressAutoHyphens w:val="0"/>
      <w:bidi w:val="0"/>
      <w:spacing w:before="0" w:after="0" w:line="276" w:lineRule="auto"/>
      <w:ind w:left="431" w:right="0" w:hanging="431"/>
      <w:jc w:val="both"/>
      <w:outlineLvl w:val="9"/>
    </w:pPr>
    <w:rPr>
      <w:rFonts w:ascii="Frutiger Next LT W1G Medium" w:cs="Frutiger Next LT W1G Medium" w:hAnsi="Frutiger Next LT W1G Medium" w:eastAsia="Frutiger Next LT W1G Medium"/>
      <w:b w:val="0"/>
      <w:bCs w:val="0"/>
      <w:i w:val="0"/>
      <w:iCs w:val="0"/>
      <w:caps w:val="0"/>
      <w:smallCaps w:val="0"/>
      <w:strike w:val="0"/>
      <w:dstrike w:val="0"/>
      <w:outline w:val="0"/>
      <w:color w:val="000000"/>
      <w:spacing w:val="0"/>
      <w:kern w:val="0"/>
      <w:position w:val="0"/>
      <w:sz w:val="28"/>
      <w:szCs w:val="28"/>
      <w:u w:val="none" w:color="000000"/>
      <w:vertAlign w:val="baseline"/>
      <w:lang w:val="de-DE"/>
    </w:rPr>
  </w:style>
  <w:style w:type="paragraph" w:styleId="TOC 1">
    <w:name w:val="TOC 1"/>
    <w:next w:val="TOC 1"/>
    <w:pPr>
      <w:keepNext w:val="0"/>
      <w:keepLines w:val="0"/>
      <w:pageBreakBefore w:val="0"/>
      <w:widowControl w:val="1"/>
      <w:shd w:val="clear" w:color="auto" w:fill="auto"/>
      <w:tabs>
        <w:tab w:val="left" w:pos="389"/>
        <w:tab w:val="left" w:pos="880"/>
        <w:tab w:val="right" w:pos="8477" w:leader="dot"/>
      </w:tabs>
      <w:suppressAutoHyphens w:val="0"/>
      <w:bidi w:val="0"/>
      <w:spacing w:before="0" w:after="100" w:line="240" w:lineRule="auto"/>
      <w:ind w:left="0" w:right="0" w:firstLine="0"/>
      <w:jc w:val="both"/>
      <w:outlineLvl w:val="9"/>
    </w:pPr>
    <w:rPr>
      <w:rFonts w:ascii="Frutiger Next LT W1G Medium" w:cs="Frutiger Next LT W1G Medium" w:hAnsi="Frutiger Next LT W1G Medium" w:eastAsia="Frutiger Next LT W1G Medium"/>
      <w:b w:val="0"/>
      <w:bCs w:val="0"/>
      <w:i w:val="0"/>
      <w:iCs w:val="0"/>
      <w:caps w:val="0"/>
      <w:smallCaps w:val="0"/>
      <w:strike w:val="0"/>
      <w:dstrike w:val="0"/>
      <w:outline w:val="0"/>
      <w:color w:val="000000"/>
      <w:spacing w:val="0"/>
      <w:kern w:val="0"/>
      <w:position w:val="0"/>
      <w:sz w:val="24"/>
      <w:szCs w:val="24"/>
      <w:u w:val="none" w:color="000000"/>
      <w:vertAlign w:val="baseline"/>
      <w:lang w:val="de-DE"/>
    </w:rPr>
  </w:style>
  <w:style w:type="paragraph" w:styleId="heading 1">
    <w:name w:val="heading 1"/>
    <w:next w:val="Normal.0"/>
    <w:pPr>
      <w:keepNext w:val="1"/>
      <w:keepLines w:val="1"/>
      <w:pageBreakBefore w:val="1"/>
      <w:widowControl w:val="1"/>
      <w:shd w:val="clear" w:color="auto" w:fill="auto"/>
      <w:suppressAutoHyphens w:val="0"/>
      <w:bidi w:val="0"/>
      <w:spacing w:before="480" w:after="0" w:line="360" w:lineRule="auto"/>
      <w:ind w:left="0" w:right="0" w:firstLine="0"/>
      <w:jc w:val="both"/>
      <w:outlineLvl w:val="0"/>
    </w:pPr>
    <w:rPr>
      <w:rFonts w:ascii="Frutiger Next LT W1G Medium" w:cs="Frutiger Next LT W1G Medium" w:hAnsi="Frutiger Next LT W1G Medium" w:eastAsia="Frutiger Next LT W1G Medium"/>
      <w:b w:val="0"/>
      <w:bCs w:val="0"/>
      <w:i w:val="0"/>
      <w:iCs w:val="0"/>
      <w:caps w:val="0"/>
      <w:smallCaps w:val="0"/>
      <w:strike w:val="0"/>
      <w:dstrike w:val="0"/>
      <w:outline w:val="0"/>
      <w:color w:val="000000"/>
      <w:spacing w:val="0"/>
      <w:kern w:val="0"/>
      <w:position w:val="0"/>
      <w:sz w:val="28"/>
      <w:szCs w:val="28"/>
      <w:u w:val="none" w:color="000000"/>
      <w:vertAlign w:val="baseline"/>
      <w:lang w:val="de-DE"/>
    </w:rPr>
  </w:style>
  <w:style w:type="paragraph" w:styleId="TOC 2">
    <w:name w:val="TOC 2"/>
    <w:next w:val="TOC 2"/>
    <w:pPr>
      <w:keepNext w:val="0"/>
      <w:keepLines w:val="0"/>
      <w:pageBreakBefore w:val="0"/>
      <w:widowControl w:val="1"/>
      <w:shd w:val="clear" w:color="auto" w:fill="auto"/>
      <w:tabs>
        <w:tab w:val="left" w:pos="759"/>
        <w:tab w:val="right" w:pos="8477" w:leader="dot"/>
      </w:tabs>
      <w:suppressAutoHyphens w:val="0"/>
      <w:bidi w:val="0"/>
      <w:spacing w:before="0" w:after="100" w:line="240" w:lineRule="auto"/>
      <w:ind w:left="221" w:right="0" w:firstLine="0"/>
      <w:jc w:val="both"/>
      <w:outlineLvl w:val="9"/>
    </w:pPr>
    <w:rPr>
      <w:rFonts w:ascii="Frutiger Next LT W1G" w:cs="Frutiger Next LT W1G" w:hAnsi="Frutiger Next LT W1G" w:eastAsia="Frutiger Next LT W1G"/>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heading 2">
    <w:name w:val="heading 2"/>
    <w:next w:val="Normal.0"/>
    <w:pPr>
      <w:keepNext w:val="1"/>
      <w:keepLines w:val="1"/>
      <w:pageBreakBefore w:val="0"/>
      <w:widowControl w:val="1"/>
      <w:shd w:val="clear" w:color="auto" w:fill="auto"/>
      <w:suppressAutoHyphens w:val="0"/>
      <w:bidi w:val="0"/>
      <w:spacing w:before="200" w:after="0" w:line="360" w:lineRule="auto"/>
      <w:ind w:left="0" w:right="0" w:firstLine="0"/>
      <w:jc w:val="both"/>
      <w:outlineLvl w:val="1"/>
    </w:pPr>
    <w:rPr>
      <w:rFonts w:ascii="Frutiger Next LT W1G Medium" w:cs="Frutiger Next LT W1G Medium" w:hAnsi="Frutiger Next LT W1G Medium" w:eastAsia="Frutiger Next LT W1G Medium"/>
      <w:b w:val="0"/>
      <w:bCs w:val="0"/>
      <w:i w:val="0"/>
      <w:iCs w:val="0"/>
      <w:caps w:val="0"/>
      <w:smallCaps w:val="0"/>
      <w:strike w:val="0"/>
      <w:dstrike w:val="0"/>
      <w:outline w:val="0"/>
      <w:color w:val="000000"/>
      <w:spacing w:val="0"/>
      <w:kern w:val="0"/>
      <w:position w:val="0"/>
      <w:sz w:val="26"/>
      <w:szCs w:val="26"/>
      <w:u w:val="none" w:color="000000"/>
      <w:vertAlign w:val="baseline"/>
      <w:lang w:val="de-DE"/>
    </w:rPr>
  </w:style>
  <w:style w:type="paragraph" w:styleId="Bibliography">
    <w:name w:val="Bibliography"/>
    <w:next w:val="Normal.0"/>
    <w:pPr>
      <w:keepNext w:val="0"/>
      <w:keepLines w:val="0"/>
      <w:pageBreakBefore w:val="0"/>
      <w:widowControl w:val="1"/>
      <w:shd w:val="clear" w:color="auto" w:fill="auto"/>
      <w:suppressAutoHyphens w:val="0"/>
      <w:bidi w:val="0"/>
      <w:spacing w:before="0" w:after="0" w:line="360" w:lineRule="auto"/>
      <w:ind w:left="0" w:right="0" w:firstLine="0"/>
      <w:jc w:val="both"/>
      <w:outlineLvl w:val="9"/>
    </w:pP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header">
    <w:name w:val="header"/>
    <w:next w:val="head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both"/>
      <w:outlineLvl w:val="9"/>
    </w:pPr>
    <w:rPr>
      <w:rFonts w:ascii="Frutiger Next LT W1G" w:cs="Frutiger Next LT W1G" w:hAnsi="Frutiger Next LT W1G" w:eastAsia="Frutiger Next LT W1G"/>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numbering" w:styleId="Importierter Stil: 1">
    <w:name w:val="Importierter Stil: 1"/>
    <w:pPr>
      <w:numPr>
        <w:numId w:val="4"/>
      </w:numPr>
    </w:pPr>
  </w:style>
  <w:style w:type="paragraph" w:styleId="Beschreibung">
    <w:name w:val="Beschreibung"/>
    <w:next w:val="Beschreibung"/>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Palatino Linotype" w:cs="Palatino Linotype" w:hAnsi="Palatino Linotype" w:eastAsia="Palatino Linotype"/>
      <w:b w:val="0"/>
      <w:bCs w:val="0"/>
      <w:i w:val="1"/>
      <w:iCs w:val="1"/>
      <w:caps w:val="0"/>
      <w:smallCaps w:val="0"/>
      <w:strike w:val="0"/>
      <w:dstrike w:val="0"/>
      <w:outline w:val="0"/>
      <w:color w:val="000000"/>
      <w:spacing w:val="0"/>
      <w:kern w:val="0"/>
      <w:position w:val="0"/>
      <w:sz w:val="22"/>
      <w:szCs w:val="22"/>
      <w:u w:val="none" w:color="000000"/>
      <w:vertAlign w:val="baseline"/>
      <w:lang w:val="de-DE"/>
    </w:rPr>
  </w:style>
  <w:style w:type="character" w:styleId="footnote reference">
    <w:name w:val="footnote reference"/>
    <w:rPr>
      <w:vertAlign w:val="superscript"/>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24"/>
      <w:szCs w:val="24"/>
      <w:u w:val="none" w:color="000000"/>
      <w:vertAlign w:val="baseline"/>
      <w:lang w:val="de-DE"/>
    </w:rPr>
  </w:style>
  <w:style w:type="numbering" w:styleId="Importierter Stil: 3">
    <w:name w:val="Importierter Stil: 3"/>
    <w:pPr>
      <w:numPr>
        <w:numId w:val="7"/>
      </w:numPr>
    </w:pPr>
  </w:style>
  <w:style w:type="paragraph" w:styleId="caption">
    <w:name w:val="caption"/>
    <w:next w:val="Normal.0"/>
    <w:pPr>
      <w:keepNext w:val="0"/>
      <w:keepLines w:val="0"/>
      <w:pageBreakBefore w:val="0"/>
      <w:widowControl w:val="1"/>
      <w:shd w:val="clear" w:color="auto" w:fill="auto"/>
      <w:suppressAutoHyphens w:val="0"/>
      <w:bidi w:val="0"/>
      <w:spacing w:before="0" w:after="200" w:line="240" w:lineRule="auto"/>
      <w:ind w:left="0" w:right="0" w:firstLine="0"/>
      <w:jc w:val="center"/>
      <w:outlineLvl w:val="9"/>
    </w:pPr>
    <w:rPr>
      <w:rFonts w:ascii="Frutiger Next LT W1G" w:cs="Frutiger Next LT W1G" w:hAnsi="Frutiger Next LT W1G" w:eastAsia="Frutiger Next LT W1G"/>
      <w:b w:val="1"/>
      <w:bCs w:val="1"/>
      <w:i w:val="0"/>
      <w:iCs w:val="0"/>
      <w:caps w:val="0"/>
      <w:smallCaps w:val="0"/>
      <w:strike w:val="0"/>
      <w:dstrike w:val="0"/>
      <w:outline w:val="0"/>
      <w:color w:val="000000"/>
      <w:spacing w:val="0"/>
      <w:kern w:val="0"/>
      <w:position w:val="0"/>
      <w:sz w:val="22"/>
      <w:szCs w:val="22"/>
      <w:u w:val="none" w:color="000000"/>
      <w:vertAlign w:val="baseline"/>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Larissa-Design">
  <a:themeElements>
    <a:clrScheme name="Larissa-Design">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Larissa-Design">
      <a:majorFont>
        <a:latin typeface="Frutiger Next LT W1G Medium"/>
        <a:ea typeface="Frutiger Next LT W1G Medium"/>
        <a:cs typeface="Frutiger Next LT W1G Medium"/>
      </a:majorFont>
      <a:minorFont>
        <a:latin typeface="Helvetica Neue"/>
        <a:ea typeface="Helvetica Neue"/>
        <a:cs typeface="Helvetica Neue"/>
      </a:minorFont>
    </a:fontScheme>
    <a:fmtScheme name="Larissa-Design">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