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A1C1" w14:textId="735CEEE2" w:rsidR="00203071" w:rsidRPr="00203071" w:rsidRDefault="00203071" w:rsidP="00203071">
      <w:pPr>
        <w:pStyle w:val="Nadpis1"/>
      </w:pPr>
      <w:r w:rsidRPr="00203071">
        <w:t xml:space="preserve">Konfigurace Cisco </w:t>
      </w:r>
      <w:r w:rsidR="005438AE" w:rsidRPr="00203071">
        <w:t>směrovačů</w:t>
      </w:r>
      <w:r w:rsidR="005438AE">
        <w:t xml:space="preserve"> – Kroky</w:t>
      </w:r>
    </w:p>
    <w:p w14:paraId="540A3431" w14:textId="77777777" w:rsidR="00203071" w:rsidRPr="00203071" w:rsidRDefault="00203071" w:rsidP="00203071">
      <w:pPr>
        <w:pStyle w:val="Nadpis2"/>
      </w:pPr>
      <w:r w:rsidRPr="00203071">
        <w:t>Krok 1: Návrh sítě a VLSM (Na papíře)</w:t>
      </w:r>
    </w:p>
    <w:p w14:paraId="268115CB" w14:textId="77777777" w:rsidR="00203071" w:rsidRPr="00203071" w:rsidRDefault="00203071" w:rsidP="00203071">
      <w:r w:rsidRPr="00203071">
        <w:t>Než se vůbec začne konfigurovat směrovač, navrhnou se IP adresy.</w:t>
      </w:r>
    </w:p>
    <w:p w14:paraId="412DC5FE" w14:textId="77777777" w:rsidR="00203071" w:rsidRPr="00203071" w:rsidRDefault="00203071" w:rsidP="00203071">
      <w:pPr>
        <w:numPr>
          <w:ilvl w:val="0"/>
          <w:numId w:val="158"/>
        </w:numPr>
      </w:pPr>
      <w:r w:rsidRPr="00203071">
        <w:rPr>
          <w:b/>
          <w:bCs/>
        </w:rPr>
        <w:t>Řadí se od největšího:</w:t>
      </w:r>
      <w:r w:rsidRPr="00203071">
        <w:t xml:space="preserve"> Podsítě (LAN) se vždy rozdělují od té, která potřebuje nejvíce IP adres, po tu nejmenší.</w:t>
      </w:r>
    </w:p>
    <w:p w14:paraId="1411726C" w14:textId="77777777" w:rsidR="00203071" w:rsidRPr="00203071" w:rsidRDefault="00203071" w:rsidP="00203071">
      <w:pPr>
        <w:numPr>
          <w:ilvl w:val="0"/>
          <w:numId w:val="158"/>
        </w:numPr>
      </w:pPr>
      <w:proofErr w:type="spellStart"/>
      <w:r w:rsidRPr="00203071">
        <w:rPr>
          <w:b/>
          <w:bCs/>
        </w:rPr>
        <w:t>Propoje</w:t>
      </w:r>
      <w:proofErr w:type="spellEnd"/>
      <w:r w:rsidRPr="00203071">
        <w:rPr>
          <w:b/>
          <w:bCs/>
        </w:rPr>
        <w:t xml:space="preserve"> směrovačů:</w:t>
      </w:r>
      <w:r w:rsidRPr="00203071">
        <w:t xml:space="preserve"> Linky mezi dvěma směrovači (sériové kabely) dostávají vždy masku /30 (Maska: 255.255.255.252). K dispozici jsou tak přesně 2 použitelné IP adresy – jedna pro každý konec kabelu.</w:t>
      </w:r>
    </w:p>
    <w:p w14:paraId="7C5F6835" w14:textId="77777777" w:rsidR="00203071" w:rsidRPr="00203071" w:rsidRDefault="00203071" w:rsidP="00203071">
      <w:pPr>
        <w:numPr>
          <w:ilvl w:val="0"/>
          <w:numId w:val="158"/>
        </w:numPr>
      </w:pPr>
      <w:r w:rsidRPr="00203071">
        <w:rPr>
          <w:b/>
          <w:bCs/>
        </w:rPr>
        <w:t>Pravidlo rozsahů:</w:t>
      </w:r>
      <w:r w:rsidRPr="00203071">
        <w:t xml:space="preserve"> Dbá se na to, že první adresa z bloku je </w:t>
      </w:r>
      <w:r w:rsidRPr="00203071">
        <w:rPr>
          <w:i/>
          <w:iCs/>
        </w:rPr>
        <w:t>adresa sítě</w:t>
      </w:r>
      <w:r w:rsidRPr="00203071">
        <w:t xml:space="preserve"> (ta se nesmí nikomu přiřadit) a poslední je </w:t>
      </w:r>
      <w:proofErr w:type="spellStart"/>
      <w:r w:rsidRPr="00203071">
        <w:rPr>
          <w:i/>
          <w:iCs/>
        </w:rPr>
        <w:t>broadcast</w:t>
      </w:r>
      <w:proofErr w:type="spellEnd"/>
      <w:r w:rsidRPr="00203071">
        <w:t>. Směrovačům a koncovým zařízením se vždy přiřazují výhradně adresy mezi nimi.</w:t>
      </w:r>
    </w:p>
    <w:p w14:paraId="732DA453" w14:textId="52B40C27" w:rsidR="00203071" w:rsidRPr="00203071" w:rsidRDefault="00203071" w:rsidP="00203071"/>
    <w:p w14:paraId="3905F3B9" w14:textId="588A0572" w:rsidR="00203071" w:rsidRPr="00203071" w:rsidRDefault="00203071" w:rsidP="00203071">
      <w:pPr>
        <w:pStyle w:val="Nadpis2"/>
      </w:pPr>
      <w:r w:rsidRPr="00203071">
        <w:t>Jak funguje značení portů (Logika čísel)</w:t>
      </w:r>
    </w:p>
    <w:p w14:paraId="3463C584" w14:textId="77777777" w:rsidR="00203071" w:rsidRPr="00203071" w:rsidRDefault="00203071" w:rsidP="00203071">
      <w:r w:rsidRPr="00203071">
        <w:t xml:space="preserve">Před samotnou konfigurací je nutné zjistit, jak se porty na konkrétním směrovači jmenují. Názvy portů na Cisco zařízeních mají vždy pevně danou logickou strukturu: </w:t>
      </w:r>
      <w:r w:rsidRPr="00203071">
        <w:rPr>
          <w:b/>
          <w:bCs/>
        </w:rPr>
        <w:t>[Typ] [Slot]/[Port]</w:t>
      </w:r>
      <w:r w:rsidRPr="00203071">
        <w:t xml:space="preserve"> (případně [Typ] [Slot]/[</w:t>
      </w:r>
      <w:proofErr w:type="spellStart"/>
      <w:r w:rsidRPr="00203071">
        <w:t>Subslot</w:t>
      </w:r>
      <w:proofErr w:type="spellEnd"/>
      <w:r w:rsidRPr="00203071">
        <w:t>]/[Port] u novějších modelů).</w:t>
      </w:r>
    </w:p>
    <w:p w14:paraId="729D3377" w14:textId="2232E417" w:rsidR="00203071" w:rsidRPr="00203071" w:rsidRDefault="00203071" w:rsidP="00203071">
      <w:pPr>
        <w:pStyle w:val="Nadpis3"/>
        <w:numPr>
          <w:ilvl w:val="0"/>
          <w:numId w:val="165"/>
        </w:numPr>
        <w:ind w:left="426"/>
      </w:pPr>
      <w:r w:rsidRPr="00203071">
        <w:t>Co jednotlivá čísla znamenají:</w:t>
      </w:r>
    </w:p>
    <w:p w14:paraId="13CC4642" w14:textId="77777777" w:rsidR="00203071" w:rsidRPr="00203071" w:rsidRDefault="00203071" w:rsidP="00203071">
      <w:pPr>
        <w:numPr>
          <w:ilvl w:val="0"/>
          <w:numId w:val="159"/>
        </w:numPr>
      </w:pPr>
      <w:r w:rsidRPr="00203071">
        <w:rPr>
          <w:b/>
          <w:bCs/>
        </w:rPr>
        <w:t>Typ:</w:t>
      </w:r>
      <w:r w:rsidRPr="00203071">
        <w:t xml:space="preserve"> Určuje druh rozhraní (např. </w:t>
      </w:r>
      <w:proofErr w:type="spellStart"/>
      <w:r w:rsidRPr="00203071">
        <w:t>FastEthernet</w:t>
      </w:r>
      <w:proofErr w:type="spellEnd"/>
      <w:r w:rsidRPr="00203071">
        <w:t xml:space="preserve">, </w:t>
      </w:r>
      <w:proofErr w:type="spellStart"/>
      <w:r w:rsidRPr="00203071">
        <w:t>GigabitEthernet</w:t>
      </w:r>
      <w:proofErr w:type="spellEnd"/>
      <w:r w:rsidRPr="00203071">
        <w:t>, Serial).</w:t>
      </w:r>
    </w:p>
    <w:p w14:paraId="1EB0065B" w14:textId="77777777" w:rsidR="00203071" w:rsidRPr="00203071" w:rsidRDefault="00203071" w:rsidP="00203071">
      <w:pPr>
        <w:numPr>
          <w:ilvl w:val="0"/>
          <w:numId w:val="159"/>
        </w:numPr>
      </w:pPr>
      <w:r w:rsidRPr="00203071">
        <w:rPr>
          <w:b/>
          <w:bCs/>
        </w:rPr>
        <w:t>Slot (První číslo):</w:t>
      </w:r>
      <w:r w:rsidRPr="00203071">
        <w:t xml:space="preserve"> Označuje fyzický modul v šasi směrovače. Číslo 0 zpravidla znamená, že je port integrován přímo na základní desce směrovače. Čísla 1, 2 atd. označují rozšiřující zásuvné moduly (WIC/HWIC karty).</w:t>
      </w:r>
    </w:p>
    <w:p w14:paraId="61F08342" w14:textId="77777777" w:rsidR="00203071" w:rsidRPr="00203071" w:rsidRDefault="00203071" w:rsidP="00203071">
      <w:pPr>
        <w:numPr>
          <w:ilvl w:val="0"/>
          <w:numId w:val="159"/>
        </w:numPr>
      </w:pPr>
      <w:r w:rsidRPr="00203071">
        <w:rPr>
          <w:b/>
          <w:bCs/>
        </w:rPr>
        <w:t>Port (Druhé číslo):</w:t>
      </w:r>
      <w:r w:rsidRPr="00203071">
        <w:t xml:space="preserve"> Určuje pořadové číslo konkrétní zdířky na daném modulu. Číslování začíná vždy od nuly (0) a obvykle postupuje zprava doleva (nebo odspodu nahoru). </w:t>
      </w:r>
      <w:r w:rsidRPr="00203071">
        <w:rPr>
          <w:i/>
          <w:iCs/>
        </w:rPr>
        <w:t>(Příklad: Serial0/1 tedy znamená sériový typ kabelu, nultý modul na základní desce a v něm druhou zdířku v pořadí).</w:t>
      </w:r>
    </w:p>
    <w:p w14:paraId="689B347F" w14:textId="77777777" w:rsidR="00203071" w:rsidRPr="00203071" w:rsidRDefault="00203071" w:rsidP="00203071">
      <w:pPr>
        <w:ind w:left="720"/>
      </w:pPr>
    </w:p>
    <w:p w14:paraId="2BF6AAF0" w14:textId="3108840B" w:rsidR="00203071" w:rsidRDefault="00203071" w:rsidP="00203071">
      <w:pPr>
        <w:pStyle w:val="Nadpis3"/>
        <w:numPr>
          <w:ilvl w:val="0"/>
          <w:numId w:val="165"/>
        </w:numPr>
        <w:ind w:left="426"/>
      </w:pPr>
      <w:r w:rsidRPr="00203071">
        <w:t>Jak</w:t>
      </w:r>
      <w:r w:rsidRPr="00203071">
        <w:rPr>
          <w:bCs/>
        </w:rPr>
        <w:t xml:space="preserve"> bezpečně zjistit správný název portu:</w:t>
      </w:r>
      <w:r w:rsidRPr="00203071">
        <w:t xml:space="preserve"> </w:t>
      </w:r>
    </w:p>
    <w:p w14:paraId="62E86FA3" w14:textId="6B580CF9" w:rsidR="00203071" w:rsidRPr="00203071" w:rsidRDefault="00203071" w:rsidP="00203071">
      <w:pPr>
        <w:pStyle w:val="Odstavecseseznamem"/>
      </w:pPr>
      <w:r w:rsidRPr="00203071">
        <w:t>Při práci s fyzickým zařízením lze využít tři základní metody identifikace:</w:t>
      </w:r>
    </w:p>
    <w:p w14:paraId="0A0FB94D" w14:textId="77777777" w:rsidR="00203071" w:rsidRPr="00203071" w:rsidRDefault="00203071" w:rsidP="00203071">
      <w:pPr>
        <w:numPr>
          <w:ilvl w:val="0"/>
          <w:numId w:val="160"/>
        </w:numPr>
      </w:pPr>
      <w:r w:rsidRPr="00203071">
        <w:rPr>
          <w:b/>
          <w:bCs/>
        </w:rPr>
        <w:t>Pohled na šasi (Hardwarová metoda):</w:t>
      </w:r>
      <w:r w:rsidRPr="00203071">
        <w:t xml:space="preserve"> Přímo na plechu zadního panelu směrovače vedle zdířky bývá miniaturním písmem vyraženo označení portu (např. S0, S1, F0/0).</w:t>
      </w:r>
    </w:p>
    <w:p w14:paraId="184486D5" w14:textId="77777777" w:rsidR="00203071" w:rsidRPr="00203071" w:rsidRDefault="00203071" w:rsidP="00203071">
      <w:pPr>
        <w:numPr>
          <w:ilvl w:val="0"/>
          <w:numId w:val="160"/>
        </w:numPr>
      </w:pPr>
      <w:r w:rsidRPr="00203071">
        <w:rPr>
          <w:b/>
          <w:bCs/>
        </w:rPr>
        <w:t>Výpis rozhraní (Softwarová metoda):</w:t>
      </w:r>
      <w:r w:rsidRPr="00203071">
        <w:t xml:space="preserve"> V privilegovaném módu se zadá příkaz show </w:t>
      </w:r>
      <w:proofErr w:type="spellStart"/>
      <w:r w:rsidRPr="00203071">
        <w:t>ip</w:t>
      </w:r>
      <w:proofErr w:type="spellEnd"/>
      <w:r w:rsidRPr="00203071">
        <w:t xml:space="preserve"> interface </w:t>
      </w:r>
      <w:proofErr w:type="spellStart"/>
      <w:r w:rsidRPr="00203071">
        <w:t>brief</w:t>
      </w:r>
      <w:proofErr w:type="spellEnd"/>
      <w:r w:rsidRPr="00203071">
        <w:t>. Zobrazí se seznam všech fyzicky dostupných portů na daném směrovači.</w:t>
      </w:r>
    </w:p>
    <w:p w14:paraId="39AED26E" w14:textId="13C55652" w:rsidR="00203071" w:rsidRPr="00203071" w:rsidRDefault="00203071" w:rsidP="00203071">
      <w:pPr>
        <w:numPr>
          <w:ilvl w:val="0"/>
          <w:numId w:val="160"/>
        </w:numPr>
      </w:pPr>
      <w:r w:rsidRPr="00203071">
        <w:rPr>
          <w:b/>
          <w:bCs/>
        </w:rPr>
        <w:t>Trik s kabelem (Diagnostická metoda):</w:t>
      </w:r>
      <w:r w:rsidRPr="00203071">
        <w:t xml:space="preserve"> Pokud si uživatel není jistý, do kterého portu je kabel zapojen, stačí kabel fyzicky odpojit a znovu zapojit. Směrovač sám okamžitě vypíše do konzole hlášku se správným názvem </w:t>
      </w:r>
      <w:r w:rsidRPr="00203071">
        <w:rPr>
          <w:i/>
          <w:iCs/>
        </w:rPr>
        <w:t xml:space="preserve">(např.: *Mar 1 00:12:00: %LINK-3-UPDOWN: Interface Serial0/1, </w:t>
      </w:r>
      <w:proofErr w:type="spellStart"/>
      <w:r w:rsidRPr="00203071">
        <w:rPr>
          <w:i/>
          <w:iCs/>
        </w:rPr>
        <w:t>changed</w:t>
      </w:r>
      <w:proofErr w:type="spellEnd"/>
      <w:r w:rsidRPr="00203071">
        <w:rPr>
          <w:i/>
          <w:iCs/>
        </w:rPr>
        <w:t xml:space="preserve"> </w:t>
      </w:r>
      <w:proofErr w:type="spellStart"/>
      <w:r w:rsidRPr="00203071">
        <w:rPr>
          <w:i/>
          <w:iCs/>
        </w:rPr>
        <w:t>state</w:t>
      </w:r>
      <w:proofErr w:type="spellEnd"/>
      <w:r w:rsidRPr="00203071">
        <w:rPr>
          <w:i/>
          <w:iCs/>
        </w:rPr>
        <w:t xml:space="preserve"> to up)</w:t>
      </w:r>
      <w:r w:rsidRPr="00203071">
        <w:t>.</w:t>
      </w:r>
    </w:p>
    <w:p w14:paraId="02CB8701" w14:textId="77777777" w:rsidR="00203071" w:rsidRPr="00203071" w:rsidRDefault="00203071" w:rsidP="00203071">
      <w:pPr>
        <w:pStyle w:val="Nadpis2"/>
      </w:pPr>
      <w:r w:rsidRPr="00203071">
        <w:lastRenderedPageBreak/>
        <w:t>Krok 2: Přihlášení a základní nastavení</w:t>
      </w:r>
    </w:p>
    <w:p w14:paraId="5506D7F3" w14:textId="2FB8F81B" w:rsidR="00203071" w:rsidRPr="00203071" w:rsidRDefault="00203071" w:rsidP="00203071">
      <w:r w:rsidRPr="00203071">
        <w:t xml:space="preserve">Zapojí se bleděmodrý konzolový kabel do směrovače, zapne se program </w:t>
      </w:r>
      <w:proofErr w:type="spellStart"/>
      <w:r w:rsidRPr="00203071">
        <w:t>PuTTY</w:t>
      </w:r>
      <w:proofErr w:type="spellEnd"/>
      <w:r w:rsidRPr="00203071">
        <w:t xml:space="preserve"> a</w:t>
      </w:r>
      <w:r w:rsidR="00544F24">
        <w:t> </w:t>
      </w:r>
      <w:r w:rsidRPr="00203071">
        <w:t>přejde se k nastavení.</w:t>
      </w:r>
    </w:p>
    <w:tbl>
      <w:tblPr>
        <w:tblW w:w="7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6100"/>
      </w:tblGrid>
      <w:tr w:rsidR="00544F24" w:rsidRPr="00544F24" w14:paraId="2938738C" w14:textId="77777777" w:rsidTr="00544F24">
        <w:trPr>
          <w:trHeight w:val="315"/>
          <w:jc w:val="center"/>
        </w:trPr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902E4C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Command</w:t>
            </w:r>
            <w:proofErr w:type="spellEnd"/>
          </w:p>
        </w:tc>
        <w:tc>
          <w:tcPr>
            <w:tcW w:w="6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4CF3F9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Funkce</w:t>
            </w:r>
          </w:p>
        </w:tc>
      </w:tr>
      <w:tr w:rsidR="00544F24" w:rsidRPr="00544F24" w14:paraId="1160383F" w14:textId="77777777" w:rsidTr="00544F24">
        <w:trPr>
          <w:trHeight w:val="300"/>
          <w:jc w:val="center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B57E66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enable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                   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BF0644" w14:textId="0348E30C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Přechod ze základního (&gt;) do privilegovaného módu (#)</w:t>
            </w:r>
          </w:p>
        </w:tc>
      </w:tr>
      <w:tr w:rsidR="00544F24" w:rsidRPr="00544F24" w14:paraId="6A9AAD80" w14:textId="77777777" w:rsidTr="00544F24">
        <w:trPr>
          <w:trHeight w:val="300"/>
          <w:jc w:val="center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5A7EB0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configure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terminal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     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BAE973" w14:textId="54985E62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Vstup do globální konfigurace (Zkratka: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conf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t)</w:t>
            </w:r>
          </w:p>
        </w:tc>
      </w:tr>
      <w:tr w:rsidR="00544F24" w:rsidRPr="00544F24" w14:paraId="440D7D34" w14:textId="77777777" w:rsidTr="00544F24">
        <w:trPr>
          <w:trHeight w:val="315"/>
          <w:jc w:val="center"/>
        </w:trPr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FF07B4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hostname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[</w:t>
            </w:r>
            <w:proofErr w:type="gram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Název]   </w:t>
            </w:r>
            <w:proofErr w:type="gram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    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D75610" w14:textId="193988A9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Přejmenuje se směrovač (např.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hostname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R1) kvůli orientaci</w:t>
            </w:r>
          </w:p>
        </w:tc>
      </w:tr>
    </w:tbl>
    <w:p w14:paraId="192F0AAD" w14:textId="05356CCD" w:rsidR="00203071" w:rsidRDefault="00203071" w:rsidP="00544F24">
      <w:pPr>
        <w:pStyle w:val="FormtovanvHTML"/>
        <w:spacing w:line="244" w:lineRule="atLeast"/>
      </w:pPr>
    </w:p>
    <w:p w14:paraId="27C036EC" w14:textId="77777777" w:rsidR="00544F24" w:rsidRPr="00203071" w:rsidRDefault="00544F24" w:rsidP="00544F24">
      <w:pPr>
        <w:pStyle w:val="FormtovanvHTML"/>
        <w:spacing w:line="244" w:lineRule="atLeast"/>
      </w:pPr>
    </w:p>
    <w:p w14:paraId="3CB95834" w14:textId="77777777" w:rsidR="00203071" w:rsidRPr="00203071" w:rsidRDefault="00203071" w:rsidP="00544F24">
      <w:pPr>
        <w:pStyle w:val="Nadpis2"/>
      </w:pPr>
      <w:r w:rsidRPr="00203071">
        <w:t>Krok 3: Konfigurace fyzických a virtuálních portů</w:t>
      </w:r>
    </w:p>
    <w:p w14:paraId="2D799610" w14:textId="77777777" w:rsidR="00203071" w:rsidRPr="00203071" w:rsidRDefault="00203071" w:rsidP="00203071">
      <w:r w:rsidRPr="00203071">
        <w:t>V této fázi se oživují kabely a simulují sítě. Je nutné se nacházet v konfiguračním módu (</w:t>
      </w:r>
      <w:proofErr w:type="spellStart"/>
      <w:r w:rsidRPr="00203071">
        <w:t>config</w:t>
      </w:r>
      <w:proofErr w:type="spellEnd"/>
      <w:r w:rsidRPr="00203071">
        <w:t>)#.</w:t>
      </w:r>
    </w:p>
    <w:tbl>
      <w:tblPr>
        <w:tblW w:w="9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67"/>
        <w:gridCol w:w="6933"/>
      </w:tblGrid>
      <w:tr w:rsidR="00544F24" w:rsidRPr="00544F24" w14:paraId="3BD68A7E" w14:textId="77777777" w:rsidTr="00544F24">
        <w:trPr>
          <w:trHeight w:val="315"/>
          <w:jc w:val="center"/>
        </w:trPr>
        <w:tc>
          <w:tcPr>
            <w:tcW w:w="29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D8C45F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Command</w:t>
            </w:r>
            <w:proofErr w:type="spellEnd"/>
          </w:p>
        </w:tc>
        <w:tc>
          <w:tcPr>
            <w:tcW w:w="69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F23B37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Funkce</w:t>
            </w:r>
          </w:p>
        </w:tc>
      </w:tr>
      <w:tr w:rsidR="00544F24" w:rsidRPr="00544F24" w14:paraId="336347A3" w14:textId="77777777" w:rsidTr="00544F24">
        <w:trPr>
          <w:trHeight w:val="300"/>
          <w:jc w:val="center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8BD1A0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interface [Typ] [Číslo]</w:t>
            </w:r>
          </w:p>
        </w:tc>
        <w:tc>
          <w:tcPr>
            <w:tcW w:w="69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F5B665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Vstup do portu (např. interface Serial0/0, FastEthernet0/0 nebo Loopback1)</w:t>
            </w:r>
          </w:p>
        </w:tc>
      </w:tr>
      <w:tr w:rsidR="00544F24" w:rsidRPr="00544F24" w14:paraId="31AA0437" w14:textId="77777777" w:rsidTr="00544F24">
        <w:trPr>
          <w:trHeight w:val="300"/>
          <w:jc w:val="center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C0174E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address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[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IP_adresa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] [Maska]</w:t>
            </w:r>
          </w:p>
        </w:tc>
        <w:tc>
          <w:tcPr>
            <w:tcW w:w="69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4AABB5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Přiřadí se portu vypočítaná IP adresa</w:t>
            </w:r>
          </w:p>
        </w:tc>
      </w:tr>
      <w:tr w:rsidR="00544F24" w:rsidRPr="00544F24" w14:paraId="545A3BD9" w14:textId="77777777" w:rsidTr="00544F24">
        <w:trPr>
          <w:trHeight w:val="300"/>
          <w:jc w:val="center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2708B12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no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shutdown</w:t>
            </w:r>
            <w:proofErr w:type="spellEnd"/>
          </w:p>
        </w:tc>
        <w:tc>
          <w:tcPr>
            <w:tcW w:w="69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940A42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Fyzicky se port zapne (u </w:t>
            </w:r>
            <w:proofErr w:type="spellStart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Loopbacků</w:t>
            </w:r>
            <w:proofErr w:type="spellEnd"/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se zadávat nemusí)</w:t>
            </w:r>
          </w:p>
        </w:tc>
      </w:tr>
      <w:tr w:rsidR="00544F24" w:rsidRPr="00544F24" w14:paraId="2CF9015B" w14:textId="77777777" w:rsidTr="00544F24">
        <w:trPr>
          <w:trHeight w:val="315"/>
          <w:jc w:val="center"/>
        </w:trPr>
        <w:tc>
          <w:tcPr>
            <w:tcW w:w="29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6E4AD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exit</w:t>
            </w:r>
          </w:p>
        </w:tc>
        <w:tc>
          <w:tcPr>
            <w:tcW w:w="69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6F8975" w14:textId="77777777" w:rsidR="00544F24" w:rsidRPr="00544F24" w:rsidRDefault="00544F24" w:rsidP="00544F2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4F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Návrat o krok zpět</w:t>
            </w:r>
          </w:p>
        </w:tc>
      </w:tr>
    </w:tbl>
    <w:p w14:paraId="1D93193B" w14:textId="213853DD" w:rsidR="00544F24" w:rsidRDefault="00544F24" w:rsidP="00203071"/>
    <w:p w14:paraId="12FB78C4" w14:textId="77CA0E4A" w:rsidR="00203071" w:rsidRPr="00203071" w:rsidRDefault="00203071" w:rsidP="00203071">
      <w:r w:rsidRPr="00203071">
        <w:rPr>
          <w:b/>
          <w:bCs/>
        </w:rPr>
        <w:t>Chyták u Sériových kabelů (DCE/DTE):</w:t>
      </w:r>
      <w:r w:rsidRPr="00203071">
        <w:t xml:space="preserve"> V laboratoři se musí u jednoho konce sériového kabelu nastavit tempo odesílání dat, jinak linka nepojede. Kdo je takzvané "DCE", se zjistí příkazem </w:t>
      </w:r>
      <w:r w:rsidRPr="00203071">
        <w:rPr>
          <w:b/>
          <w:bCs/>
          <w:i/>
          <w:iCs/>
        </w:rPr>
        <w:t xml:space="preserve">do show </w:t>
      </w:r>
      <w:proofErr w:type="spellStart"/>
      <w:r w:rsidRPr="00203071">
        <w:rPr>
          <w:b/>
          <w:bCs/>
          <w:i/>
          <w:iCs/>
        </w:rPr>
        <w:t>controllers</w:t>
      </w:r>
      <w:proofErr w:type="spellEnd"/>
      <w:r w:rsidRPr="00203071">
        <w:rPr>
          <w:b/>
          <w:bCs/>
          <w:i/>
          <w:iCs/>
        </w:rPr>
        <w:t xml:space="preserve"> </w:t>
      </w:r>
      <w:proofErr w:type="spellStart"/>
      <w:r w:rsidRPr="00203071">
        <w:rPr>
          <w:b/>
          <w:bCs/>
          <w:i/>
          <w:iCs/>
        </w:rPr>
        <w:t>SerialX</w:t>
      </w:r>
      <w:proofErr w:type="spellEnd"/>
      <w:r w:rsidRPr="00203071">
        <w:rPr>
          <w:b/>
          <w:bCs/>
          <w:i/>
          <w:iCs/>
        </w:rPr>
        <w:t>/Y</w:t>
      </w:r>
      <w:r w:rsidRPr="00203071">
        <w:t>. Pokud se jedná o tento port, přidá se do jeho nastavení následující příkaz:</w:t>
      </w:r>
    </w:p>
    <w:p w14:paraId="0B6DCDAD" w14:textId="300EC0F0" w:rsidR="00203071" w:rsidRDefault="00544F24" w:rsidP="00203071">
      <w:pPr>
        <w:rPr>
          <w:b/>
          <w:bCs/>
          <w:i/>
          <w:iCs/>
        </w:rPr>
      </w:pPr>
      <w:proofErr w:type="spellStart"/>
      <w:r w:rsidRPr="00544F24">
        <w:rPr>
          <w:b/>
          <w:bCs/>
          <w:i/>
          <w:iCs/>
        </w:rPr>
        <w:t>clock</w:t>
      </w:r>
      <w:proofErr w:type="spellEnd"/>
      <w:r w:rsidRPr="00544F24">
        <w:rPr>
          <w:b/>
          <w:bCs/>
          <w:i/>
          <w:iCs/>
        </w:rPr>
        <w:t xml:space="preserve"> rate 64000</w:t>
      </w:r>
    </w:p>
    <w:p w14:paraId="183BE134" w14:textId="77777777" w:rsidR="00544F24" w:rsidRPr="00203071" w:rsidRDefault="00544F24" w:rsidP="00203071">
      <w:pPr>
        <w:rPr>
          <w:b/>
          <w:bCs/>
          <w:i/>
          <w:iCs/>
        </w:rPr>
      </w:pPr>
    </w:p>
    <w:p w14:paraId="0E7822FE" w14:textId="77777777" w:rsidR="00203071" w:rsidRPr="00203071" w:rsidRDefault="00203071" w:rsidP="00544F24">
      <w:pPr>
        <w:pStyle w:val="Nadpis2"/>
      </w:pPr>
      <w:r w:rsidRPr="00203071">
        <w:t>Krok 4: Statické směrování</w:t>
      </w:r>
    </w:p>
    <w:p w14:paraId="31E32624" w14:textId="77777777" w:rsidR="00203071" w:rsidRPr="00203071" w:rsidRDefault="00203071" w:rsidP="00203071">
      <w:r w:rsidRPr="00203071">
        <w:t>Směrovač v základu zná jen ty sítě, do kterých je přímo zapojený kabelem. Kudy se mají posílat pakety do všech ostatních (vzdálených) sítí, se mu musí manuálně zadat.</w:t>
      </w:r>
    </w:p>
    <w:p w14:paraId="5F2BFC60" w14:textId="77777777" w:rsidR="00203071" w:rsidRPr="00203071" w:rsidRDefault="00203071" w:rsidP="00203071">
      <w:pPr>
        <w:rPr>
          <w:b/>
          <w:bCs/>
          <w:i/>
          <w:iCs/>
        </w:rPr>
      </w:pPr>
      <w:proofErr w:type="spellStart"/>
      <w:r w:rsidRPr="00203071">
        <w:rPr>
          <w:b/>
          <w:bCs/>
          <w:i/>
          <w:iCs/>
        </w:rPr>
        <w:t>ip</w:t>
      </w:r>
      <w:proofErr w:type="spellEnd"/>
      <w:r w:rsidRPr="00203071">
        <w:rPr>
          <w:b/>
          <w:bCs/>
          <w:i/>
          <w:iCs/>
        </w:rPr>
        <w:t xml:space="preserve"> </w:t>
      </w:r>
      <w:proofErr w:type="spellStart"/>
      <w:r w:rsidRPr="00203071">
        <w:rPr>
          <w:b/>
          <w:bCs/>
          <w:i/>
          <w:iCs/>
        </w:rPr>
        <w:t>route</w:t>
      </w:r>
      <w:proofErr w:type="spellEnd"/>
      <w:r w:rsidRPr="00203071">
        <w:rPr>
          <w:b/>
          <w:bCs/>
          <w:i/>
          <w:iCs/>
        </w:rPr>
        <w:t xml:space="preserve"> [</w:t>
      </w:r>
      <w:proofErr w:type="spellStart"/>
      <w:r w:rsidRPr="00203071">
        <w:rPr>
          <w:b/>
          <w:bCs/>
          <w:i/>
          <w:iCs/>
        </w:rPr>
        <w:t>Cílová_Síť</w:t>
      </w:r>
      <w:proofErr w:type="spellEnd"/>
      <w:r w:rsidRPr="00203071">
        <w:rPr>
          <w:b/>
          <w:bCs/>
          <w:i/>
          <w:iCs/>
        </w:rPr>
        <w:t>] [</w:t>
      </w:r>
      <w:proofErr w:type="spellStart"/>
      <w:r w:rsidRPr="00203071">
        <w:rPr>
          <w:b/>
          <w:bCs/>
          <w:i/>
          <w:iCs/>
        </w:rPr>
        <w:t>Maska_Cílové_Sítě</w:t>
      </w:r>
      <w:proofErr w:type="spellEnd"/>
      <w:r w:rsidRPr="00203071">
        <w:rPr>
          <w:b/>
          <w:bCs/>
          <w:i/>
          <w:iCs/>
        </w:rPr>
        <w:t>] [</w:t>
      </w:r>
      <w:proofErr w:type="spellStart"/>
      <w:r w:rsidRPr="00203071">
        <w:rPr>
          <w:b/>
          <w:bCs/>
          <w:i/>
          <w:iCs/>
        </w:rPr>
        <w:t>IP_Adresa_Sousedního_Portu</w:t>
      </w:r>
      <w:proofErr w:type="spellEnd"/>
      <w:r w:rsidRPr="00203071">
        <w:rPr>
          <w:b/>
          <w:bCs/>
          <w:i/>
          <w:iCs/>
        </w:rPr>
        <w:t>]</w:t>
      </w:r>
    </w:p>
    <w:p w14:paraId="357DE723" w14:textId="644A516F" w:rsidR="00203071" w:rsidRPr="00203071" w:rsidRDefault="00203071" w:rsidP="00203071">
      <w:pPr>
        <w:numPr>
          <w:ilvl w:val="0"/>
          <w:numId w:val="161"/>
        </w:numPr>
      </w:pPr>
      <w:r w:rsidRPr="00203071">
        <w:rPr>
          <w:b/>
          <w:bCs/>
        </w:rPr>
        <w:t>Vysvětlení:</w:t>
      </w:r>
      <w:r w:rsidRPr="00203071">
        <w:t xml:space="preserve"> Pakety směřující do sítě </w:t>
      </w:r>
      <w:r w:rsidRPr="00203071">
        <w:rPr>
          <w:i/>
          <w:iCs/>
        </w:rPr>
        <w:t>[</w:t>
      </w:r>
      <w:proofErr w:type="spellStart"/>
      <w:r w:rsidRPr="00203071">
        <w:rPr>
          <w:i/>
          <w:iCs/>
        </w:rPr>
        <w:t>Cílová_Síť</w:t>
      </w:r>
      <w:proofErr w:type="spellEnd"/>
      <w:r w:rsidRPr="00203071">
        <w:rPr>
          <w:i/>
          <w:iCs/>
        </w:rPr>
        <w:t>]</w:t>
      </w:r>
      <w:r w:rsidRPr="00203071">
        <w:t xml:space="preserve"> se odesílají kabelem rovnou na IP adresu </w:t>
      </w:r>
      <w:r w:rsidRPr="00203071">
        <w:rPr>
          <w:i/>
          <w:iCs/>
        </w:rPr>
        <w:t>[</w:t>
      </w:r>
      <w:proofErr w:type="spellStart"/>
      <w:r w:rsidRPr="00203071">
        <w:rPr>
          <w:i/>
          <w:iCs/>
        </w:rPr>
        <w:t>IP_Adresa_Sousedního_Portu</w:t>
      </w:r>
      <w:proofErr w:type="spellEnd"/>
      <w:r w:rsidRPr="00203071">
        <w:rPr>
          <w:i/>
          <w:iCs/>
        </w:rPr>
        <w:t>]</w:t>
      </w:r>
      <w:r w:rsidRPr="00203071">
        <w:t xml:space="preserve"> nejbližšího souseda. </w:t>
      </w:r>
      <w:r w:rsidRPr="00203071">
        <w:rPr>
          <w:i/>
          <w:iCs/>
        </w:rPr>
        <w:t>(Pozor: Nezadává se IP adresa vlastního portu, ale protějšího cizího směrovače)</w:t>
      </w:r>
    </w:p>
    <w:p w14:paraId="3A18F1A6" w14:textId="30D130CF" w:rsidR="00203071" w:rsidRPr="00203071" w:rsidRDefault="00203071" w:rsidP="00203071"/>
    <w:p w14:paraId="69FB2F2A" w14:textId="77777777" w:rsidR="00203071" w:rsidRPr="00203071" w:rsidRDefault="00203071" w:rsidP="00544F24">
      <w:pPr>
        <w:pStyle w:val="Nadpis2"/>
      </w:pPr>
      <w:r w:rsidRPr="00203071">
        <w:t>Krok 5: Výchozí brána (Default Route)</w:t>
      </w:r>
    </w:p>
    <w:p w14:paraId="644D517F" w14:textId="2589C367" w:rsidR="00203071" w:rsidRPr="00203071" w:rsidRDefault="00203071" w:rsidP="00203071">
      <w:r w:rsidRPr="00203071">
        <w:t xml:space="preserve">Tato metoda je ideální pro připojení k poskytovateli (internetu) nebo k jiné cizí síti (např. k síti spolužáka). Slouží jako </w:t>
      </w:r>
      <w:r w:rsidR="005438AE">
        <w:t>trashbag</w:t>
      </w:r>
      <w:r w:rsidRPr="00203071">
        <w:t xml:space="preserve"> pro vše, co směrovač nezná.</w:t>
      </w:r>
    </w:p>
    <w:p w14:paraId="77C5466F" w14:textId="77777777" w:rsidR="00203071" w:rsidRPr="00203071" w:rsidRDefault="00203071" w:rsidP="00203071">
      <w:pPr>
        <w:rPr>
          <w:b/>
          <w:bCs/>
          <w:i/>
          <w:iCs/>
        </w:rPr>
      </w:pPr>
      <w:proofErr w:type="spellStart"/>
      <w:r w:rsidRPr="00203071">
        <w:rPr>
          <w:b/>
          <w:bCs/>
          <w:i/>
          <w:iCs/>
        </w:rPr>
        <w:t>ip</w:t>
      </w:r>
      <w:proofErr w:type="spellEnd"/>
      <w:r w:rsidRPr="00203071">
        <w:rPr>
          <w:b/>
          <w:bCs/>
          <w:i/>
          <w:iCs/>
        </w:rPr>
        <w:t xml:space="preserve"> </w:t>
      </w:r>
      <w:proofErr w:type="spellStart"/>
      <w:r w:rsidRPr="00203071">
        <w:rPr>
          <w:b/>
          <w:bCs/>
          <w:i/>
          <w:iCs/>
        </w:rPr>
        <w:t>route</w:t>
      </w:r>
      <w:proofErr w:type="spellEnd"/>
      <w:r w:rsidRPr="00203071">
        <w:rPr>
          <w:b/>
          <w:bCs/>
          <w:i/>
          <w:iCs/>
        </w:rPr>
        <w:t xml:space="preserve"> 0.0.0.0 0.0.0.0 [</w:t>
      </w:r>
      <w:proofErr w:type="spellStart"/>
      <w:r w:rsidRPr="00203071">
        <w:rPr>
          <w:b/>
          <w:bCs/>
          <w:i/>
          <w:iCs/>
        </w:rPr>
        <w:t>IP_Adresa_Sousedního_Portu</w:t>
      </w:r>
      <w:proofErr w:type="spellEnd"/>
      <w:r w:rsidRPr="00203071">
        <w:rPr>
          <w:b/>
          <w:bCs/>
          <w:i/>
          <w:iCs/>
        </w:rPr>
        <w:t>]</w:t>
      </w:r>
    </w:p>
    <w:p w14:paraId="662C10D3" w14:textId="77777777" w:rsidR="00203071" w:rsidRPr="00203071" w:rsidRDefault="00203071" w:rsidP="00203071">
      <w:pPr>
        <w:numPr>
          <w:ilvl w:val="0"/>
          <w:numId w:val="162"/>
        </w:numPr>
      </w:pPr>
      <w:r w:rsidRPr="00203071">
        <w:rPr>
          <w:b/>
          <w:bCs/>
        </w:rPr>
        <w:t>Vysvětlení:</w:t>
      </w:r>
      <w:r w:rsidRPr="00203071">
        <w:t xml:space="preserve"> Pokud není známo, co s daným paketem dělat, a neexistuje pro něj specifická routa, odešle se automaticky na tuto adresu.</w:t>
      </w:r>
    </w:p>
    <w:p w14:paraId="438E5C46" w14:textId="363C90D7" w:rsidR="00203071" w:rsidRPr="00203071" w:rsidRDefault="00203071" w:rsidP="00203071"/>
    <w:p w14:paraId="4776B94E" w14:textId="77777777" w:rsidR="00203071" w:rsidRPr="00203071" w:rsidRDefault="00203071" w:rsidP="005438AE">
      <w:pPr>
        <w:pStyle w:val="Nadpis2"/>
      </w:pPr>
      <w:r w:rsidRPr="00203071">
        <w:lastRenderedPageBreak/>
        <w:t>Krok 6: Plovoucí routa (Záložní cesta)</w:t>
      </w:r>
    </w:p>
    <w:p w14:paraId="30AFB0F1" w14:textId="77777777" w:rsidR="00203071" w:rsidRPr="00203071" w:rsidRDefault="00203071" w:rsidP="00203071">
      <w:r w:rsidRPr="00203071">
        <w:t>Funguje jako automatická záloha v případě, že se přeruší hlavní linka.</w:t>
      </w:r>
    </w:p>
    <w:p w14:paraId="7B4648FA" w14:textId="77777777" w:rsidR="00203071" w:rsidRPr="00203071" w:rsidRDefault="00203071" w:rsidP="00203071">
      <w:pPr>
        <w:rPr>
          <w:b/>
          <w:bCs/>
          <w:i/>
          <w:iCs/>
        </w:rPr>
      </w:pPr>
      <w:proofErr w:type="spellStart"/>
      <w:r w:rsidRPr="00203071">
        <w:rPr>
          <w:b/>
          <w:bCs/>
          <w:i/>
          <w:iCs/>
        </w:rPr>
        <w:t>ip</w:t>
      </w:r>
      <w:proofErr w:type="spellEnd"/>
      <w:r w:rsidRPr="00203071">
        <w:rPr>
          <w:b/>
          <w:bCs/>
          <w:i/>
          <w:iCs/>
        </w:rPr>
        <w:t xml:space="preserve"> </w:t>
      </w:r>
      <w:proofErr w:type="spellStart"/>
      <w:r w:rsidRPr="00203071">
        <w:rPr>
          <w:b/>
          <w:bCs/>
          <w:i/>
          <w:iCs/>
        </w:rPr>
        <w:t>route</w:t>
      </w:r>
      <w:proofErr w:type="spellEnd"/>
      <w:r w:rsidRPr="00203071">
        <w:rPr>
          <w:b/>
          <w:bCs/>
          <w:i/>
          <w:iCs/>
        </w:rPr>
        <w:t xml:space="preserve"> [</w:t>
      </w:r>
      <w:proofErr w:type="spellStart"/>
      <w:r w:rsidRPr="00203071">
        <w:rPr>
          <w:b/>
          <w:bCs/>
          <w:i/>
          <w:iCs/>
        </w:rPr>
        <w:t>Cílová_Síť</w:t>
      </w:r>
      <w:proofErr w:type="spellEnd"/>
      <w:r w:rsidRPr="00203071">
        <w:rPr>
          <w:b/>
          <w:bCs/>
          <w:i/>
          <w:iCs/>
        </w:rPr>
        <w:t>] [Maska] [</w:t>
      </w:r>
      <w:proofErr w:type="spellStart"/>
      <w:r w:rsidRPr="00203071">
        <w:rPr>
          <w:b/>
          <w:bCs/>
          <w:i/>
          <w:iCs/>
        </w:rPr>
        <w:t>Záložní_IP_Adresa</w:t>
      </w:r>
      <w:proofErr w:type="spellEnd"/>
      <w:r w:rsidRPr="00203071">
        <w:rPr>
          <w:b/>
          <w:bCs/>
          <w:i/>
          <w:iCs/>
        </w:rPr>
        <w:t>] [</w:t>
      </w:r>
      <w:proofErr w:type="spellStart"/>
      <w:r w:rsidRPr="00203071">
        <w:rPr>
          <w:b/>
          <w:bCs/>
          <w:i/>
          <w:iCs/>
        </w:rPr>
        <w:t>Administrativní_Vzdálenost</w:t>
      </w:r>
      <w:proofErr w:type="spellEnd"/>
      <w:r w:rsidRPr="00203071">
        <w:rPr>
          <w:b/>
          <w:bCs/>
          <w:i/>
          <w:iCs/>
        </w:rPr>
        <w:t>]</w:t>
      </w:r>
    </w:p>
    <w:p w14:paraId="526A98F4" w14:textId="77777777" w:rsidR="00203071" w:rsidRPr="00203071" w:rsidRDefault="00203071" w:rsidP="00203071">
      <w:pPr>
        <w:numPr>
          <w:ilvl w:val="0"/>
          <w:numId w:val="163"/>
        </w:numPr>
      </w:pPr>
      <w:r w:rsidRPr="00203071">
        <w:rPr>
          <w:b/>
          <w:bCs/>
        </w:rPr>
        <w:t>Vysvětlení:</w:t>
      </w:r>
      <w:r w:rsidRPr="00203071">
        <w:t xml:space="preserve"> Příkaz vypadá úplně stejně jako klasická (nebo defaultní) cesta, jen se na konec přidá číslo (nejčastěji 10). Tím se směrovači sdělí, že se jedná o horší trasu, která se ponechá v záloze a použije se až v momentě, kdy ta hlavní spadne.</w:t>
      </w:r>
    </w:p>
    <w:p w14:paraId="5E7AA57A" w14:textId="24C37025" w:rsidR="00203071" w:rsidRPr="00203071" w:rsidRDefault="00203071" w:rsidP="00203071"/>
    <w:p w14:paraId="222B152F" w14:textId="56F2DAB0" w:rsidR="00203071" w:rsidRPr="00203071" w:rsidRDefault="00203071" w:rsidP="005438AE">
      <w:pPr>
        <w:pStyle w:val="Nadpis2"/>
      </w:pPr>
      <w:r w:rsidRPr="00203071">
        <w:t>Krok 7: Diagnostika a Ukládání</w:t>
      </w:r>
    </w:p>
    <w:p w14:paraId="69D87A13" w14:textId="1E9CE99B" w:rsidR="00203071" w:rsidRPr="00203071" w:rsidRDefault="00203071" w:rsidP="00203071">
      <w:r w:rsidRPr="00203071">
        <w:t>Zadává se v privilegovaném módu #. Pokud se uživatel právě nachází v hlubší konfiguraci, stačí před příkaz přidat sl</w:t>
      </w:r>
      <w:r w:rsidR="005438AE">
        <w:t>ovo</w:t>
      </w:r>
      <w:r w:rsidRPr="00203071">
        <w:t xml:space="preserve"> do (např. do write).</w:t>
      </w:r>
    </w:p>
    <w:tbl>
      <w:tblPr>
        <w:tblW w:w="984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7588"/>
      </w:tblGrid>
      <w:tr w:rsidR="005438AE" w:rsidRPr="005438AE" w14:paraId="5E5E986F" w14:textId="77777777" w:rsidTr="005438AE">
        <w:trPr>
          <w:trHeight w:val="327"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18844C0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38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Command</w:t>
            </w:r>
            <w:proofErr w:type="spellEnd"/>
          </w:p>
        </w:tc>
        <w:tc>
          <w:tcPr>
            <w:tcW w:w="7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C241AE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lang w:eastAsia="cs-CZ"/>
                <w14:ligatures w14:val="none"/>
              </w:rPr>
              <w:t>Funkce</w:t>
            </w:r>
          </w:p>
        </w:tc>
      </w:tr>
      <w:tr w:rsidR="005438AE" w:rsidRPr="005438AE" w14:paraId="67D33CDC" w14:textId="77777777" w:rsidTr="005438AE">
        <w:trPr>
          <w:trHeight w:val="312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0ACD90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write</w:t>
            </w:r>
          </w:p>
        </w:tc>
        <w:tc>
          <w:tcPr>
            <w:tcW w:w="7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7CF517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ZÁKLAD. Uloží se aktuální nastavení do paměti, aby po restartu nezmizelo.</w:t>
            </w:r>
          </w:p>
        </w:tc>
      </w:tr>
      <w:tr w:rsidR="005438AE" w:rsidRPr="005438AE" w14:paraId="1AD68160" w14:textId="77777777" w:rsidTr="005438AE">
        <w:trPr>
          <w:trHeight w:val="327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D2A508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show 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interface 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brief</w:t>
            </w:r>
            <w:proofErr w:type="spellEnd"/>
            <w:r w:rsidRPr="005438AE">
              <w:rPr>
                <w:rFonts w:eastAsia="Times New Roman" w:cs="Arial"/>
                <w:color w:val="000000"/>
                <w:kern w:val="0"/>
                <w:szCs w:val="24"/>
                <w:lang w:eastAsia="cs-CZ"/>
                <w14:ligatures w14:val="none"/>
              </w:rPr>
              <w:t xml:space="preserve"> </w:t>
            </w:r>
          </w:p>
        </w:tc>
        <w:tc>
          <w:tcPr>
            <w:tcW w:w="7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11E6F9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Vypíše tabulku všech portů. Hledá se stav Status: up a 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Protocol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: up.</w:t>
            </w:r>
          </w:p>
        </w:tc>
      </w:tr>
      <w:tr w:rsidR="005438AE" w:rsidRPr="005438AE" w14:paraId="217C9075" w14:textId="77777777" w:rsidTr="005438AE">
        <w:trPr>
          <w:trHeight w:val="312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2E0C14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show 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route</w:t>
            </w:r>
            <w:proofErr w:type="spellEnd"/>
          </w:p>
        </w:tc>
        <w:tc>
          <w:tcPr>
            <w:tcW w:w="7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922AB1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Vypíše se směrovací tabulka (to, co se směrovač naučil). Statické cesty mají u sebe písmeno S.</w:t>
            </w:r>
          </w:p>
        </w:tc>
      </w:tr>
      <w:tr w:rsidR="005438AE" w:rsidRPr="005438AE" w14:paraId="259A9674" w14:textId="77777777" w:rsidTr="005438AE">
        <w:trPr>
          <w:trHeight w:val="312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BEAF45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ping [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IP_adresa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]</w:t>
            </w:r>
          </w:p>
        </w:tc>
        <w:tc>
          <w:tcPr>
            <w:tcW w:w="75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856D0F2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Zkouška spojení. Pět vykřičníků (!!!!!) znamená naprostý úspěch.</w:t>
            </w:r>
          </w:p>
        </w:tc>
      </w:tr>
      <w:tr w:rsidR="005438AE" w:rsidRPr="005438AE" w14:paraId="2A4EF950" w14:textId="77777777" w:rsidTr="005438AE">
        <w:trPr>
          <w:trHeight w:val="327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68A9F02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traceroute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 xml:space="preserve"> [</w:t>
            </w:r>
            <w:proofErr w:type="spellStart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IP_adresa</w:t>
            </w:r>
            <w:proofErr w:type="spellEnd"/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]</w:t>
            </w:r>
          </w:p>
        </w:tc>
        <w:tc>
          <w:tcPr>
            <w:tcW w:w="7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F02D269" w14:textId="77777777" w:rsidR="005438AE" w:rsidRPr="005438AE" w:rsidRDefault="005438AE" w:rsidP="005438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5438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Vypíše se přesná cesta přes všechny směrovače až do cíle. Ideální pro ověření, jestli správně funguje záložní (plovoucí) trasa.</w:t>
            </w:r>
          </w:p>
        </w:tc>
      </w:tr>
    </w:tbl>
    <w:p w14:paraId="1F98E737" w14:textId="089AD10F" w:rsidR="00C71CFD" w:rsidRDefault="00C71CFD" w:rsidP="00203071"/>
    <w:p w14:paraId="304357BC" w14:textId="7CE1D940" w:rsidR="005438AE" w:rsidRDefault="005438AE" w:rsidP="00203071"/>
    <w:p w14:paraId="7F5877C3" w14:textId="77777777" w:rsidR="005438AE" w:rsidRDefault="005438AE">
      <w:r>
        <w:br w:type="page"/>
      </w:r>
    </w:p>
    <w:p w14:paraId="1219A529" w14:textId="4C4CEB17" w:rsidR="005438AE" w:rsidRDefault="005438AE" w:rsidP="005438AE">
      <w:pPr>
        <w:pStyle w:val="Nadpis1"/>
      </w:pPr>
      <w:r w:rsidRPr="00203071">
        <w:lastRenderedPageBreak/>
        <w:t>Konfigurace Cisco směrovačů</w:t>
      </w:r>
      <w:r>
        <w:t xml:space="preserve"> – </w:t>
      </w:r>
      <w:r>
        <w:t>Příklad</w:t>
      </w:r>
    </w:p>
    <w:p w14:paraId="4AE53AA9" w14:textId="329F8789" w:rsidR="005438AE" w:rsidRDefault="005438AE" w:rsidP="005438AE">
      <w:pPr>
        <w:rPr>
          <w:noProof/>
        </w:rPr>
      </w:pPr>
      <w:r>
        <w:rPr>
          <w:noProof/>
        </w:rPr>
        <w:drawing>
          <wp:inline distT="0" distB="0" distL="0" distR="0" wp14:anchorId="291BBB98" wp14:editId="45DDC882">
            <wp:extent cx="5759450" cy="3416300"/>
            <wp:effectExtent l="0" t="0" r="0" b="0"/>
            <wp:docPr id="19122498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1111" w14:textId="77777777" w:rsidR="005438AE" w:rsidRDefault="005438AE" w:rsidP="005438AE">
      <w:pPr>
        <w:rPr>
          <w:noProof/>
        </w:rPr>
      </w:pPr>
    </w:p>
    <w:p w14:paraId="58F1D96C" w14:textId="690D791F" w:rsidR="005438AE" w:rsidRDefault="005438AE" w:rsidP="005438AE">
      <w:pPr>
        <w:tabs>
          <w:tab w:val="left" w:pos="2160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1ADCD8A9" wp14:editId="4C612539">
            <wp:extent cx="5759450" cy="3014345"/>
            <wp:effectExtent l="0" t="0" r="0" b="0"/>
            <wp:docPr id="87813648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8C4F" w14:textId="77777777" w:rsidR="00744B09" w:rsidRDefault="00744B09" w:rsidP="00744B09">
      <w:pPr>
        <w:rPr>
          <w:noProof/>
        </w:rPr>
      </w:pPr>
    </w:p>
    <w:p w14:paraId="48889392" w14:textId="77777777" w:rsidR="00744B09" w:rsidRDefault="00744B09" w:rsidP="00744B09">
      <w:pPr>
        <w:rPr>
          <w:noProof/>
        </w:rPr>
      </w:pPr>
    </w:p>
    <w:p w14:paraId="14D9B304" w14:textId="77777777" w:rsidR="00744B09" w:rsidRDefault="00744B09" w:rsidP="00744B09">
      <w:pPr>
        <w:rPr>
          <w:noProof/>
        </w:rPr>
      </w:pPr>
    </w:p>
    <w:p w14:paraId="0CA9AB6A" w14:textId="77777777" w:rsidR="00744B09" w:rsidRDefault="00744B09" w:rsidP="00744B09">
      <w:pPr>
        <w:rPr>
          <w:noProof/>
        </w:rPr>
      </w:pPr>
    </w:p>
    <w:p w14:paraId="7B658202" w14:textId="77777777" w:rsidR="00744B09" w:rsidRDefault="00744B09" w:rsidP="00744B09">
      <w:pPr>
        <w:rPr>
          <w:noProof/>
        </w:rPr>
      </w:pPr>
    </w:p>
    <w:p w14:paraId="3BA956CF" w14:textId="77777777" w:rsidR="00744B09" w:rsidRDefault="00744B09" w:rsidP="00744B09">
      <w:pPr>
        <w:rPr>
          <w:noProof/>
        </w:rPr>
      </w:pPr>
    </w:p>
    <w:p w14:paraId="03DE44F2" w14:textId="77777777" w:rsidR="00744B09" w:rsidRDefault="00744B09" w:rsidP="00744B09">
      <w:pPr>
        <w:rPr>
          <w:noProof/>
        </w:rPr>
      </w:pPr>
    </w:p>
    <w:p w14:paraId="53FA7255" w14:textId="1E4FA260" w:rsidR="00744B09" w:rsidRPr="00744B09" w:rsidRDefault="00744B09" w:rsidP="00744B09">
      <w:pPr>
        <w:pStyle w:val="Nadpis2"/>
        <w:numPr>
          <w:ilvl w:val="0"/>
          <w:numId w:val="170"/>
        </w:numPr>
        <w:ind w:left="142"/>
      </w:pPr>
      <w:r w:rsidRPr="00744B09">
        <w:lastRenderedPageBreak/>
        <w:t>Logická topologie (Fyzické zapojení)</w:t>
      </w:r>
    </w:p>
    <w:p w14:paraId="4A00FF38" w14:textId="77777777" w:rsidR="00744B09" w:rsidRPr="00744B09" w:rsidRDefault="00744B09" w:rsidP="00744B09">
      <w:pPr>
        <w:ind w:firstLine="708"/>
      </w:pPr>
      <w:r w:rsidRPr="00744B09">
        <w:t xml:space="preserve">Síť se skládá ze tří směrovačů (R1, R2, R3) zapojených do trojúhelníku pomocí sériových V.35 kabelů. Směrovač R3 navíc funguje jako hraniční bod a je přes rozhraní </w:t>
      </w:r>
      <w:proofErr w:type="spellStart"/>
      <w:r w:rsidRPr="00744B09">
        <w:t>FastEthernet</w:t>
      </w:r>
      <w:proofErr w:type="spellEnd"/>
      <w:r w:rsidRPr="00744B09">
        <w:t xml:space="preserve"> připojen do externího přepínače (k síti spolužáka). Ke každému směrovači jsou přiřazeny simulované lokální sítě (LAN) pomocí rozhraní typu </w:t>
      </w:r>
      <w:proofErr w:type="spellStart"/>
      <w:r w:rsidRPr="00744B09">
        <w:t>Loopback</w:t>
      </w:r>
      <w:proofErr w:type="spellEnd"/>
      <w:r w:rsidRPr="00744B09">
        <w:t>.</w:t>
      </w:r>
    </w:p>
    <w:p w14:paraId="234BE71B" w14:textId="77777777" w:rsidR="00744B09" w:rsidRPr="00744B09" w:rsidRDefault="00744B09" w:rsidP="00744B09">
      <w:pPr>
        <w:numPr>
          <w:ilvl w:val="0"/>
          <w:numId w:val="166"/>
        </w:numPr>
      </w:pPr>
      <w:r w:rsidRPr="00744B09">
        <w:rPr>
          <w:b/>
          <w:bCs/>
        </w:rPr>
        <w:t>Hlavní uzel (</w:t>
      </w:r>
      <w:proofErr w:type="spellStart"/>
      <w:r w:rsidRPr="00744B09">
        <w:rPr>
          <w:b/>
          <w:bCs/>
        </w:rPr>
        <w:t>Gateway</w:t>
      </w:r>
      <w:proofErr w:type="spellEnd"/>
      <w:r w:rsidRPr="00744B09">
        <w:rPr>
          <w:b/>
          <w:bCs/>
        </w:rPr>
        <w:t>):</w:t>
      </w:r>
      <w:r w:rsidRPr="00744B09">
        <w:t xml:space="preserve"> R3</w:t>
      </w:r>
    </w:p>
    <w:p w14:paraId="31EDAF88" w14:textId="77777777" w:rsidR="00744B09" w:rsidRPr="00744B09" w:rsidRDefault="00744B09" w:rsidP="00744B09">
      <w:pPr>
        <w:numPr>
          <w:ilvl w:val="0"/>
          <w:numId w:val="166"/>
        </w:numPr>
      </w:pPr>
      <w:r w:rsidRPr="00744B09">
        <w:rPr>
          <w:b/>
          <w:bCs/>
        </w:rPr>
        <w:t>Záložní trasy:</w:t>
      </w:r>
      <w:r w:rsidRPr="00744B09">
        <w:t xml:space="preserve"> Propojení R1-R2 funguje jako záloha pro případ výpadku přímých linek k R3.</w:t>
      </w:r>
    </w:p>
    <w:p w14:paraId="0673BB24" w14:textId="0107A1BA" w:rsidR="00744B09" w:rsidRPr="00744B09" w:rsidRDefault="00744B09" w:rsidP="00744B09">
      <w:pPr>
        <w:ind w:firstLine="708"/>
      </w:pPr>
    </w:p>
    <w:p w14:paraId="20DF198A" w14:textId="07D1A8D3" w:rsidR="00744B09" w:rsidRPr="00744B09" w:rsidRDefault="00744B09" w:rsidP="00744B09">
      <w:pPr>
        <w:pStyle w:val="Nadpis2"/>
        <w:numPr>
          <w:ilvl w:val="0"/>
          <w:numId w:val="170"/>
        </w:numPr>
        <w:ind w:left="142"/>
      </w:pPr>
      <w:r w:rsidRPr="00744B09">
        <w:t>Adresní plán (Rozložení IP adres)</w:t>
      </w:r>
    </w:p>
    <w:p w14:paraId="29E38539" w14:textId="7EA7520C" w:rsidR="00744B09" w:rsidRPr="00744B09" w:rsidRDefault="00744B09" w:rsidP="00744B09">
      <w:pPr>
        <w:pStyle w:val="Nadpis3"/>
      </w:pPr>
      <w:r w:rsidRPr="00744B09">
        <w:t>Propojovací linky (Sériové kabely /30)</w:t>
      </w:r>
    </w:p>
    <w:p w14:paraId="187A9721" w14:textId="77777777" w:rsidR="00744B09" w:rsidRDefault="00744B09" w:rsidP="00744B09">
      <w:pPr>
        <w:ind w:firstLine="708"/>
      </w:pPr>
      <w:r w:rsidRPr="00744B09">
        <w:t>Pro propojení směrovačů byla použita maska 255.255.255.252, která poskytuje přesně 2 využitelné IP adresy.</w:t>
      </w:r>
    </w:p>
    <w:tbl>
      <w:tblPr>
        <w:tblW w:w="7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640"/>
        <w:gridCol w:w="1800"/>
        <w:gridCol w:w="1800"/>
        <w:gridCol w:w="1580"/>
      </w:tblGrid>
      <w:tr w:rsidR="00744B09" w:rsidRPr="00744B09" w14:paraId="22E9868E" w14:textId="77777777" w:rsidTr="00744B09">
        <w:trPr>
          <w:trHeight w:val="315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B3DA4B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Spojení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CA266E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Adresa sítě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F312E7B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Rozhraní na zařízení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D0DEAE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Přidělená IP adresa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FB8351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Poznámka</w:t>
            </w:r>
          </w:p>
        </w:tc>
      </w:tr>
      <w:tr w:rsidR="00744B09" w:rsidRPr="00744B09" w14:paraId="1F310707" w14:textId="77777777" w:rsidTr="00744B09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DBBE0A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R1 ↔ R2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167846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172.18.7.8 /30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10EBFA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R1 (Serial1/1)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39816D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2727DC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</w:tr>
      <w:tr w:rsidR="00744B09" w:rsidRPr="00744B09" w14:paraId="1863FC74" w14:textId="77777777" w:rsidTr="00744B09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E764CB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12A400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2A6F2F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R2 (Serial0/1)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F86074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98F7B7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DCE (Clock rate)</w:t>
            </w:r>
          </w:p>
        </w:tc>
      </w:tr>
      <w:tr w:rsidR="00744B09" w:rsidRPr="00744B09" w14:paraId="15FEFF37" w14:textId="77777777" w:rsidTr="00744B09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D8A0DE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R1 ↔ R3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A03D5D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172.18.7.12 /30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5EF507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R1 (Serial1/0)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AEAB1A9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AE6900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DCE (Clock rate)</w:t>
            </w:r>
          </w:p>
        </w:tc>
      </w:tr>
      <w:tr w:rsidR="00744B09" w:rsidRPr="00744B09" w14:paraId="287BFC6C" w14:textId="77777777" w:rsidTr="00744B09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91AF21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F87022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F2BEF7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R3 (Serial0/0)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94D1D0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41E85D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</w:tr>
      <w:tr w:rsidR="00744B09" w:rsidRPr="00744B09" w14:paraId="0672552A" w14:textId="77777777" w:rsidTr="00744B09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78F7D66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R2 ↔ R3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CA7472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172.18.7.16 /30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E1EA57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R2 (Serial0/0)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E7FCE6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DDCF9C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DCE (Clock rate)</w:t>
            </w:r>
          </w:p>
        </w:tc>
      </w:tr>
      <w:tr w:rsidR="00744B09" w:rsidRPr="00744B09" w14:paraId="4DB137D7" w14:textId="77777777" w:rsidTr="00744B09">
        <w:trPr>
          <w:trHeight w:val="315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39D64A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DED144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0EE543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R3 (Serial0/1)</w:t>
            </w:r>
          </w:p>
        </w:tc>
        <w:tc>
          <w:tcPr>
            <w:tcW w:w="1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D7E00B9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  <w:t>172.18.7.18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E9AB1" w14:textId="77777777" w:rsidR="00744B09" w:rsidRPr="00744B09" w:rsidRDefault="00744B09" w:rsidP="00744B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cs-CZ"/>
                <w14:ligatures w14:val="none"/>
              </w:rPr>
              <w:t> </w:t>
            </w:r>
          </w:p>
        </w:tc>
      </w:tr>
    </w:tbl>
    <w:p w14:paraId="58A53303" w14:textId="77777777" w:rsidR="00744B09" w:rsidRPr="00744B09" w:rsidRDefault="00744B09" w:rsidP="00744B09">
      <w:pPr>
        <w:ind w:firstLine="708"/>
      </w:pPr>
    </w:p>
    <w:p w14:paraId="266DB85F" w14:textId="169E8DDC" w:rsidR="00744B09" w:rsidRPr="00744B09" w:rsidRDefault="00744B09" w:rsidP="00744B09">
      <w:pPr>
        <w:pStyle w:val="Nadpis3"/>
      </w:pPr>
      <w:r w:rsidRPr="00744B09">
        <w:t xml:space="preserve">Lokální sítě na směrovačích (LAN / </w:t>
      </w:r>
      <w:proofErr w:type="spellStart"/>
      <w:r w:rsidRPr="00744B09">
        <w:t>Loopbacky</w:t>
      </w:r>
      <w:proofErr w:type="spellEnd"/>
      <w:r w:rsidRPr="00744B09">
        <w:t>)</w:t>
      </w:r>
    </w:p>
    <w:p w14:paraId="5A46E821" w14:textId="77777777" w:rsidR="00744B09" w:rsidRPr="00744B09" w:rsidRDefault="00744B09" w:rsidP="00744B09">
      <w:pPr>
        <w:ind w:firstLine="708"/>
      </w:pPr>
      <w:r w:rsidRPr="00744B09">
        <w:t>Simulované podsítě s různě velkými maskami podle VLSM výpočtů z tabule.</w:t>
      </w:r>
    </w:p>
    <w:p w14:paraId="6D442F19" w14:textId="77777777" w:rsidR="00744B09" w:rsidRDefault="00744B09" w:rsidP="00744B09">
      <w:pPr>
        <w:pStyle w:val="Nadpis4"/>
      </w:pPr>
      <w:r w:rsidRPr="00744B09">
        <w:t>Směrovač R1</w:t>
      </w:r>
    </w:p>
    <w:tbl>
      <w:tblPr>
        <w:tblW w:w="8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853"/>
        <w:gridCol w:w="1467"/>
      </w:tblGrid>
      <w:tr w:rsidR="00744B09" w:rsidRPr="00744B09" w14:paraId="07C056CD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ACED34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Rozhraní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14B15F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IP adresa</w:t>
            </w:r>
          </w:p>
        </w:tc>
        <w:tc>
          <w:tcPr>
            <w:tcW w:w="28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535F1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Maska sítě</w:t>
            </w:r>
          </w:p>
        </w:tc>
        <w:tc>
          <w:tcPr>
            <w:tcW w:w="14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5353BD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Adresa sítě</w:t>
            </w:r>
          </w:p>
        </w:tc>
      </w:tr>
      <w:tr w:rsidR="00744B09" w:rsidRPr="00744B09" w14:paraId="68952C47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CEA17A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5CF91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172.18.6.65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C8A619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255.255.255.224 (/27)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98DE4E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172.18.6.64</w:t>
            </w:r>
          </w:p>
        </w:tc>
      </w:tr>
      <w:tr w:rsidR="00744B09" w:rsidRPr="00744B09" w14:paraId="35AB0388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D086BF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CE16E5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172.18.6.97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5109F0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255.255.255.224 (/27)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F6FF41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172.18.6.96</w:t>
            </w:r>
          </w:p>
        </w:tc>
      </w:tr>
      <w:tr w:rsidR="00744B09" w:rsidRPr="00744B09" w14:paraId="2DD8AFFA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3449B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5BE41A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172.18.6.193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4A5B3D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255.255.255.240 (/28)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9B09ED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172.18.6.192</w:t>
            </w:r>
          </w:p>
        </w:tc>
      </w:tr>
      <w:tr w:rsidR="00744B09" w:rsidRPr="00744B09" w14:paraId="397DD0AD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3CC5B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23A449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172.18.6.209</w:t>
            </w:r>
          </w:p>
        </w:tc>
        <w:tc>
          <w:tcPr>
            <w:tcW w:w="28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626DA5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255.255.255.240 (/28)</w:t>
            </w:r>
          </w:p>
        </w:tc>
        <w:tc>
          <w:tcPr>
            <w:tcW w:w="14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526CA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172.18.6.208</w:t>
            </w:r>
          </w:p>
        </w:tc>
      </w:tr>
    </w:tbl>
    <w:p w14:paraId="11E9E376" w14:textId="77777777" w:rsidR="00744B09" w:rsidRPr="00744B09" w:rsidRDefault="00744B09" w:rsidP="00744B09">
      <w:pPr>
        <w:ind w:firstLine="708"/>
      </w:pPr>
    </w:p>
    <w:p w14:paraId="025B76FE" w14:textId="77777777" w:rsidR="00744B09" w:rsidRDefault="00744B09" w:rsidP="00744B09">
      <w:pPr>
        <w:pStyle w:val="Nadpis4"/>
      </w:pPr>
      <w:r w:rsidRPr="00744B09">
        <w:t>Směrovač R2</w:t>
      </w:r>
    </w:p>
    <w:tbl>
      <w:tblPr>
        <w:tblW w:w="8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700"/>
        <w:gridCol w:w="1800"/>
      </w:tblGrid>
      <w:tr w:rsidR="00744B09" w:rsidRPr="00744B09" w14:paraId="5C32FEC8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67E75E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Rozhraní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23D6A3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IP adresa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EE3516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Maska sítě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7748DC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Adresa sítě</w:t>
            </w:r>
          </w:p>
        </w:tc>
      </w:tr>
      <w:tr w:rsidR="00744B09" w:rsidRPr="00744B09" w14:paraId="6045E543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6516D9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2A54A7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FE71FE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255.255.255.192 (/26)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6809A0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172.18.6.0</w:t>
            </w:r>
          </w:p>
        </w:tc>
      </w:tr>
      <w:tr w:rsidR="00744B09" w:rsidRPr="00744B09" w14:paraId="721E8A1E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926A2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CC193F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172.18.6.97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18497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255.255.255.224 (/27)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78749D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172.18.6.96</w:t>
            </w:r>
          </w:p>
        </w:tc>
      </w:tr>
      <w:tr w:rsidR="00744B09" w:rsidRPr="00744B09" w14:paraId="6967C3D4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A58DFF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453519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172.18.6.241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12C22B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255.255.255.248 (/29)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FCD66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172.18.6.240</w:t>
            </w:r>
          </w:p>
        </w:tc>
      </w:tr>
      <w:tr w:rsidR="00744B09" w:rsidRPr="00744B09" w14:paraId="6055A116" w14:textId="77777777" w:rsidTr="00744B09">
        <w:trPr>
          <w:trHeight w:val="315"/>
          <w:jc w:val="center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D08CEF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Loopback4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B7C65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172.18.6.249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A02B25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255.255.255.248 (/29)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41F68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172.18.6.248</w:t>
            </w:r>
          </w:p>
        </w:tc>
      </w:tr>
    </w:tbl>
    <w:p w14:paraId="7F64564D" w14:textId="77777777" w:rsidR="00744B09" w:rsidRDefault="00744B09" w:rsidP="00744B09">
      <w:pPr>
        <w:ind w:firstLine="708"/>
      </w:pPr>
    </w:p>
    <w:p w14:paraId="6BE008D9" w14:textId="77777777" w:rsidR="00744B09" w:rsidRDefault="00744B09" w:rsidP="00744B09">
      <w:pPr>
        <w:ind w:firstLine="708"/>
      </w:pPr>
    </w:p>
    <w:p w14:paraId="4D184488" w14:textId="77777777" w:rsidR="00744B09" w:rsidRPr="00744B09" w:rsidRDefault="00744B09" w:rsidP="00744B09">
      <w:pPr>
        <w:ind w:firstLine="708"/>
      </w:pPr>
    </w:p>
    <w:p w14:paraId="3057FAE4" w14:textId="77777777" w:rsidR="00744B09" w:rsidRPr="00744B09" w:rsidRDefault="00744B09" w:rsidP="00744B09">
      <w:pPr>
        <w:pStyle w:val="Nadpis4"/>
      </w:pPr>
      <w:r w:rsidRPr="00744B09">
        <w:lastRenderedPageBreak/>
        <w:t>Směrovač R3 (včetně připojení k PC/Switchi)</w:t>
      </w:r>
    </w:p>
    <w:tbl>
      <w:tblPr>
        <w:tblW w:w="8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700"/>
        <w:gridCol w:w="1800"/>
      </w:tblGrid>
      <w:tr w:rsidR="00744B09" w:rsidRPr="00744B09" w14:paraId="12C2EB23" w14:textId="77777777" w:rsidTr="00744B09">
        <w:trPr>
          <w:trHeight w:val="315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18E93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Rozhraní</w:t>
            </w:r>
          </w:p>
        </w:tc>
        <w:tc>
          <w:tcPr>
            <w:tcW w:w="1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8785DB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IP adresa</w:t>
            </w:r>
          </w:p>
        </w:tc>
        <w:tc>
          <w:tcPr>
            <w:tcW w:w="2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6DE21" w14:textId="77777777" w:rsidR="00744B09" w:rsidRPr="00744B09" w:rsidRDefault="00744B09" w:rsidP="00744B09">
            <w:pPr>
              <w:spacing w:after="0" w:line="240" w:lineRule="auto"/>
              <w:ind w:firstLineChars="100" w:firstLine="221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Maska sítě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45AF9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b/>
                <w:bCs/>
                <w:color w:val="1F1F1F"/>
                <w:kern w:val="0"/>
                <w:sz w:val="22"/>
                <w:lang w:eastAsia="cs-CZ"/>
                <w14:ligatures w14:val="none"/>
              </w:rPr>
              <w:t>Adresa sítě</w:t>
            </w:r>
          </w:p>
        </w:tc>
      </w:tr>
      <w:tr w:rsidR="00744B09" w:rsidRPr="00744B09" w14:paraId="5C4976D6" w14:textId="77777777" w:rsidTr="00744B09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C347AC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Fa0/0 (Switch)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A186E6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192.168.3.18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0F13C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255.255.255.248 (/29)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F34FCE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192.168.3.16</w:t>
            </w:r>
          </w:p>
        </w:tc>
      </w:tr>
      <w:tr w:rsidR="00744B09" w:rsidRPr="00744B09" w14:paraId="7882A139" w14:textId="77777777" w:rsidTr="00744B09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60EA41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7726A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172.18.6.161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BD2C31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255.255.255.224 (/27)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552BEA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172.18.6.160</w:t>
            </w:r>
          </w:p>
        </w:tc>
      </w:tr>
      <w:tr w:rsidR="00744B09" w:rsidRPr="00744B09" w14:paraId="59291A30" w14:textId="77777777" w:rsidTr="00744B09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6FF327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D00B4A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172.18.6.225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DF3D7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255.255.255.240 (/28)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9076C3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172.18.6.224</w:t>
            </w:r>
          </w:p>
        </w:tc>
      </w:tr>
      <w:tr w:rsidR="00744B09" w:rsidRPr="00744B09" w14:paraId="71342FA0" w14:textId="77777777" w:rsidTr="00744B09">
        <w:trPr>
          <w:trHeight w:val="315"/>
        </w:trPr>
        <w:tc>
          <w:tcPr>
            <w:tcW w:w="1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DE8D50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Loopback3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E002CA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172.18.7.1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D7D939" w14:textId="77777777" w:rsidR="00744B09" w:rsidRPr="00744B09" w:rsidRDefault="00744B09" w:rsidP="00744B09">
            <w:pPr>
              <w:spacing w:after="0" w:line="240" w:lineRule="auto"/>
              <w:ind w:firstLineChars="100" w:firstLine="220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255.255.255.248 (/29)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B53160" w14:textId="77777777" w:rsidR="00744B09" w:rsidRPr="00744B09" w:rsidRDefault="00744B09" w:rsidP="00744B09">
            <w:pPr>
              <w:spacing w:after="0" w:line="240" w:lineRule="auto"/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</w:pPr>
            <w:r w:rsidRPr="00744B09">
              <w:rPr>
                <w:rFonts w:eastAsia="Times New Roman" w:cs="Arial"/>
                <w:color w:val="1F1F1F"/>
                <w:kern w:val="0"/>
                <w:sz w:val="22"/>
                <w:lang w:eastAsia="cs-CZ"/>
                <w14:ligatures w14:val="none"/>
              </w:rPr>
              <w:t>172.18.7.0</w:t>
            </w:r>
          </w:p>
        </w:tc>
      </w:tr>
    </w:tbl>
    <w:p w14:paraId="374157C7" w14:textId="63DEB896" w:rsidR="00744B09" w:rsidRDefault="00744B09" w:rsidP="00744B09">
      <w:pPr>
        <w:ind w:firstLine="708"/>
      </w:pPr>
    </w:p>
    <w:p w14:paraId="6DC7AC2C" w14:textId="77777777" w:rsidR="00E34451" w:rsidRPr="00744B09" w:rsidRDefault="00E34451" w:rsidP="00744B09">
      <w:pPr>
        <w:ind w:firstLine="708"/>
      </w:pPr>
    </w:p>
    <w:p w14:paraId="60D13BF7" w14:textId="27881CA4" w:rsidR="00744B09" w:rsidRPr="00744B09" w:rsidRDefault="00744B09" w:rsidP="00E34451">
      <w:pPr>
        <w:pStyle w:val="Nadpis2"/>
        <w:numPr>
          <w:ilvl w:val="0"/>
          <w:numId w:val="170"/>
        </w:numPr>
        <w:ind w:left="142"/>
      </w:pPr>
      <w:r w:rsidRPr="00744B09">
        <w:t>Směrovací plán (</w:t>
      </w:r>
      <w:proofErr w:type="spellStart"/>
      <w:r w:rsidRPr="00744B09">
        <w:t>Routing</w:t>
      </w:r>
      <w:proofErr w:type="spellEnd"/>
      <w:r w:rsidRPr="00744B09">
        <w:t xml:space="preserve"> a zálohy)</w:t>
      </w:r>
    </w:p>
    <w:p w14:paraId="55F6684B" w14:textId="77777777" w:rsidR="00744B09" w:rsidRDefault="00744B09" w:rsidP="00744B09">
      <w:pPr>
        <w:ind w:firstLine="708"/>
      </w:pPr>
      <w:r w:rsidRPr="00744B09">
        <w:t>Logika sítě je postavena tak, že R3 slouží jako výchozí bod komunikace pro připojení do cizích sítí. Cesty mezi uzly jsou chráněny proti výpadku kabelu.</w:t>
      </w:r>
    </w:p>
    <w:p w14:paraId="18693126" w14:textId="77777777" w:rsidR="00E34451" w:rsidRPr="00744B09" w:rsidRDefault="00E34451" w:rsidP="00744B09">
      <w:pPr>
        <w:ind w:firstLine="708"/>
      </w:pPr>
    </w:p>
    <w:p w14:paraId="690BDEDC" w14:textId="77777777" w:rsidR="00744B09" w:rsidRPr="00744B09" w:rsidRDefault="00744B09" w:rsidP="00744B09">
      <w:pPr>
        <w:pStyle w:val="Nadpis3"/>
      </w:pPr>
      <w:r w:rsidRPr="00744B09">
        <w:t>Směrovač R1:</w:t>
      </w:r>
    </w:p>
    <w:p w14:paraId="0771810E" w14:textId="77777777" w:rsidR="00744B09" w:rsidRPr="00744B09" w:rsidRDefault="00744B09" w:rsidP="00744B09">
      <w:pPr>
        <w:numPr>
          <w:ilvl w:val="0"/>
          <w:numId w:val="167"/>
        </w:numPr>
      </w:pPr>
      <w:r w:rsidRPr="00744B09">
        <w:rPr>
          <w:b/>
          <w:bCs/>
        </w:rPr>
        <w:t>Znalost R2:</w:t>
      </w:r>
      <w:r w:rsidRPr="00744B09">
        <w:t xml:space="preserve"> Všechny LAN sítě R2 se směrují staticky na 172.18.7.10 (přímý kabel k R2).</w:t>
      </w:r>
    </w:p>
    <w:p w14:paraId="2870B57A" w14:textId="77777777" w:rsidR="00744B09" w:rsidRPr="00744B09" w:rsidRDefault="00744B09" w:rsidP="00744B09">
      <w:pPr>
        <w:numPr>
          <w:ilvl w:val="0"/>
          <w:numId w:val="167"/>
        </w:numPr>
      </w:pPr>
      <w:r w:rsidRPr="00744B09">
        <w:rPr>
          <w:b/>
          <w:bCs/>
        </w:rPr>
        <w:t>Hlavní cesta ven:</w:t>
      </w:r>
      <w:r w:rsidRPr="00744B09">
        <w:t xml:space="preserve"> Jakýkoliv neznámý provoz (Default Route) se posílá přímo na R3 přes IP 172.18.7.14.</w:t>
      </w:r>
    </w:p>
    <w:p w14:paraId="06EED66D" w14:textId="77777777" w:rsidR="00744B09" w:rsidRDefault="00744B09" w:rsidP="00744B09">
      <w:pPr>
        <w:numPr>
          <w:ilvl w:val="0"/>
          <w:numId w:val="167"/>
        </w:numPr>
      </w:pPr>
      <w:r w:rsidRPr="00744B09">
        <w:rPr>
          <w:b/>
          <w:bCs/>
        </w:rPr>
        <w:t>Záloha:</w:t>
      </w:r>
      <w:r w:rsidRPr="00744B09">
        <w:t xml:space="preserve"> Při přerušení spojení R1-R3 se aktivuje plovoucí routa (AD 10), která neznámý provoz odešle přes R2 (IP 172.18.7.10), odkud doputuje do R3 oklikou.</w:t>
      </w:r>
    </w:p>
    <w:p w14:paraId="21038022" w14:textId="77777777" w:rsidR="00E34451" w:rsidRPr="00744B09" w:rsidRDefault="00E34451" w:rsidP="00E34451">
      <w:pPr>
        <w:ind w:left="720"/>
      </w:pPr>
    </w:p>
    <w:p w14:paraId="13A4C38E" w14:textId="77777777" w:rsidR="00744B09" w:rsidRPr="00744B09" w:rsidRDefault="00744B09" w:rsidP="00744B09">
      <w:pPr>
        <w:pStyle w:val="Nadpis3"/>
      </w:pPr>
      <w:r w:rsidRPr="00744B09">
        <w:t>Směrovač R2:</w:t>
      </w:r>
    </w:p>
    <w:p w14:paraId="32EEDBA7" w14:textId="77777777" w:rsidR="00744B09" w:rsidRPr="00744B09" w:rsidRDefault="00744B09" w:rsidP="00744B09">
      <w:pPr>
        <w:numPr>
          <w:ilvl w:val="0"/>
          <w:numId w:val="168"/>
        </w:numPr>
      </w:pPr>
      <w:r w:rsidRPr="00744B09">
        <w:rPr>
          <w:b/>
          <w:bCs/>
        </w:rPr>
        <w:t>Znalost R1:</w:t>
      </w:r>
      <w:r w:rsidRPr="00744B09">
        <w:t xml:space="preserve"> Všechny LAN sítě R1 se směrují staticky na 172.18.7.9 (přímý kabel k R1).</w:t>
      </w:r>
    </w:p>
    <w:p w14:paraId="106D70EF" w14:textId="77777777" w:rsidR="00744B09" w:rsidRPr="00744B09" w:rsidRDefault="00744B09" w:rsidP="00744B09">
      <w:pPr>
        <w:numPr>
          <w:ilvl w:val="0"/>
          <w:numId w:val="168"/>
        </w:numPr>
      </w:pPr>
      <w:r w:rsidRPr="00744B09">
        <w:rPr>
          <w:b/>
          <w:bCs/>
        </w:rPr>
        <w:t>Hlavní cesta ven:</w:t>
      </w:r>
      <w:r w:rsidRPr="00744B09">
        <w:t xml:space="preserve"> Neznámý provoz (Default Route) se odesílá přímo na R3 přes IP 172.18.7.18.</w:t>
      </w:r>
    </w:p>
    <w:p w14:paraId="51923D71" w14:textId="77777777" w:rsidR="00744B09" w:rsidRDefault="00744B09" w:rsidP="00744B09">
      <w:pPr>
        <w:numPr>
          <w:ilvl w:val="0"/>
          <w:numId w:val="168"/>
        </w:numPr>
      </w:pPr>
      <w:r w:rsidRPr="00744B09">
        <w:rPr>
          <w:b/>
          <w:bCs/>
        </w:rPr>
        <w:t>Záloha:</w:t>
      </w:r>
      <w:r w:rsidRPr="00744B09">
        <w:t xml:space="preserve"> Při výpadku kabelu R2-R3 se aktivuje záložní trasa (AD 10) vedoucí provoz oklikou přes R1 (IP 172.18.7.9).</w:t>
      </w:r>
    </w:p>
    <w:p w14:paraId="78FC4EC0" w14:textId="77777777" w:rsidR="00E34451" w:rsidRPr="00744B09" w:rsidRDefault="00E34451" w:rsidP="00E34451">
      <w:pPr>
        <w:ind w:left="720"/>
      </w:pPr>
    </w:p>
    <w:p w14:paraId="724BEFDD" w14:textId="77777777" w:rsidR="00744B09" w:rsidRPr="00744B09" w:rsidRDefault="00744B09" w:rsidP="00744B09">
      <w:pPr>
        <w:pStyle w:val="Nadpis3"/>
      </w:pPr>
      <w:r w:rsidRPr="00744B09">
        <w:t>Směrovač R3:</w:t>
      </w:r>
    </w:p>
    <w:p w14:paraId="663DECFD" w14:textId="77777777" w:rsidR="00744B09" w:rsidRPr="00744B09" w:rsidRDefault="00744B09" w:rsidP="00744B09">
      <w:pPr>
        <w:numPr>
          <w:ilvl w:val="0"/>
          <w:numId w:val="169"/>
        </w:numPr>
      </w:pPr>
      <w:r w:rsidRPr="00744B09">
        <w:t>Zná všechny sítě R1 i R2 díky přesně definovaným statickým cestám.</w:t>
      </w:r>
    </w:p>
    <w:p w14:paraId="70B9A1EA" w14:textId="77777777" w:rsidR="00744B09" w:rsidRPr="00744B09" w:rsidRDefault="00744B09" w:rsidP="00744B09">
      <w:pPr>
        <w:numPr>
          <w:ilvl w:val="0"/>
          <w:numId w:val="169"/>
        </w:numPr>
      </w:pPr>
      <w:r w:rsidRPr="00744B09">
        <w:t>Slouží jako hraniční směrovač (</w:t>
      </w:r>
      <w:proofErr w:type="spellStart"/>
      <w:r w:rsidRPr="00744B09">
        <w:t>Gateway</w:t>
      </w:r>
      <w:proofErr w:type="spellEnd"/>
      <w:r w:rsidRPr="00744B09">
        <w:t xml:space="preserve">) pro naši síť. Pomocí Default Route odesílá komunikaci přes rozhraní </w:t>
      </w:r>
      <w:proofErr w:type="spellStart"/>
      <w:r w:rsidRPr="00744B09">
        <w:t>FastEthernet</w:t>
      </w:r>
      <w:proofErr w:type="spellEnd"/>
      <w:r w:rsidRPr="00744B09">
        <w:t xml:space="preserve"> do switche směrem k síti spolužáka.</w:t>
      </w:r>
    </w:p>
    <w:p w14:paraId="5F9507C6" w14:textId="77777777" w:rsidR="00744B09" w:rsidRPr="00744B09" w:rsidRDefault="00744B09" w:rsidP="00744B09">
      <w:pPr>
        <w:ind w:firstLine="708"/>
      </w:pPr>
    </w:p>
    <w:sectPr w:rsidR="00744B09" w:rsidRPr="00744B09" w:rsidSect="001557C6">
      <w:pgSz w:w="11906" w:h="16838" w:code="9"/>
      <w:pgMar w:top="1134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67AD" w14:textId="77777777" w:rsidR="004E5FDB" w:rsidRDefault="004E5FDB" w:rsidP="00741D2D">
      <w:pPr>
        <w:spacing w:after="0" w:line="240" w:lineRule="auto"/>
      </w:pPr>
      <w:r>
        <w:separator/>
      </w:r>
    </w:p>
  </w:endnote>
  <w:endnote w:type="continuationSeparator" w:id="0">
    <w:p w14:paraId="12C1D868" w14:textId="77777777" w:rsidR="004E5FDB" w:rsidRDefault="004E5FDB" w:rsidP="00741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AFDF8" w14:textId="77777777" w:rsidR="004E5FDB" w:rsidRDefault="004E5FDB" w:rsidP="00741D2D">
      <w:pPr>
        <w:spacing w:after="0" w:line="240" w:lineRule="auto"/>
      </w:pPr>
      <w:r>
        <w:separator/>
      </w:r>
    </w:p>
  </w:footnote>
  <w:footnote w:type="continuationSeparator" w:id="0">
    <w:p w14:paraId="271210BC" w14:textId="77777777" w:rsidR="004E5FDB" w:rsidRDefault="004E5FDB" w:rsidP="00741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1B39"/>
    <w:multiLevelType w:val="multilevel"/>
    <w:tmpl w:val="25B4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648F"/>
    <w:multiLevelType w:val="multilevel"/>
    <w:tmpl w:val="F944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695DDB"/>
    <w:multiLevelType w:val="multilevel"/>
    <w:tmpl w:val="E1F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A0F23"/>
    <w:multiLevelType w:val="multilevel"/>
    <w:tmpl w:val="D91C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975A4"/>
    <w:multiLevelType w:val="hybridMultilevel"/>
    <w:tmpl w:val="DB54D5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66F12"/>
    <w:multiLevelType w:val="multilevel"/>
    <w:tmpl w:val="BF64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302FC"/>
    <w:multiLevelType w:val="multilevel"/>
    <w:tmpl w:val="526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5248CF"/>
    <w:multiLevelType w:val="hybridMultilevel"/>
    <w:tmpl w:val="E7E270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8459F1"/>
    <w:multiLevelType w:val="multilevel"/>
    <w:tmpl w:val="722800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C61B75"/>
    <w:multiLevelType w:val="multilevel"/>
    <w:tmpl w:val="0CBC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44C48"/>
    <w:multiLevelType w:val="multilevel"/>
    <w:tmpl w:val="336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63689"/>
    <w:multiLevelType w:val="multilevel"/>
    <w:tmpl w:val="E6D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46422"/>
    <w:multiLevelType w:val="multilevel"/>
    <w:tmpl w:val="545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73BF0"/>
    <w:multiLevelType w:val="hybridMultilevel"/>
    <w:tmpl w:val="C1D46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2C7B2">
      <w:start w:val="1"/>
      <w:numFmt w:val="decimal"/>
      <w:lvlText w:val="%2)"/>
      <w:lvlJc w:val="left"/>
      <w:pPr>
        <w:ind w:left="1440" w:hanging="360"/>
      </w:pPr>
      <w:rPr>
        <w:b/>
        <w:bCs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837FEA"/>
    <w:multiLevelType w:val="multilevel"/>
    <w:tmpl w:val="1F0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E0183"/>
    <w:multiLevelType w:val="hybridMultilevel"/>
    <w:tmpl w:val="356CCD9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3937AD"/>
    <w:multiLevelType w:val="multilevel"/>
    <w:tmpl w:val="54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A15520"/>
    <w:multiLevelType w:val="hybridMultilevel"/>
    <w:tmpl w:val="CBD2B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D8234B"/>
    <w:multiLevelType w:val="hybridMultilevel"/>
    <w:tmpl w:val="4C1E7D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3D455C"/>
    <w:multiLevelType w:val="multilevel"/>
    <w:tmpl w:val="54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12F4E"/>
    <w:multiLevelType w:val="multilevel"/>
    <w:tmpl w:val="ED7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0E7D89"/>
    <w:multiLevelType w:val="multilevel"/>
    <w:tmpl w:val="7774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65196"/>
    <w:multiLevelType w:val="multilevel"/>
    <w:tmpl w:val="786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54A1E"/>
    <w:multiLevelType w:val="multilevel"/>
    <w:tmpl w:val="421C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2014D"/>
    <w:multiLevelType w:val="hybridMultilevel"/>
    <w:tmpl w:val="1230FA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875C05"/>
    <w:multiLevelType w:val="multilevel"/>
    <w:tmpl w:val="F094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633731"/>
    <w:multiLevelType w:val="hybridMultilevel"/>
    <w:tmpl w:val="3196CC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D6C0CC6"/>
    <w:multiLevelType w:val="multilevel"/>
    <w:tmpl w:val="643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186F32"/>
    <w:multiLevelType w:val="multilevel"/>
    <w:tmpl w:val="3D5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5343C5"/>
    <w:multiLevelType w:val="multilevel"/>
    <w:tmpl w:val="321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D1650"/>
    <w:multiLevelType w:val="multilevel"/>
    <w:tmpl w:val="7CF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A4B84"/>
    <w:multiLevelType w:val="multilevel"/>
    <w:tmpl w:val="8A3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985EEA"/>
    <w:multiLevelType w:val="hybridMultilevel"/>
    <w:tmpl w:val="1A78DA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2266FD"/>
    <w:multiLevelType w:val="hybridMultilevel"/>
    <w:tmpl w:val="5AE8E8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6E63D2"/>
    <w:multiLevelType w:val="hybridMultilevel"/>
    <w:tmpl w:val="6AB413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6A56F88"/>
    <w:multiLevelType w:val="multilevel"/>
    <w:tmpl w:val="64C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A85E5F"/>
    <w:multiLevelType w:val="multilevel"/>
    <w:tmpl w:val="4A5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42505"/>
    <w:multiLevelType w:val="hybridMultilevel"/>
    <w:tmpl w:val="F56A77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7070FAD"/>
    <w:multiLevelType w:val="hybridMultilevel"/>
    <w:tmpl w:val="857C6732"/>
    <w:lvl w:ilvl="0" w:tplc="D67040DC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72D4840"/>
    <w:multiLevelType w:val="multilevel"/>
    <w:tmpl w:val="1D9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357B6F"/>
    <w:multiLevelType w:val="multilevel"/>
    <w:tmpl w:val="3CD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C031C2"/>
    <w:multiLevelType w:val="multilevel"/>
    <w:tmpl w:val="290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6E362E"/>
    <w:multiLevelType w:val="multilevel"/>
    <w:tmpl w:val="793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D10ACE"/>
    <w:multiLevelType w:val="hybridMultilevel"/>
    <w:tmpl w:val="7ECAA8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AE97FC1"/>
    <w:multiLevelType w:val="multilevel"/>
    <w:tmpl w:val="54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16347F"/>
    <w:multiLevelType w:val="multilevel"/>
    <w:tmpl w:val="62DE34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342EC2"/>
    <w:multiLevelType w:val="multilevel"/>
    <w:tmpl w:val="23F2826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5C32A6"/>
    <w:multiLevelType w:val="multilevel"/>
    <w:tmpl w:val="90F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602CFC"/>
    <w:multiLevelType w:val="multilevel"/>
    <w:tmpl w:val="050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1C3C6C"/>
    <w:multiLevelType w:val="hybridMultilevel"/>
    <w:tmpl w:val="8758A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E887413"/>
    <w:multiLevelType w:val="multilevel"/>
    <w:tmpl w:val="BC0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A773A"/>
    <w:multiLevelType w:val="multilevel"/>
    <w:tmpl w:val="5C3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201BD7"/>
    <w:multiLevelType w:val="multilevel"/>
    <w:tmpl w:val="572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2F6024"/>
    <w:multiLevelType w:val="multilevel"/>
    <w:tmpl w:val="1CC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564626"/>
    <w:multiLevelType w:val="hybridMultilevel"/>
    <w:tmpl w:val="E6AAB9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1171C41"/>
    <w:multiLevelType w:val="multilevel"/>
    <w:tmpl w:val="632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0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9A285E"/>
    <w:multiLevelType w:val="hybridMultilevel"/>
    <w:tmpl w:val="A6B2A16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2E318B0"/>
    <w:multiLevelType w:val="multilevel"/>
    <w:tmpl w:val="3C8629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496AEC"/>
    <w:multiLevelType w:val="multilevel"/>
    <w:tmpl w:val="499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F44D2F"/>
    <w:multiLevelType w:val="multilevel"/>
    <w:tmpl w:val="A758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829F2"/>
    <w:multiLevelType w:val="multilevel"/>
    <w:tmpl w:val="C2B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ED6866"/>
    <w:multiLevelType w:val="hybridMultilevel"/>
    <w:tmpl w:val="9EBAF21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A716512"/>
    <w:multiLevelType w:val="multilevel"/>
    <w:tmpl w:val="7B6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861AF6"/>
    <w:multiLevelType w:val="multilevel"/>
    <w:tmpl w:val="FBB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926456"/>
    <w:multiLevelType w:val="multilevel"/>
    <w:tmpl w:val="028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627A17"/>
    <w:multiLevelType w:val="hybridMultilevel"/>
    <w:tmpl w:val="D8CA66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BED548B"/>
    <w:multiLevelType w:val="multilevel"/>
    <w:tmpl w:val="561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5A37A3"/>
    <w:multiLevelType w:val="hybridMultilevel"/>
    <w:tmpl w:val="2DB4D8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DB12CBB"/>
    <w:multiLevelType w:val="hybridMultilevel"/>
    <w:tmpl w:val="A1385AD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ED84B15"/>
    <w:multiLevelType w:val="multilevel"/>
    <w:tmpl w:val="5EA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422385"/>
    <w:multiLevelType w:val="multilevel"/>
    <w:tmpl w:val="D170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6314EA"/>
    <w:multiLevelType w:val="multilevel"/>
    <w:tmpl w:val="0AB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D2386E"/>
    <w:multiLevelType w:val="multilevel"/>
    <w:tmpl w:val="3C0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167D12"/>
    <w:multiLevelType w:val="multilevel"/>
    <w:tmpl w:val="FA1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5F6814"/>
    <w:multiLevelType w:val="multilevel"/>
    <w:tmpl w:val="CA4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4F32C2"/>
    <w:multiLevelType w:val="multilevel"/>
    <w:tmpl w:val="D98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5E0081"/>
    <w:multiLevelType w:val="multilevel"/>
    <w:tmpl w:val="35FAFE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A46DF3"/>
    <w:multiLevelType w:val="multilevel"/>
    <w:tmpl w:val="BFE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E342D1"/>
    <w:multiLevelType w:val="multilevel"/>
    <w:tmpl w:val="399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2801D9"/>
    <w:multiLevelType w:val="multilevel"/>
    <w:tmpl w:val="0B5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D56931"/>
    <w:multiLevelType w:val="multilevel"/>
    <w:tmpl w:val="A83E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836D3C"/>
    <w:multiLevelType w:val="hybridMultilevel"/>
    <w:tmpl w:val="C7EAD4E6"/>
    <w:lvl w:ilvl="0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2" w15:restartNumberingAfterBreak="0">
    <w:nsid w:val="370E575B"/>
    <w:multiLevelType w:val="multilevel"/>
    <w:tmpl w:val="0A76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230389"/>
    <w:multiLevelType w:val="hybridMultilevel"/>
    <w:tmpl w:val="7B4816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7476591"/>
    <w:multiLevelType w:val="hybridMultilevel"/>
    <w:tmpl w:val="A8D0BD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8001D44"/>
    <w:multiLevelType w:val="multilevel"/>
    <w:tmpl w:val="7BB2DC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571D87"/>
    <w:multiLevelType w:val="multilevel"/>
    <w:tmpl w:val="64C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BD72E6"/>
    <w:multiLevelType w:val="multilevel"/>
    <w:tmpl w:val="7626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D86823"/>
    <w:multiLevelType w:val="hybridMultilevel"/>
    <w:tmpl w:val="BE208B7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3B8764A3"/>
    <w:multiLevelType w:val="multilevel"/>
    <w:tmpl w:val="1ECA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F83567"/>
    <w:multiLevelType w:val="multilevel"/>
    <w:tmpl w:val="E6D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017FC5"/>
    <w:multiLevelType w:val="hybridMultilevel"/>
    <w:tmpl w:val="F574FE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E58019D"/>
    <w:multiLevelType w:val="multilevel"/>
    <w:tmpl w:val="165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9D35C3"/>
    <w:multiLevelType w:val="hybridMultilevel"/>
    <w:tmpl w:val="25A229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0A2400E"/>
    <w:multiLevelType w:val="multilevel"/>
    <w:tmpl w:val="316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3C6B00"/>
    <w:multiLevelType w:val="multilevel"/>
    <w:tmpl w:val="636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F028C3"/>
    <w:multiLevelType w:val="multilevel"/>
    <w:tmpl w:val="DC6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9603FC"/>
    <w:multiLevelType w:val="hybridMultilevel"/>
    <w:tmpl w:val="38DE12FE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51C17CC"/>
    <w:multiLevelType w:val="multilevel"/>
    <w:tmpl w:val="437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37CA8"/>
    <w:multiLevelType w:val="hybridMultilevel"/>
    <w:tmpl w:val="24A653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5EF1ED7"/>
    <w:multiLevelType w:val="multilevel"/>
    <w:tmpl w:val="8DD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007CF0"/>
    <w:multiLevelType w:val="multilevel"/>
    <w:tmpl w:val="A2E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261A41"/>
    <w:multiLevelType w:val="hybridMultilevel"/>
    <w:tmpl w:val="BFCEDF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8AF18DD"/>
    <w:multiLevelType w:val="hybridMultilevel"/>
    <w:tmpl w:val="039000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98D7697"/>
    <w:multiLevelType w:val="multilevel"/>
    <w:tmpl w:val="8E68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921B7C"/>
    <w:multiLevelType w:val="multilevel"/>
    <w:tmpl w:val="2D7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CF4C34"/>
    <w:multiLevelType w:val="multilevel"/>
    <w:tmpl w:val="4DD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F452E5"/>
    <w:multiLevelType w:val="hybridMultilevel"/>
    <w:tmpl w:val="ACAE23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B71074"/>
    <w:multiLevelType w:val="multilevel"/>
    <w:tmpl w:val="CCC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D348E2"/>
    <w:multiLevelType w:val="multilevel"/>
    <w:tmpl w:val="9E9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4B4129"/>
    <w:multiLevelType w:val="multilevel"/>
    <w:tmpl w:val="E95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6234A0"/>
    <w:multiLevelType w:val="multilevel"/>
    <w:tmpl w:val="54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8362C2"/>
    <w:multiLevelType w:val="multilevel"/>
    <w:tmpl w:val="E75C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2F079E"/>
    <w:multiLevelType w:val="multilevel"/>
    <w:tmpl w:val="CDC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574E46"/>
    <w:multiLevelType w:val="multilevel"/>
    <w:tmpl w:val="1EC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CA64C5"/>
    <w:multiLevelType w:val="multilevel"/>
    <w:tmpl w:val="49D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971AFC"/>
    <w:multiLevelType w:val="multilevel"/>
    <w:tmpl w:val="C186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546131"/>
    <w:multiLevelType w:val="hybridMultilevel"/>
    <w:tmpl w:val="C64042C6"/>
    <w:lvl w:ilvl="0" w:tplc="04050011">
      <w:start w:val="1"/>
      <w:numFmt w:val="decimal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8" w15:restartNumberingAfterBreak="0">
    <w:nsid w:val="54684E20"/>
    <w:multiLevelType w:val="multilevel"/>
    <w:tmpl w:val="EDE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FB659C"/>
    <w:multiLevelType w:val="multilevel"/>
    <w:tmpl w:val="982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647164"/>
    <w:multiLevelType w:val="multilevel"/>
    <w:tmpl w:val="A0A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007902"/>
    <w:multiLevelType w:val="multilevel"/>
    <w:tmpl w:val="3D7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023B71"/>
    <w:multiLevelType w:val="multilevel"/>
    <w:tmpl w:val="29D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09599A"/>
    <w:multiLevelType w:val="hybridMultilevel"/>
    <w:tmpl w:val="607E58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A4F54CF"/>
    <w:multiLevelType w:val="multilevel"/>
    <w:tmpl w:val="64C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A5296C"/>
    <w:multiLevelType w:val="hybridMultilevel"/>
    <w:tmpl w:val="9FACF73E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6" w15:restartNumberingAfterBreak="0">
    <w:nsid w:val="5CFE5852"/>
    <w:multiLevelType w:val="multilevel"/>
    <w:tmpl w:val="20FC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D7462D7"/>
    <w:multiLevelType w:val="multilevel"/>
    <w:tmpl w:val="4166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DDD27D0"/>
    <w:multiLevelType w:val="hybridMultilevel"/>
    <w:tmpl w:val="1980A1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5FA332AB"/>
    <w:multiLevelType w:val="multilevel"/>
    <w:tmpl w:val="19F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6133E8"/>
    <w:multiLevelType w:val="multilevel"/>
    <w:tmpl w:val="F2A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DD4022"/>
    <w:multiLevelType w:val="multilevel"/>
    <w:tmpl w:val="297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F733E7"/>
    <w:multiLevelType w:val="hybridMultilevel"/>
    <w:tmpl w:val="AFE43F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6117758D"/>
    <w:multiLevelType w:val="multilevel"/>
    <w:tmpl w:val="F74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1D5BF6"/>
    <w:multiLevelType w:val="multilevel"/>
    <w:tmpl w:val="629A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386786"/>
    <w:multiLevelType w:val="multilevel"/>
    <w:tmpl w:val="AAD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E26B33"/>
    <w:multiLevelType w:val="hybridMultilevel"/>
    <w:tmpl w:val="C290A2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1E7289F"/>
    <w:multiLevelType w:val="hybridMultilevel"/>
    <w:tmpl w:val="430C7C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212104B"/>
    <w:multiLevelType w:val="multilevel"/>
    <w:tmpl w:val="89E6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6D40F0"/>
    <w:multiLevelType w:val="multilevel"/>
    <w:tmpl w:val="D0D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86243E"/>
    <w:multiLevelType w:val="hybridMultilevel"/>
    <w:tmpl w:val="2CAC4A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70E5C21"/>
    <w:multiLevelType w:val="multilevel"/>
    <w:tmpl w:val="5ED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081E8E"/>
    <w:multiLevelType w:val="multilevel"/>
    <w:tmpl w:val="AEE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0C353F"/>
    <w:multiLevelType w:val="hybridMultilevel"/>
    <w:tmpl w:val="E93C27F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6CA71AAF"/>
    <w:multiLevelType w:val="multilevel"/>
    <w:tmpl w:val="BE0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D85C53"/>
    <w:multiLevelType w:val="multilevel"/>
    <w:tmpl w:val="54C6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883DCD"/>
    <w:multiLevelType w:val="multilevel"/>
    <w:tmpl w:val="1FC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F93B49"/>
    <w:multiLevelType w:val="multilevel"/>
    <w:tmpl w:val="4CA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7F3D68"/>
    <w:multiLevelType w:val="hybridMultilevel"/>
    <w:tmpl w:val="0B004C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FEE3A61"/>
    <w:multiLevelType w:val="multilevel"/>
    <w:tmpl w:val="A28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68603A"/>
    <w:multiLevelType w:val="multilevel"/>
    <w:tmpl w:val="B4DC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083DD2"/>
    <w:multiLevelType w:val="hybridMultilevel"/>
    <w:tmpl w:val="AE66033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34D1AFB"/>
    <w:multiLevelType w:val="hybridMultilevel"/>
    <w:tmpl w:val="7D0A62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379494E"/>
    <w:multiLevelType w:val="multilevel"/>
    <w:tmpl w:val="0DD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927D50"/>
    <w:multiLevelType w:val="multilevel"/>
    <w:tmpl w:val="53A8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F60198"/>
    <w:multiLevelType w:val="multilevel"/>
    <w:tmpl w:val="C7D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3F82F68"/>
    <w:multiLevelType w:val="multilevel"/>
    <w:tmpl w:val="C38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6E7C78"/>
    <w:multiLevelType w:val="multilevel"/>
    <w:tmpl w:val="A9B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8B3993"/>
    <w:multiLevelType w:val="multilevel"/>
    <w:tmpl w:val="174A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5D114F4"/>
    <w:multiLevelType w:val="multilevel"/>
    <w:tmpl w:val="1D08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6097B7F"/>
    <w:multiLevelType w:val="hybridMultilevel"/>
    <w:tmpl w:val="20721B6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76416A56"/>
    <w:multiLevelType w:val="hybridMultilevel"/>
    <w:tmpl w:val="5282C2A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76A2001D"/>
    <w:multiLevelType w:val="multilevel"/>
    <w:tmpl w:val="F8C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4B5C7E"/>
    <w:multiLevelType w:val="multilevel"/>
    <w:tmpl w:val="463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7665005"/>
    <w:multiLevelType w:val="multilevel"/>
    <w:tmpl w:val="0A42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990E23"/>
    <w:multiLevelType w:val="multilevel"/>
    <w:tmpl w:val="54F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052583"/>
    <w:multiLevelType w:val="multilevel"/>
    <w:tmpl w:val="3C8629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C603DD9"/>
    <w:multiLevelType w:val="multilevel"/>
    <w:tmpl w:val="E03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CE3182"/>
    <w:multiLevelType w:val="multilevel"/>
    <w:tmpl w:val="E5C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254350">
    <w:abstractNumId w:val="33"/>
  </w:num>
  <w:num w:numId="2" w16cid:durableId="441342191">
    <w:abstractNumId w:val="13"/>
  </w:num>
  <w:num w:numId="3" w16cid:durableId="1032343937">
    <w:abstractNumId w:val="15"/>
  </w:num>
  <w:num w:numId="4" w16cid:durableId="1951155620">
    <w:abstractNumId w:val="143"/>
  </w:num>
  <w:num w:numId="5" w16cid:durableId="485973217">
    <w:abstractNumId w:val="38"/>
  </w:num>
  <w:num w:numId="6" w16cid:durableId="1221819209">
    <w:abstractNumId w:val="139"/>
  </w:num>
  <w:num w:numId="7" w16cid:durableId="1923447354">
    <w:abstractNumId w:val="137"/>
  </w:num>
  <w:num w:numId="8" w16cid:durableId="735592612">
    <w:abstractNumId w:val="130"/>
  </w:num>
  <w:num w:numId="9" w16cid:durableId="1068655285">
    <w:abstractNumId w:val="22"/>
  </w:num>
  <w:num w:numId="10" w16cid:durableId="1432555398">
    <w:abstractNumId w:val="162"/>
  </w:num>
  <w:num w:numId="11" w16cid:durableId="99033533">
    <w:abstractNumId w:val="17"/>
  </w:num>
  <w:num w:numId="12" w16cid:durableId="1182549185">
    <w:abstractNumId w:val="128"/>
  </w:num>
  <w:num w:numId="13" w16cid:durableId="1577277685">
    <w:abstractNumId w:val="0"/>
  </w:num>
  <w:num w:numId="14" w16cid:durableId="718433147">
    <w:abstractNumId w:val="56"/>
  </w:num>
  <w:num w:numId="15" w16cid:durableId="1511750789">
    <w:abstractNumId w:val="8"/>
  </w:num>
  <w:num w:numId="16" w16cid:durableId="1613898904">
    <w:abstractNumId w:val="55"/>
  </w:num>
  <w:num w:numId="17" w16cid:durableId="921833666">
    <w:abstractNumId w:val="52"/>
  </w:num>
  <w:num w:numId="18" w16cid:durableId="81687647">
    <w:abstractNumId w:val="23"/>
  </w:num>
  <w:num w:numId="19" w16cid:durableId="1602645738">
    <w:abstractNumId w:val="90"/>
  </w:num>
  <w:num w:numId="20" w16cid:durableId="1560049924">
    <w:abstractNumId w:val="98"/>
  </w:num>
  <w:num w:numId="21" w16cid:durableId="770391411">
    <w:abstractNumId w:val="144"/>
  </w:num>
  <w:num w:numId="22" w16cid:durableId="1363507083">
    <w:abstractNumId w:val="1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563445041">
    <w:abstractNumId w:val="2"/>
  </w:num>
  <w:num w:numId="24" w16cid:durableId="1528982075">
    <w:abstractNumId w:val="37"/>
  </w:num>
  <w:num w:numId="25" w16cid:durableId="173422693">
    <w:abstractNumId w:val="83"/>
  </w:num>
  <w:num w:numId="26" w16cid:durableId="2011247617">
    <w:abstractNumId w:val="91"/>
  </w:num>
  <w:num w:numId="27" w16cid:durableId="241183972">
    <w:abstractNumId w:val="151"/>
  </w:num>
  <w:num w:numId="28" w16cid:durableId="1952083779">
    <w:abstractNumId w:val="49"/>
  </w:num>
  <w:num w:numId="29" w16cid:durableId="1766028585">
    <w:abstractNumId w:val="11"/>
  </w:num>
  <w:num w:numId="30" w16cid:durableId="105078605">
    <w:abstractNumId w:val="74"/>
  </w:num>
  <w:num w:numId="31" w16cid:durableId="1265990907">
    <w:abstractNumId w:val="129"/>
  </w:num>
  <w:num w:numId="32" w16cid:durableId="853567176">
    <w:abstractNumId w:val="167"/>
  </w:num>
  <w:num w:numId="33" w16cid:durableId="1277717276">
    <w:abstractNumId w:val="111"/>
  </w:num>
  <w:num w:numId="34" w16cid:durableId="408698532">
    <w:abstractNumId w:val="112"/>
  </w:num>
  <w:num w:numId="35" w16cid:durableId="547375333">
    <w:abstractNumId w:val="120"/>
  </w:num>
  <w:num w:numId="36" w16cid:durableId="1438793670">
    <w:abstractNumId w:val="104"/>
  </w:num>
  <w:num w:numId="37" w16cid:durableId="739333115">
    <w:abstractNumId w:val="7"/>
  </w:num>
  <w:num w:numId="38" w16cid:durableId="1618827955">
    <w:abstractNumId w:val="132"/>
  </w:num>
  <w:num w:numId="39" w16cid:durableId="1471746709">
    <w:abstractNumId w:val="16"/>
  </w:num>
  <w:num w:numId="40" w16cid:durableId="784468478">
    <w:abstractNumId w:val="19"/>
  </w:num>
  <w:num w:numId="41" w16cid:durableId="1752695617">
    <w:abstractNumId w:val="165"/>
  </w:num>
  <w:num w:numId="42" w16cid:durableId="1610046236">
    <w:abstractNumId w:val="44"/>
  </w:num>
  <w:num w:numId="43" w16cid:durableId="607197060">
    <w:abstractNumId w:val="117"/>
  </w:num>
  <w:num w:numId="44" w16cid:durableId="656957685">
    <w:abstractNumId w:val="135"/>
  </w:num>
  <w:num w:numId="45" w16cid:durableId="1916091737">
    <w:abstractNumId w:val="158"/>
  </w:num>
  <w:num w:numId="46" w16cid:durableId="896667899">
    <w:abstractNumId w:val="101"/>
  </w:num>
  <w:num w:numId="47" w16cid:durableId="757361255">
    <w:abstractNumId w:val="51"/>
  </w:num>
  <w:num w:numId="48" w16cid:durableId="2044792749">
    <w:abstractNumId w:val="71"/>
  </w:num>
  <w:num w:numId="49" w16cid:durableId="524639733">
    <w:abstractNumId w:val="107"/>
  </w:num>
  <w:num w:numId="50" w16cid:durableId="558785880">
    <w:abstractNumId w:val="65"/>
  </w:num>
  <w:num w:numId="51" w16cid:durableId="1099759913">
    <w:abstractNumId w:val="97"/>
  </w:num>
  <w:num w:numId="52" w16cid:durableId="1450509840">
    <w:abstractNumId w:val="53"/>
  </w:num>
  <w:num w:numId="53" w16cid:durableId="964505538">
    <w:abstractNumId w:val="94"/>
  </w:num>
  <w:num w:numId="54" w16cid:durableId="1022048778">
    <w:abstractNumId w:val="155"/>
  </w:num>
  <w:num w:numId="55" w16cid:durableId="26179599">
    <w:abstractNumId w:val="106"/>
  </w:num>
  <w:num w:numId="56" w16cid:durableId="201089663">
    <w:abstractNumId w:val="40"/>
  </w:num>
  <w:num w:numId="57" w16cid:durableId="1509369112">
    <w:abstractNumId w:val="154"/>
  </w:num>
  <w:num w:numId="58" w16cid:durableId="349531414">
    <w:abstractNumId w:val="80"/>
  </w:num>
  <w:num w:numId="59" w16cid:durableId="442767059">
    <w:abstractNumId w:val="77"/>
  </w:num>
  <w:num w:numId="60" w16cid:durableId="359548023">
    <w:abstractNumId w:val="133"/>
  </w:num>
  <w:num w:numId="61" w16cid:durableId="1682388580">
    <w:abstractNumId w:val="64"/>
  </w:num>
  <w:num w:numId="62" w16cid:durableId="408617876">
    <w:abstractNumId w:val="118"/>
  </w:num>
  <w:num w:numId="63" w16cid:durableId="1167015641">
    <w:abstractNumId w:val="159"/>
  </w:num>
  <w:num w:numId="64" w16cid:durableId="71203893">
    <w:abstractNumId w:val="126"/>
  </w:num>
  <w:num w:numId="65" w16cid:durableId="885143206">
    <w:abstractNumId w:val="100"/>
  </w:num>
  <w:num w:numId="66" w16cid:durableId="286543499">
    <w:abstractNumId w:val="85"/>
  </w:num>
  <w:num w:numId="67" w16cid:durableId="886069244">
    <w:abstractNumId w:val="163"/>
  </w:num>
  <w:num w:numId="68" w16cid:durableId="1348747421">
    <w:abstractNumId w:val="41"/>
  </w:num>
  <w:num w:numId="69" w16cid:durableId="739837652">
    <w:abstractNumId w:val="10"/>
  </w:num>
  <w:num w:numId="70" w16cid:durableId="985933236">
    <w:abstractNumId w:val="63"/>
  </w:num>
  <w:num w:numId="71" w16cid:durableId="417405206">
    <w:abstractNumId w:val="72"/>
  </w:num>
  <w:num w:numId="72" w16cid:durableId="152139645">
    <w:abstractNumId w:val="47"/>
  </w:num>
  <w:num w:numId="73" w16cid:durableId="1663852097">
    <w:abstractNumId w:val="110"/>
  </w:num>
  <w:num w:numId="74" w16cid:durableId="1425607290">
    <w:abstractNumId w:val="78"/>
  </w:num>
  <w:num w:numId="75" w16cid:durableId="374502244">
    <w:abstractNumId w:val="4"/>
  </w:num>
  <w:num w:numId="76" w16cid:durableId="946154525">
    <w:abstractNumId w:val="43"/>
  </w:num>
  <w:num w:numId="77" w16cid:durableId="1838960867">
    <w:abstractNumId w:val="102"/>
  </w:num>
  <w:num w:numId="78" w16cid:durableId="612588920">
    <w:abstractNumId w:val="34"/>
  </w:num>
  <w:num w:numId="79" w16cid:durableId="1579098059">
    <w:abstractNumId w:val="136"/>
  </w:num>
  <w:num w:numId="80" w16cid:durableId="627202067">
    <w:abstractNumId w:val="54"/>
  </w:num>
  <w:num w:numId="81" w16cid:durableId="1525627875">
    <w:abstractNumId w:val="99"/>
  </w:num>
  <w:num w:numId="82" w16cid:durableId="1017923164">
    <w:abstractNumId w:val="148"/>
  </w:num>
  <w:num w:numId="83" w16cid:durableId="1807315227">
    <w:abstractNumId w:val="123"/>
  </w:num>
  <w:num w:numId="84" w16cid:durableId="2046055135">
    <w:abstractNumId w:val="26"/>
  </w:num>
  <w:num w:numId="85" w16cid:durableId="1815219311">
    <w:abstractNumId w:val="61"/>
  </w:num>
  <w:num w:numId="86" w16cid:durableId="1169564114">
    <w:abstractNumId w:val="67"/>
  </w:num>
  <w:num w:numId="87" w16cid:durableId="855463891">
    <w:abstractNumId w:val="152"/>
  </w:num>
  <w:num w:numId="88" w16cid:durableId="1277640987">
    <w:abstractNumId w:val="20"/>
  </w:num>
  <w:num w:numId="89" w16cid:durableId="1164322327">
    <w:abstractNumId w:val="146"/>
  </w:num>
  <w:num w:numId="90" w16cid:durableId="1832789504">
    <w:abstractNumId w:val="5"/>
  </w:num>
  <w:num w:numId="91" w16cid:durableId="157499363">
    <w:abstractNumId w:val="28"/>
  </w:num>
  <w:num w:numId="92" w16cid:durableId="1794789369">
    <w:abstractNumId w:val="45"/>
  </w:num>
  <w:num w:numId="93" w16cid:durableId="2141722902">
    <w:abstractNumId w:val="92"/>
  </w:num>
  <w:num w:numId="94" w16cid:durableId="93138422">
    <w:abstractNumId w:val="35"/>
  </w:num>
  <w:num w:numId="95" w16cid:durableId="1272007189">
    <w:abstractNumId w:val="164"/>
  </w:num>
  <w:num w:numId="96" w16cid:durableId="356589199">
    <w:abstractNumId w:val="122"/>
  </w:num>
  <w:num w:numId="97" w16cid:durableId="817453008">
    <w:abstractNumId w:val="6"/>
  </w:num>
  <w:num w:numId="98" w16cid:durableId="693073854">
    <w:abstractNumId w:val="18"/>
  </w:num>
  <w:num w:numId="99" w16cid:durableId="345862598">
    <w:abstractNumId w:val="24"/>
  </w:num>
  <w:num w:numId="100" w16cid:durableId="2057773061">
    <w:abstractNumId w:val="46"/>
  </w:num>
  <w:num w:numId="101" w16cid:durableId="1441489423">
    <w:abstractNumId w:val="81"/>
  </w:num>
  <w:num w:numId="102" w16cid:durableId="1273973114">
    <w:abstractNumId w:val="57"/>
  </w:num>
  <w:num w:numId="103" w16cid:durableId="917636168">
    <w:abstractNumId w:val="166"/>
  </w:num>
  <w:num w:numId="104" w16cid:durableId="1763065277">
    <w:abstractNumId w:val="88"/>
  </w:num>
  <w:num w:numId="105" w16cid:durableId="1827890778">
    <w:abstractNumId w:val="140"/>
  </w:num>
  <w:num w:numId="106" w16cid:durableId="549919556">
    <w:abstractNumId w:val="68"/>
  </w:num>
  <w:num w:numId="107" w16cid:durableId="698162251">
    <w:abstractNumId w:val="93"/>
  </w:num>
  <w:num w:numId="108" w16cid:durableId="1082799097">
    <w:abstractNumId w:val="32"/>
  </w:num>
  <w:num w:numId="109" w16cid:durableId="352877538">
    <w:abstractNumId w:val="125"/>
  </w:num>
  <w:num w:numId="110" w16cid:durableId="648561413">
    <w:abstractNumId w:val="103"/>
  </w:num>
  <w:num w:numId="111" w16cid:durableId="1362239538">
    <w:abstractNumId w:val="124"/>
  </w:num>
  <w:num w:numId="112" w16cid:durableId="1145396568">
    <w:abstractNumId w:val="86"/>
  </w:num>
  <w:num w:numId="113" w16cid:durableId="1475834338">
    <w:abstractNumId w:val="76"/>
  </w:num>
  <w:num w:numId="114" w16cid:durableId="2137019093">
    <w:abstractNumId w:val="70"/>
  </w:num>
  <w:num w:numId="115" w16cid:durableId="97021844">
    <w:abstractNumId w:val="25"/>
  </w:num>
  <w:num w:numId="116" w16cid:durableId="553809450">
    <w:abstractNumId w:val="109"/>
  </w:num>
  <w:num w:numId="117" w16cid:durableId="1870416417">
    <w:abstractNumId w:val="21"/>
  </w:num>
  <w:num w:numId="118" w16cid:durableId="104468557">
    <w:abstractNumId w:val="27"/>
  </w:num>
  <w:num w:numId="119" w16cid:durableId="1002855769">
    <w:abstractNumId w:val="31"/>
  </w:num>
  <w:num w:numId="120" w16cid:durableId="1372535408">
    <w:abstractNumId w:val="145"/>
  </w:num>
  <w:num w:numId="121" w16cid:durableId="1992829416">
    <w:abstractNumId w:val="161"/>
  </w:num>
  <w:num w:numId="122" w16cid:durableId="452090233">
    <w:abstractNumId w:val="48"/>
  </w:num>
  <w:num w:numId="123" w16cid:durableId="996110834">
    <w:abstractNumId w:val="9"/>
  </w:num>
  <w:num w:numId="124" w16cid:durableId="738947072">
    <w:abstractNumId w:val="30"/>
  </w:num>
  <w:num w:numId="125" w16cid:durableId="1063599922">
    <w:abstractNumId w:val="14"/>
  </w:num>
  <w:num w:numId="126" w16cid:durableId="494296108">
    <w:abstractNumId w:val="50"/>
  </w:num>
  <w:num w:numId="127" w16cid:durableId="1884443345">
    <w:abstractNumId w:val="108"/>
  </w:num>
  <w:num w:numId="128" w16cid:durableId="1788352317">
    <w:abstractNumId w:val="157"/>
  </w:num>
  <w:num w:numId="129" w16cid:durableId="222326909">
    <w:abstractNumId w:val="96"/>
  </w:num>
  <w:num w:numId="130" w16cid:durableId="1858346059">
    <w:abstractNumId w:val="75"/>
  </w:num>
  <w:num w:numId="131" w16cid:durableId="502012551">
    <w:abstractNumId w:val="62"/>
  </w:num>
  <w:num w:numId="132" w16cid:durableId="1136292717">
    <w:abstractNumId w:val="119"/>
  </w:num>
  <w:num w:numId="133" w16cid:durableId="2120683903">
    <w:abstractNumId w:val="1"/>
  </w:num>
  <w:num w:numId="134" w16cid:durableId="2043893139">
    <w:abstractNumId w:val="127"/>
  </w:num>
  <w:num w:numId="135" w16cid:durableId="206064442">
    <w:abstractNumId w:val="59"/>
  </w:num>
  <w:num w:numId="136" w16cid:durableId="1923952813">
    <w:abstractNumId w:val="66"/>
  </w:num>
  <w:num w:numId="137" w16cid:durableId="1007365740">
    <w:abstractNumId w:val="36"/>
  </w:num>
  <w:num w:numId="138" w16cid:durableId="393162517">
    <w:abstractNumId w:val="131"/>
  </w:num>
  <w:num w:numId="139" w16cid:durableId="761341749">
    <w:abstractNumId w:val="12"/>
  </w:num>
  <w:num w:numId="140" w16cid:durableId="579608092">
    <w:abstractNumId w:val="121"/>
  </w:num>
  <w:num w:numId="141" w16cid:durableId="629436428">
    <w:abstractNumId w:val="95"/>
  </w:num>
  <w:num w:numId="142" w16cid:durableId="1569412528">
    <w:abstractNumId w:val="115"/>
  </w:num>
  <w:num w:numId="143" w16cid:durableId="1840193992">
    <w:abstractNumId w:val="3"/>
  </w:num>
  <w:num w:numId="144" w16cid:durableId="1515459302">
    <w:abstractNumId w:val="89"/>
  </w:num>
  <w:num w:numId="145" w16cid:durableId="1747729332">
    <w:abstractNumId w:val="58"/>
  </w:num>
  <w:num w:numId="146" w16cid:durableId="1847860960">
    <w:abstractNumId w:val="79"/>
  </w:num>
  <w:num w:numId="147" w16cid:durableId="84229833">
    <w:abstractNumId w:val="69"/>
  </w:num>
  <w:num w:numId="148" w16cid:durableId="2092584999">
    <w:abstractNumId w:val="134"/>
  </w:num>
  <w:num w:numId="149" w16cid:durableId="840508439">
    <w:abstractNumId w:val="113"/>
  </w:num>
  <w:num w:numId="150" w16cid:durableId="622998611">
    <w:abstractNumId w:val="105"/>
  </w:num>
  <w:num w:numId="151" w16cid:durableId="907888668">
    <w:abstractNumId w:val="138"/>
  </w:num>
  <w:num w:numId="152" w16cid:durableId="1793554547">
    <w:abstractNumId w:val="39"/>
  </w:num>
  <w:num w:numId="153" w16cid:durableId="660893197">
    <w:abstractNumId w:val="82"/>
  </w:num>
  <w:num w:numId="154" w16cid:durableId="2515939">
    <w:abstractNumId w:val="73"/>
  </w:num>
  <w:num w:numId="155" w16cid:durableId="961813169">
    <w:abstractNumId w:val="114"/>
  </w:num>
  <w:num w:numId="156" w16cid:durableId="1236281098">
    <w:abstractNumId w:val="87"/>
  </w:num>
  <w:num w:numId="157" w16cid:durableId="1996958045">
    <w:abstractNumId w:val="116"/>
  </w:num>
  <w:num w:numId="158" w16cid:durableId="380059911">
    <w:abstractNumId w:val="42"/>
  </w:num>
  <w:num w:numId="159" w16cid:durableId="1863712873">
    <w:abstractNumId w:val="156"/>
  </w:num>
  <w:num w:numId="160" w16cid:durableId="305281176">
    <w:abstractNumId w:val="150"/>
  </w:num>
  <w:num w:numId="161" w16cid:durableId="1740055240">
    <w:abstractNumId w:val="142"/>
  </w:num>
  <w:num w:numId="162" w16cid:durableId="790831251">
    <w:abstractNumId w:val="29"/>
  </w:num>
  <w:num w:numId="163" w16cid:durableId="570166048">
    <w:abstractNumId w:val="141"/>
  </w:num>
  <w:num w:numId="164" w16cid:durableId="646476865">
    <w:abstractNumId w:val="168"/>
  </w:num>
  <w:num w:numId="165" w16cid:durableId="84612713">
    <w:abstractNumId w:val="160"/>
  </w:num>
  <w:num w:numId="166" w16cid:durableId="1382368132">
    <w:abstractNumId w:val="149"/>
  </w:num>
  <w:num w:numId="167" w16cid:durableId="77866043">
    <w:abstractNumId w:val="153"/>
  </w:num>
  <w:num w:numId="168" w16cid:durableId="1350794818">
    <w:abstractNumId w:val="60"/>
  </w:num>
  <w:num w:numId="169" w16cid:durableId="1847092627">
    <w:abstractNumId w:val="147"/>
  </w:num>
  <w:num w:numId="170" w16cid:durableId="1021200370">
    <w:abstractNumId w:val="8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A8"/>
    <w:rsid w:val="000303AA"/>
    <w:rsid w:val="00032264"/>
    <w:rsid w:val="00043816"/>
    <w:rsid w:val="00043AA8"/>
    <w:rsid w:val="000B158E"/>
    <w:rsid w:val="000D58CE"/>
    <w:rsid w:val="000E1BF7"/>
    <w:rsid w:val="000F32AF"/>
    <w:rsid w:val="0010351A"/>
    <w:rsid w:val="00103622"/>
    <w:rsid w:val="00105D53"/>
    <w:rsid w:val="00113B58"/>
    <w:rsid w:val="001557C6"/>
    <w:rsid w:val="0015716F"/>
    <w:rsid w:val="00163812"/>
    <w:rsid w:val="00171AB2"/>
    <w:rsid w:val="0018509A"/>
    <w:rsid w:val="001B25FA"/>
    <w:rsid w:val="001B2DC1"/>
    <w:rsid w:val="001B34A5"/>
    <w:rsid w:val="001F048A"/>
    <w:rsid w:val="00203071"/>
    <w:rsid w:val="00240AA7"/>
    <w:rsid w:val="00260502"/>
    <w:rsid w:val="002715BC"/>
    <w:rsid w:val="00291962"/>
    <w:rsid w:val="002D2D0D"/>
    <w:rsid w:val="002F1F52"/>
    <w:rsid w:val="002F3E3A"/>
    <w:rsid w:val="0030075B"/>
    <w:rsid w:val="00311BD8"/>
    <w:rsid w:val="0031250C"/>
    <w:rsid w:val="00315D13"/>
    <w:rsid w:val="00315EC4"/>
    <w:rsid w:val="00322D16"/>
    <w:rsid w:val="0032674F"/>
    <w:rsid w:val="003268F5"/>
    <w:rsid w:val="0033115E"/>
    <w:rsid w:val="00331732"/>
    <w:rsid w:val="0034079E"/>
    <w:rsid w:val="00393607"/>
    <w:rsid w:val="003A11FB"/>
    <w:rsid w:val="003A67DC"/>
    <w:rsid w:val="003B7EA1"/>
    <w:rsid w:val="003D1A5C"/>
    <w:rsid w:val="003D424C"/>
    <w:rsid w:val="003E310D"/>
    <w:rsid w:val="003E3E16"/>
    <w:rsid w:val="003E3EB7"/>
    <w:rsid w:val="003F208C"/>
    <w:rsid w:val="004057E3"/>
    <w:rsid w:val="004234B1"/>
    <w:rsid w:val="00426485"/>
    <w:rsid w:val="004439B7"/>
    <w:rsid w:val="00443A28"/>
    <w:rsid w:val="0045423B"/>
    <w:rsid w:val="004569D2"/>
    <w:rsid w:val="00460D56"/>
    <w:rsid w:val="00495234"/>
    <w:rsid w:val="004979A6"/>
    <w:rsid w:val="004C63D5"/>
    <w:rsid w:val="004D28CE"/>
    <w:rsid w:val="004D2ED0"/>
    <w:rsid w:val="004E5CAE"/>
    <w:rsid w:val="004E5FDB"/>
    <w:rsid w:val="004F3F40"/>
    <w:rsid w:val="00500C00"/>
    <w:rsid w:val="00517FC7"/>
    <w:rsid w:val="005203F3"/>
    <w:rsid w:val="00520B85"/>
    <w:rsid w:val="005438AE"/>
    <w:rsid w:val="00544F24"/>
    <w:rsid w:val="005529CE"/>
    <w:rsid w:val="00562424"/>
    <w:rsid w:val="00584FCF"/>
    <w:rsid w:val="0059130C"/>
    <w:rsid w:val="005B5DB6"/>
    <w:rsid w:val="005D7841"/>
    <w:rsid w:val="005D7980"/>
    <w:rsid w:val="006014B8"/>
    <w:rsid w:val="00665BAB"/>
    <w:rsid w:val="006906DA"/>
    <w:rsid w:val="00697B81"/>
    <w:rsid w:val="006A6A64"/>
    <w:rsid w:val="006B30C6"/>
    <w:rsid w:val="006B3EE2"/>
    <w:rsid w:val="006D500F"/>
    <w:rsid w:val="006E5A0E"/>
    <w:rsid w:val="006F0D19"/>
    <w:rsid w:val="00700FBF"/>
    <w:rsid w:val="00702B37"/>
    <w:rsid w:val="007065CA"/>
    <w:rsid w:val="00707601"/>
    <w:rsid w:val="007239F2"/>
    <w:rsid w:val="00731074"/>
    <w:rsid w:val="00741D2D"/>
    <w:rsid w:val="00744B09"/>
    <w:rsid w:val="007833AE"/>
    <w:rsid w:val="007A24B5"/>
    <w:rsid w:val="007C073D"/>
    <w:rsid w:val="007C1F52"/>
    <w:rsid w:val="007E6C49"/>
    <w:rsid w:val="00800D4D"/>
    <w:rsid w:val="0082272C"/>
    <w:rsid w:val="00834E32"/>
    <w:rsid w:val="00873C32"/>
    <w:rsid w:val="00880631"/>
    <w:rsid w:val="0088419E"/>
    <w:rsid w:val="00884F8B"/>
    <w:rsid w:val="00896996"/>
    <w:rsid w:val="008D4148"/>
    <w:rsid w:val="008D6082"/>
    <w:rsid w:val="008E0E4E"/>
    <w:rsid w:val="008E52E7"/>
    <w:rsid w:val="00906458"/>
    <w:rsid w:val="00920120"/>
    <w:rsid w:val="00954F33"/>
    <w:rsid w:val="00955C4A"/>
    <w:rsid w:val="00962D2F"/>
    <w:rsid w:val="00966E59"/>
    <w:rsid w:val="00971BA2"/>
    <w:rsid w:val="009A2A78"/>
    <w:rsid w:val="009A6B99"/>
    <w:rsid w:val="009A7EFB"/>
    <w:rsid w:val="009C1271"/>
    <w:rsid w:val="009F069D"/>
    <w:rsid w:val="00A00FFD"/>
    <w:rsid w:val="00A409B9"/>
    <w:rsid w:val="00A6499B"/>
    <w:rsid w:val="00A65504"/>
    <w:rsid w:val="00A87B85"/>
    <w:rsid w:val="00AA11B2"/>
    <w:rsid w:val="00AB0528"/>
    <w:rsid w:val="00AD2E1C"/>
    <w:rsid w:val="00B10C6B"/>
    <w:rsid w:val="00B17AFA"/>
    <w:rsid w:val="00B24968"/>
    <w:rsid w:val="00B40ADA"/>
    <w:rsid w:val="00B560E5"/>
    <w:rsid w:val="00B6468C"/>
    <w:rsid w:val="00BB6D16"/>
    <w:rsid w:val="00BF67BA"/>
    <w:rsid w:val="00C06AA9"/>
    <w:rsid w:val="00C25DED"/>
    <w:rsid w:val="00C42D62"/>
    <w:rsid w:val="00C71CFD"/>
    <w:rsid w:val="00C93F44"/>
    <w:rsid w:val="00CA2092"/>
    <w:rsid w:val="00CA3EDF"/>
    <w:rsid w:val="00CA6188"/>
    <w:rsid w:val="00CB0297"/>
    <w:rsid w:val="00CB5D57"/>
    <w:rsid w:val="00CC1AC3"/>
    <w:rsid w:val="00CC4042"/>
    <w:rsid w:val="00CD2265"/>
    <w:rsid w:val="00D1294E"/>
    <w:rsid w:val="00D157CB"/>
    <w:rsid w:val="00D16AE9"/>
    <w:rsid w:val="00D2761A"/>
    <w:rsid w:val="00D30179"/>
    <w:rsid w:val="00D5298D"/>
    <w:rsid w:val="00D627AD"/>
    <w:rsid w:val="00D65553"/>
    <w:rsid w:val="00D73491"/>
    <w:rsid w:val="00D80E67"/>
    <w:rsid w:val="00DA7CEE"/>
    <w:rsid w:val="00DB4AD8"/>
    <w:rsid w:val="00DC2DAA"/>
    <w:rsid w:val="00DF00F4"/>
    <w:rsid w:val="00DF24B2"/>
    <w:rsid w:val="00DF30EE"/>
    <w:rsid w:val="00E1219A"/>
    <w:rsid w:val="00E34451"/>
    <w:rsid w:val="00E36352"/>
    <w:rsid w:val="00E36A9C"/>
    <w:rsid w:val="00E417DB"/>
    <w:rsid w:val="00E74767"/>
    <w:rsid w:val="00E855A7"/>
    <w:rsid w:val="00E85AF5"/>
    <w:rsid w:val="00EC57DD"/>
    <w:rsid w:val="00EE280F"/>
    <w:rsid w:val="00EF25C6"/>
    <w:rsid w:val="00F21888"/>
    <w:rsid w:val="00F23079"/>
    <w:rsid w:val="00F34F84"/>
    <w:rsid w:val="00F35E66"/>
    <w:rsid w:val="00F64743"/>
    <w:rsid w:val="00F77AB5"/>
    <w:rsid w:val="00F84464"/>
    <w:rsid w:val="00F956F6"/>
    <w:rsid w:val="00FB6122"/>
    <w:rsid w:val="00FC3925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203CB"/>
  <w15:chartTrackingRefBased/>
  <w15:docId w15:val="{7F8B2E8B-CF8C-462C-A4FB-7C744A13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5423B"/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CC404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C404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71BA2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00D4D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C4042"/>
    <w:rPr>
      <w:rFonts w:ascii="Arial" w:eastAsiaTheme="majorEastAsia" w:hAnsi="Arial" w:cstheme="majorBidi"/>
      <w:b/>
      <w:noProof/>
      <w:color w:val="000000" w:themeColor="text1"/>
      <w:sz w:val="32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C4042"/>
    <w:rPr>
      <w:rFonts w:ascii="Arial" w:eastAsiaTheme="majorEastAsia" w:hAnsi="Arial" w:cstheme="majorBidi"/>
      <w:b/>
      <w:noProof/>
      <w:color w:val="000000" w:themeColor="text1"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71BA2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800D4D"/>
    <w:rPr>
      <w:rFonts w:ascii="Arial" w:eastAsiaTheme="majorEastAsia" w:hAnsi="Arial" w:cstheme="majorBidi"/>
      <w:b/>
      <w:i/>
      <w:iCs/>
      <w:color w:val="000000" w:themeColor="text1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3AA8"/>
    <w:rPr>
      <w:rFonts w:eastAsiaTheme="majorEastAsia" w:cstheme="majorBidi"/>
      <w:noProof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3AA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3AA8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3AA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3AA8"/>
    <w:rPr>
      <w:rFonts w:eastAsiaTheme="majorEastAsia" w:cstheme="majorBidi"/>
      <w:noProof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3AA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3AA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3AA8"/>
    <w:rPr>
      <w:i/>
      <w:iCs/>
      <w:noProof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3A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3A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3AA8"/>
    <w:rPr>
      <w:i/>
      <w:iCs/>
      <w:noProof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3AA8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CC4042"/>
    <w:pPr>
      <w:spacing w:after="0" w:line="240" w:lineRule="auto"/>
    </w:pPr>
    <w:rPr>
      <w:noProof/>
    </w:rPr>
  </w:style>
  <w:style w:type="character" w:customStyle="1" w:styleId="citation-129">
    <w:name w:val="citation-129"/>
    <w:basedOn w:val="Standardnpsmoodstavce"/>
    <w:rsid w:val="00163812"/>
  </w:style>
  <w:style w:type="paragraph" w:styleId="Normlnweb">
    <w:name w:val="Normal (Web)"/>
    <w:basedOn w:val="Normln"/>
    <w:uiPriority w:val="99"/>
    <w:semiHidden/>
    <w:unhideWhenUsed/>
    <w:rsid w:val="007C1F52"/>
    <w:rPr>
      <w:rFonts w:ascii="Times New Roman" w:hAnsi="Times New Roman" w:cs="Times New Roman"/>
      <w:szCs w:val="24"/>
    </w:rPr>
  </w:style>
  <w:style w:type="character" w:styleId="Hypertextovodkaz">
    <w:name w:val="Hyperlink"/>
    <w:basedOn w:val="Standardnpsmoodstavce"/>
    <w:uiPriority w:val="99"/>
    <w:unhideWhenUsed/>
    <w:rsid w:val="00DF00F4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F00F4"/>
    <w:rPr>
      <w:color w:val="605E5C"/>
      <w:shd w:val="clear" w:color="auto" w:fill="E1DFDD"/>
    </w:rPr>
  </w:style>
  <w:style w:type="character" w:customStyle="1" w:styleId="citation-289">
    <w:name w:val="citation-289"/>
    <w:basedOn w:val="Standardnpsmoodstavce"/>
    <w:rsid w:val="00D65553"/>
  </w:style>
  <w:style w:type="paragraph" w:styleId="FormtovanvHTML">
    <w:name w:val="HTML Preformatted"/>
    <w:basedOn w:val="Normln"/>
    <w:link w:val="FormtovanvHTMLChar"/>
    <w:uiPriority w:val="99"/>
    <w:unhideWhenUsed/>
    <w:rsid w:val="00AD2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AD2E1C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citation-769">
    <w:name w:val="citation-769"/>
    <w:basedOn w:val="Standardnpsmoodstavce"/>
    <w:rsid w:val="001B25FA"/>
  </w:style>
  <w:style w:type="character" w:customStyle="1" w:styleId="citation-768">
    <w:name w:val="citation-768"/>
    <w:basedOn w:val="Standardnpsmoodstavce"/>
    <w:rsid w:val="001B25FA"/>
  </w:style>
  <w:style w:type="character" w:customStyle="1" w:styleId="citation-767">
    <w:name w:val="citation-767"/>
    <w:basedOn w:val="Standardnpsmoodstavce"/>
    <w:rsid w:val="001B25FA"/>
  </w:style>
  <w:style w:type="character" w:customStyle="1" w:styleId="citation-765">
    <w:name w:val="citation-765"/>
    <w:basedOn w:val="Standardnpsmoodstavce"/>
    <w:rsid w:val="001B25FA"/>
  </w:style>
  <w:style w:type="character" w:customStyle="1" w:styleId="citation-764">
    <w:name w:val="citation-764"/>
    <w:basedOn w:val="Standardnpsmoodstavce"/>
    <w:rsid w:val="001B25FA"/>
  </w:style>
  <w:style w:type="character" w:customStyle="1" w:styleId="citation-763">
    <w:name w:val="citation-763"/>
    <w:basedOn w:val="Standardnpsmoodstavce"/>
    <w:rsid w:val="001B25FA"/>
  </w:style>
  <w:style w:type="character" w:customStyle="1" w:styleId="citation-63">
    <w:name w:val="citation-63"/>
    <w:basedOn w:val="Standardnpsmoodstavce"/>
    <w:rsid w:val="00920120"/>
  </w:style>
  <w:style w:type="character" w:customStyle="1" w:styleId="citation-61">
    <w:name w:val="citation-61"/>
    <w:basedOn w:val="Standardnpsmoodstavce"/>
    <w:rsid w:val="00D2761A"/>
  </w:style>
  <w:style w:type="character" w:customStyle="1" w:styleId="math-inline">
    <w:name w:val="math-inline"/>
    <w:basedOn w:val="Standardnpsmoodstavce"/>
    <w:rsid w:val="001557C6"/>
  </w:style>
  <w:style w:type="character" w:styleId="Zstupntext">
    <w:name w:val="Placeholder Text"/>
    <w:basedOn w:val="Standardnpsmoodstavce"/>
    <w:uiPriority w:val="99"/>
    <w:semiHidden/>
    <w:rsid w:val="004569D2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41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41D2D"/>
    <w:rPr>
      <w:rFonts w:ascii="Arial" w:hAnsi="Arial"/>
      <w:sz w:val="24"/>
    </w:rPr>
  </w:style>
  <w:style w:type="paragraph" w:styleId="Zpat">
    <w:name w:val="footer"/>
    <w:basedOn w:val="Normln"/>
    <w:link w:val="ZpatChar"/>
    <w:uiPriority w:val="99"/>
    <w:unhideWhenUsed/>
    <w:rsid w:val="00741D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41D2D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6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32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98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98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50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18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4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26C2F-9FA3-4C4F-9819-34EC2E555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6</Pages>
  <Words>1253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Ješina</dc:creator>
  <cp:keywords/>
  <dc:description/>
  <cp:lastModifiedBy>Ješina Pavel</cp:lastModifiedBy>
  <cp:revision>108</cp:revision>
  <dcterms:created xsi:type="dcterms:W3CDTF">2025-11-19T17:36:00Z</dcterms:created>
  <dcterms:modified xsi:type="dcterms:W3CDTF">2026-04-08T14:53:00Z</dcterms:modified>
</cp:coreProperties>
</file>