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3F1" w:rsidRDefault="000243F1"/>
    <w:p w:rsidR="000243F1" w:rsidRDefault="000243F1">
      <w:pPr>
        <w:pStyle w:val="DECK1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  <w:bookmarkStart w:id="0" w:name="_Toc329850102"/>
      <w:bookmarkStart w:id="1" w:name="_Toc329850091"/>
      <w:bookmarkStart w:id="2" w:name="_Toc330361055"/>
      <w:r>
        <w:rPr>
          <w:rFonts w:ascii="Arial" w:hAnsi="Arial"/>
          <w:b/>
        </w:rPr>
        <w:t>Me</w:t>
      </w:r>
      <w:r w:rsidR="00312E42">
        <w:rPr>
          <w:rFonts w:ascii="Arial" w:hAnsi="Arial"/>
          <w:b/>
        </w:rPr>
        <w:t>ss</w:t>
      </w:r>
      <w:r>
        <w:rPr>
          <w:rFonts w:ascii="Arial" w:hAnsi="Arial"/>
          <w:b/>
        </w:rPr>
        <w:t>ketten und Datenerfassung</w:t>
      </w:r>
    </w:p>
    <w:p w:rsidR="000243F1" w:rsidRDefault="000243F1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  <w:r>
        <w:rPr>
          <w:rFonts w:ascii="Arial" w:hAnsi="Arial"/>
          <w:b/>
        </w:rPr>
        <w:t>LA1 - IV. Jahrgang</w:t>
      </w:r>
    </w:p>
    <w:p w:rsidR="000243F1" w:rsidRDefault="000243F1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</w:p>
    <w:p w:rsidR="000243F1" w:rsidRDefault="000243F1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Letzte Überarbeitung: </w:t>
      </w:r>
      <w:r w:rsidR="008B7DD8">
        <w:rPr>
          <w:rFonts w:ascii="Arial" w:hAnsi="Arial"/>
          <w:sz w:val="20"/>
        </w:rPr>
        <w:t>September</w:t>
      </w:r>
      <w:r>
        <w:rPr>
          <w:rFonts w:ascii="Arial" w:hAnsi="Arial"/>
          <w:sz w:val="20"/>
        </w:rPr>
        <w:t xml:space="preserve"> 20</w:t>
      </w:r>
      <w:r w:rsidR="00BC2E30">
        <w:rPr>
          <w:rFonts w:ascii="Arial" w:hAnsi="Arial"/>
          <w:sz w:val="20"/>
        </w:rPr>
        <w:t>1</w:t>
      </w:r>
      <w:r w:rsidR="00FD5CA7">
        <w:rPr>
          <w:rFonts w:ascii="Arial" w:hAnsi="Arial"/>
          <w:sz w:val="20"/>
        </w:rPr>
        <w:t>7</w:t>
      </w:r>
    </w:p>
    <w:p w:rsidR="000243F1" w:rsidRDefault="000243F1">
      <w:pPr>
        <w:pStyle w:val="DECK3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14"/>
        </w:rPr>
      </w:pPr>
    </w:p>
    <w:p w:rsidR="000243F1" w:rsidRDefault="000243F1">
      <w:pPr>
        <w:pStyle w:val="DECK4"/>
        <w:framePr w:w="7752" w:wrap="around" w:x="2311" w:y="8684"/>
      </w:pPr>
      <w:r>
        <w:t>Autor:  DI Gerald Schnur</w:t>
      </w:r>
    </w:p>
    <w:p w:rsidR="000243F1" w:rsidRDefault="000243F1">
      <w:pPr>
        <w:pStyle w:val="DECK4"/>
        <w:framePr w:w="7752" w:wrap="around" w:x="2311" w:y="8684"/>
      </w:pPr>
      <w:r>
        <w:t>Datei:  Messkette_</w:t>
      </w:r>
      <w:r w:rsidR="00F032EA">
        <w:t>20</w:t>
      </w:r>
      <w:r w:rsidR="00DF1DF5">
        <w:t>1</w:t>
      </w:r>
      <w:r w:rsidR="00FD5CA7">
        <w:t>7</w:t>
      </w:r>
      <w:r>
        <w:t>.doc</w:t>
      </w:r>
    </w:p>
    <w:p w:rsidR="000243F1" w:rsidRDefault="000243F1">
      <w:pPr>
        <w:pStyle w:val="DECK4"/>
        <w:framePr w:w="7752" w:wrap="around" w:x="2311" w:y="8684"/>
      </w:pPr>
    </w:p>
    <w:bookmarkEnd w:id="0"/>
    <w:bookmarkEnd w:id="1"/>
    <w:bookmarkEnd w:id="2"/>
    <w:p w:rsidR="000243F1" w:rsidRDefault="008347A5">
      <w:pPr>
        <w:pStyle w:val="berschrift1"/>
      </w:pPr>
      <w:r>
        <w:rPr>
          <w:noProof/>
          <w:lang w:val="de-AT" w:eastAsia="de-A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style="position:absolute;left:0;text-align:left;margin-left:70.65pt;margin-top:205.25pt;width:349.5pt;height:212.45pt;z-index:-251652608">
            <v:imagedata r:id="rId7" o:title="" croptop="24668f" cropbottom="22658f" cropleft="24342f" cropright="22486f" gain="1.25" blacklevel="-2621f"/>
          </v:shape>
        </w:pict>
      </w:r>
      <w:r w:rsidR="000243F1">
        <w:br w:type="page"/>
      </w:r>
      <w:r w:rsidR="000243F1">
        <w:lastRenderedPageBreak/>
        <w:t>Lernziele</w:t>
      </w:r>
    </w:p>
    <w:p w:rsidR="000243F1" w:rsidRDefault="000243F1">
      <w:r>
        <w:t>Nach dieser Laborübung soll der Teilnehmer</w:t>
      </w:r>
    </w:p>
    <w:p w:rsidR="000243F1" w:rsidRDefault="000243F1"/>
    <w:p w:rsidR="000243F1" w:rsidRDefault="000243F1">
      <w:pPr>
        <w:pStyle w:val="Standard1"/>
        <w:numPr>
          <w:ilvl w:val="0"/>
          <w:numId w:val="2"/>
        </w:numPr>
      </w:pPr>
      <w:r>
        <w:t xml:space="preserve">die Hardwarekomponenten einer </w:t>
      </w:r>
      <w:proofErr w:type="spellStart"/>
      <w:r>
        <w:t>Meßeinrichtung</w:t>
      </w:r>
      <w:proofErr w:type="spellEnd"/>
      <w:r>
        <w:t xml:space="preserve"> kennen und eine gesamte </w:t>
      </w:r>
      <w:proofErr w:type="spellStart"/>
      <w:r>
        <w:t>Meßkette</w:t>
      </w:r>
      <w:proofErr w:type="spellEnd"/>
      <w:r>
        <w:t xml:space="preserve"> selbständig aufbauen können,</w:t>
      </w:r>
    </w:p>
    <w:p w:rsidR="000243F1" w:rsidRDefault="000243F1">
      <w:pPr>
        <w:pStyle w:val="Standard1"/>
        <w:numPr>
          <w:ilvl w:val="0"/>
          <w:numId w:val="2"/>
        </w:numPr>
      </w:pPr>
      <w:r>
        <w:t>die zur Dat</w:t>
      </w:r>
      <w:r w:rsidR="00BC2E30">
        <w:t>enerfassung notwendigen Module (</w:t>
      </w:r>
      <w:proofErr w:type="spellStart"/>
      <w:r w:rsidR="00BC2E30">
        <w:t>Messdatenerfassdungsprogramm</w:t>
      </w:r>
      <w:proofErr w:type="spellEnd"/>
      <w:r w:rsidR="00BC2E30">
        <w:t xml:space="preserve"> /Treibersoftware / Messhardware)</w:t>
      </w:r>
      <w:r>
        <w:t xml:space="preserve"> kennen </w:t>
      </w:r>
      <w:r w:rsidR="00BC2E30">
        <w:t xml:space="preserve">lernen </w:t>
      </w:r>
      <w:r>
        <w:t xml:space="preserve">und </w:t>
      </w:r>
      <w:r w:rsidR="00BC2E30">
        <w:t xml:space="preserve">eine </w:t>
      </w:r>
      <w:r>
        <w:t>Me</w:t>
      </w:r>
      <w:r w:rsidR="00BC2E30">
        <w:t>ss</w:t>
      </w:r>
      <w:r>
        <w:t>datenerfass</w:t>
      </w:r>
      <w:r w:rsidR="00BC2E30">
        <w:t>ung als Gesamtheit grundsätzlich in</w:t>
      </w:r>
      <w:r>
        <w:t xml:space="preserve"> Betrieb nehmen können,</w:t>
      </w:r>
    </w:p>
    <w:p w:rsidR="000243F1" w:rsidRDefault="000243F1">
      <w:pPr>
        <w:pStyle w:val="Standard1"/>
        <w:numPr>
          <w:ilvl w:val="0"/>
          <w:numId w:val="2"/>
        </w:numPr>
      </w:pPr>
      <w:r>
        <w:t xml:space="preserve">einen </w:t>
      </w:r>
      <w:r w:rsidR="00BC2E30">
        <w:t xml:space="preserve">konkreten </w:t>
      </w:r>
      <w:r>
        <w:t xml:space="preserve">Einblick in Aufbau und Arbeitsweise des Datenerfassungsprogrammes </w:t>
      </w:r>
      <w:proofErr w:type="spellStart"/>
      <w:r w:rsidR="008B7DD8">
        <w:t>LabView</w:t>
      </w:r>
      <w:proofErr w:type="spellEnd"/>
      <w:r>
        <w:t xml:space="preserve"> gewinnen,</w:t>
      </w:r>
    </w:p>
    <w:p w:rsidR="000243F1" w:rsidRDefault="000243F1">
      <w:pPr>
        <w:pStyle w:val="Standard1"/>
        <w:numPr>
          <w:ilvl w:val="0"/>
          <w:numId w:val="2"/>
        </w:numPr>
      </w:pPr>
      <w:r>
        <w:t xml:space="preserve">erste, eigene </w:t>
      </w:r>
      <w:proofErr w:type="spellStart"/>
      <w:r>
        <w:t>Meßschaltbilder</w:t>
      </w:r>
      <w:proofErr w:type="spellEnd"/>
      <w:r>
        <w:t xml:space="preserve"> erstellen können,</w:t>
      </w:r>
    </w:p>
    <w:p w:rsidR="000243F1" w:rsidRDefault="000243F1">
      <w:pPr>
        <w:pStyle w:val="Standard1"/>
        <w:numPr>
          <w:ilvl w:val="0"/>
          <w:numId w:val="2"/>
        </w:numPr>
      </w:pPr>
      <w:r>
        <w:t xml:space="preserve">simulierte </w:t>
      </w:r>
      <w:proofErr w:type="spellStart"/>
      <w:r>
        <w:t>Meßdaten</w:t>
      </w:r>
      <w:proofErr w:type="spellEnd"/>
      <w:r>
        <w:t xml:space="preserve"> erfassen, in Dateien speichern und in </w:t>
      </w:r>
      <w:r w:rsidR="004A6D1D">
        <w:t>Tabellenkalkulationsprogramm</w:t>
      </w:r>
      <w:r>
        <w:t xml:space="preserve"> weiterverarbeiten können,</w:t>
      </w:r>
    </w:p>
    <w:p w:rsidR="000243F1" w:rsidRDefault="000243F1">
      <w:pPr>
        <w:pStyle w:val="Standard1"/>
        <w:numPr>
          <w:ilvl w:val="0"/>
          <w:numId w:val="2"/>
        </w:numPr>
      </w:pPr>
      <w:proofErr w:type="gramStart"/>
      <w:r>
        <w:t>eine</w:t>
      </w:r>
      <w:proofErr w:type="gramEnd"/>
      <w:r w:rsidR="00474E71">
        <w:t xml:space="preserve"> </w:t>
      </w:r>
      <w:proofErr w:type="spellStart"/>
      <w:r>
        <w:t>Meßsimulation</w:t>
      </w:r>
      <w:proofErr w:type="spellEnd"/>
      <w:r>
        <w:t xml:space="preserve"> (</w:t>
      </w:r>
      <w:proofErr w:type="spellStart"/>
      <w:r>
        <w:t>Meßschaltbild</w:t>
      </w:r>
      <w:proofErr w:type="spellEnd"/>
      <w:r>
        <w:t>, Datengenerierung, Datenaufbereitung, Datenabspeicherung) durchführen können.</w:t>
      </w:r>
    </w:p>
    <w:p w:rsidR="000243F1" w:rsidRDefault="000243F1"/>
    <w:p w:rsidR="000243F1" w:rsidRDefault="000243F1"/>
    <w:p w:rsidR="006963C7" w:rsidRDefault="006963C7"/>
    <w:p w:rsidR="000243F1" w:rsidRDefault="000243F1" w:rsidP="003C2A61">
      <w:pPr>
        <w:pStyle w:val="berschrift1"/>
        <w:numPr>
          <w:ilvl w:val="0"/>
          <w:numId w:val="0"/>
        </w:numPr>
      </w:pPr>
      <w:r>
        <w:t>Verwendete Geräte</w:t>
      </w:r>
    </w:p>
    <w:p w:rsidR="000243F1" w:rsidRDefault="000243F1">
      <w:pPr>
        <w:pStyle w:val="Standard1"/>
        <w:numPr>
          <w:ilvl w:val="0"/>
          <w:numId w:val="2"/>
        </w:numPr>
      </w:pPr>
      <w:r>
        <w:t xml:space="preserve">Rechner (Notebook bzw. </w:t>
      </w:r>
      <w:proofErr w:type="spellStart"/>
      <w:r>
        <w:t>PC’s</w:t>
      </w:r>
      <w:proofErr w:type="spellEnd"/>
      <w:r>
        <w:t>)</w:t>
      </w:r>
      <w:r w:rsidR="00BC2E30">
        <w:t>, je nach Verfügbarkeit</w:t>
      </w:r>
    </w:p>
    <w:p w:rsidR="000243F1" w:rsidRPr="00312E42" w:rsidRDefault="008B7DD8">
      <w:pPr>
        <w:pStyle w:val="Standard1"/>
        <w:numPr>
          <w:ilvl w:val="0"/>
          <w:numId w:val="2"/>
        </w:numPr>
        <w:rPr>
          <w:lang w:val="en-GB"/>
        </w:rPr>
      </w:pPr>
      <w:r w:rsidRPr="00312E42">
        <w:rPr>
          <w:lang w:val="en-GB"/>
        </w:rPr>
        <w:t>Mul</w:t>
      </w:r>
      <w:r w:rsidR="0006146F">
        <w:rPr>
          <w:lang w:val="en-GB"/>
        </w:rPr>
        <w:t>t</w:t>
      </w:r>
      <w:r w:rsidRPr="00312E42">
        <w:rPr>
          <w:lang w:val="en-GB"/>
        </w:rPr>
        <w:t xml:space="preserve">ifunction I/O </w:t>
      </w:r>
      <w:proofErr w:type="spellStart"/>
      <w:r w:rsidRPr="00312E42">
        <w:rPr>
          <w:lang w:val="en-GB"/>
        </w:rPr>
        <w:t>Modul</w:t>
      </w:r>
      <w:proofErr w:type="spellEnd"/>
      <w:r w:rsidRPr="00312E42">
        <w:rPr>
          <w:lang w:val="en-GB"/>
        </w:rPr>
        <w:t xml:space="preserve"> NI </w:t>
      </w:r>
      <w:proofErr w:type="spellStart"/>
      <w:r w:rsidR="00E130D9">
        <w:rPr>
          <w:lang w:val="en-GB"/>
        </w:rPr>
        <w:t>MyDAQ</w:t>
      </w:r>
      <w:proofErr w:type="spellEnd"/>
      <w:r w:rsidRPr="00312E42">
        <w:rPr>
          <w:lang w:val="en-GB"/>
        </w:rPr>
        <w:t xml:space="preserve"> von National Instruments</w:t>
      </w:r>
    </w:p>
    <w:p w:rsidR="000243F1" w:rsidRDefault="000243F1">
      <w:pPr>
        <w:pStyle w:val="Standard1"/>
        <w:numPr>
          <w:ilvl w:val="0"/>
          <w:numId w:val="2"/>
        </w:numPr>
      </w:pPr>
      <w:r>
        <w:t>Verstärker</w:t>
      </w:r>
      <w:r w:rsidR="00FD5CA7">
        <w:t xml:space="preserve">module </w:t>
      </w:r>
      <w:r w:rsidR="00A257D2">
        <w:t xml:space="preserve">von Fa. </w:t>
      </w:r>
      <w:proofErr w:type="spellStart"/>
      <w:r w:rsidR="00FD5CA7">
        <w:t>Dataforth</w:t>
      </w:r>
      <w:proofErr w:type="spellEnd"/>
      <w:r w:rsidR="00FD5CA7">
        <w:t xml:space="preserve"> </w:t>
      </w:r>
      <w:r w:rsidR="00A257D2">
        <w:t xml:space="preserve">der </w:t>
      </w:r>
      <w:r w:rsidR="00FD5CA7">
        <w:t>Se</w:t>
      </w:r>
      <w:r w:rsidR="00A257D2">
        <w:t>r</w:t>
      </w:r>
      <w:r w:rsidR="00FD5CA7">
        <w:t>ie 5B</w:t>
      </w:r>
      <w:r>
        <w:t xml:space="preserve"> (Signalkonditionierung)</w:t>
      </w:r>
    </w:p>
    <w:p w:rsidR="000243F1" w:rsidRDefault="000243F1">
      <w:pPr>
        <w:pStyle w:val="Standard1"/>
        <w:numPr>
          <w:ilvl w:val="0"/>
          <w:numId w:val="2"/>
        </w:numPr>
      </w:pPr>
      <w:r>
        <w:t xml:space="preserve">Verwendete Software: </w:t>
      </w:r>
      <w:r>
        <w:tab/>
        <w:t>Betriebssystem (</w:t>
      </w:r>
      <w:r w:rsidR="00BC2E30">
        <w:t>je nach Verfügbarkeit u. Aktualität</w:t>
      </w:r>
      <w:r>
        <w:t>)</w:t>
      </w:r>
    </w:p>
    <w:p w:rsidR="000243F1" w:rsidRDefault="000243F1">
      <w:pPr>
        <w:pStyle w:val="Standard1"/>
        <w:ind w:left="0" w:firstLine="0"/>
      </w:pPr>
      <w:r>
        <w:tab/>
      </w:r>
      <w:r>
        <w:tab/>
      </w:r>
      <w:r>
        <w:tab/>
      </w:r>
      <w:r>
        <w:tab/>
      </w:r>
      <w:r>
        <w:tab/>
        <w:t>Messdatenerfassungsprogramm (</w:t>
      </w:r>
      <w:proofErr w:type="spellStart"/>
      <w:r w:rsidR="008B7DD8">
        <w:t>LabView</w:t>
      </w:r>
      <w:proofErr w:type="spellEnd"/>
      <w:r>
        <w:t>)</w:t>
      </w:r>
    </w:p>
    <w:p w:rsidR="000243F1" w:rsidRDefault="000243F1">
      <w:pPr>
        <w:pStyle w:val="Standard1"/>
        <w:ind w:left="0" w:firstLine="0"/>
      </w:pPr>
      <w:r>
        <w:tab/>
      </w:r>
      <w:r>
        <w:tab/>
      </w:r>
      <w:r>
        <w:tab/>
      </w:r>
      <w:r>
        <w:tab/>
      </w:r>
      <w:r>
        <w:tab/>
        <w:t>Treibersoftware (MAX von National Instruments)</w:t>
      </w:r>
    </w:p>
    <w:p w:rsidR="000243F1" w:rsidRDefault="000243F1">
      <w:pPr>
        <w:pStyle w:val="Standard1"/>
        <w:ind w:left="0" w:firstLine="0"/>
      </w:pPr>
      <w:r>
        <w:tab/>
      </w:r>
      <w:r>
        <w:tab/>
      </w:r>
      <w:r>
        <w:tab/>
      </w:r>
      <w:r>
        <w:tab/>
      </w:r>
      <w:r>
        <w:tab/>
        <w:t>Datenauswertung (EXCEL)</w:t>
      </w:r>
    </w:p>
    <w:p w:rsidR="000243F1" w:rsidRDefault="000243F1"/>
    <w:p w:rsidR="000243F1" w:rsidRDefault="000243F1"/>
    <w:p w:rsidR="006963C7" w:rsidRDefault="006963C7"/>
    <w:p w:rsidR="000243F1" w:rsidRDefault="000243F1" w:rsidP="003C2A61">
      <w:pPr>
        <w:pStyle w:val="berschrift1"/>
        <w:numPr>
          <w:ilvl w:val="0"/>
          <w:numId w:val="0"/>
        </w:numPr>
      </w:pPr>
      <w:r>
        <w:t>Theoretische Grundlagen</w:t>
      </w:r>
    </w:p>
    <w:p w:rsidR="000243F1" w:rsidRDefault="000243F1">
      <w:r>
        <w:t xml:space="preserve">Der hardwaremäßige </w:t>
      </w:r>
      <w:proofErr w:type="spellStart"/>
      <w:r>
        <w:t>Meßaufbau</w:t>
      </w:r>
      <w:proofErr w:type="spellEnd"/>
      <w:r>
        <w:t xml:space="preserve"> der Laborübung entspricht dem einer typischen </w:t>
      </w:r>
      <w:proofErr w:type="spellStart"/>
      <w:r>
        <w:t>Meßkette</w:t>
      </w:r>
      <w:proofErr w:type="spellEnd"/>
      <w:r>
        <w:t xml:space="preserve"> bestehend aus </w:t>
      </w:r>
      <w:r w:rsidR="00474E71">
        <w:t xml:space="preserve">folgenden </w:t>
      </w:r>
      <w:r>
        <w:t>Hauptkomponenten</w:t>
      </w:r>
      <w:r w:rsidR="00474E71">
        <w:t>:</w:t>
      </w:r>
    </w:p>
    <w:p w:rsidR="000243F1" w:rsidRDefault="000243F1"/>
    <w:p w:rsidR="006963C7" w:rsidRDefault="006963C7"/>
    <w:p w:rsidR="006963C7" w:rsidRDefault="006963C7"/>
    <w:p w:rsidR="000243F1" w:rsidRDefault="000243F1">
      <w:r>
        <w:tab/>
      </w:r>
      <w:r>
        <w:sym w:font="Symbol" w:char="F0B7"/>
      </w:r>
      <w:r>
        <w:t xml:space="preserve">  Sensor (</w:t>
      </w:r>
      <w:proofErr w:type="spellStart"/>
      <w:r>
        <w:t>Meßfühler</w:t>
      </w:r>
      <w:proofErr w:type="spellEnd"/>
      <w:r>
        <w:t xml:space="preserve">, Messumformer,  </w:t>
      </w:r>
      <w:proofErr w:type="spellStart"/>
      <w:r>
        <w:t>Aufnehmer</w:t>
      </w:r>
      <w:proofErr w:type="spellEnd"/>
      <w:r>
        <w:t>)</w:t>
      </w:r>
    </w:p>
    <w:p w:rsidR="000243F1" w:rsidRDefault="000243F1">
      <w:r>
        <w:tab/>
      </w:r>
      <w:r>
        <w:sym w:font="Symbol" w:char="F0B7"/>
      </w:r>
      <w:r w:rsidR="001042F8">
        <w:t xml:space="preserve">  Signalkonditionierung (bei uns: </w:t>
      </w:r>
      <w:r w:rsidR="001042F8" w:rsidRPr="001042F8">
        <w:rPr>
          <w:b/>
        </w:rPr>
        <w:t xml:space="preserve">5B-Module der Fa. </w:t>
      </w:r>
      <w:proofErr w:type="spellStart"/>
      <w:r w:rsidR="001042F8" w:rsidRPr="001042F8">
        <w:rPr>
          <w:b/>
        </w:rPr>
        <w:t>Dataforth</w:t>
      </w:r>
      <w:proofErr w:type="spellEnd"/>
      <w:r w:rsidR="001042F8">
        <w:t>)</w:t>
      </w:r>
    </w:p>
    <w:p w:rsidR="000243F1" w:rsidRDefault="000243F1">
      <w:r>
        <w:tab/>
      </w:r>
      <w:r>
        <w:sym w:font="Symbol" w:char="F0B7"/>
      </w:r>
      <w:r w:rsidR="006D04A4">
        <w:t xml:space="preserve">  A/D – Wandlung</w:t>
      </w:r>
      <w:r w:rsidR="001042F8">
        <w:t xml:space="preserve"> </w:t>
      </w:r>
      <w:r w:rsidR="006D04A4">
        <w:t>(bei uns</w:t>
      </w:r>
      <w:r w:rsidR="001042F8">
        <w:t xml:space="preserve">: </w:t>
      </w:r>
      <w:proofErr w:type="spellStart"/>
      <w:r w:rsidR="00E130D9" w:rsidRPr="001042F8">
        <w:rPr>
          <w:b/>
        </w:rPr>
        <w:t>MyDAQ</w:t>
      </w:r>
      <w:proofErr w:type="spellEnd"/>
      <w:r w:rsidR="006D04A4">
        <w:t xml:space="preserve"> </w:t>
      </w:r>
      <w:r w:rsidR="006D04A4" w:rsidRPr="001042F8">
        <w:rPr>
          <w:b/>
        </w:rPr>
        <w:t>– Multifunktionsmodul</w:t>
      </w:r>
      <w:r w:rsidR="001042F8" w:rsidRPr="001042F8">
        <w:rPr>
          <w:b/>
        </w:rPr>
        <w:t xml:space="preserve"> der Fa. NI</w:t>
      </w:r>
      <w:r w:rsidR="006D04A4">
        <w:t>)</w:t>
      </w:r>
    </w:p>
    <w:p w:rsidR="000243F1" w:rsidRDefault="000243F1">
      <w:pPr>
        <w:pStyle w:val="Index1"/>
      </w:pPr>
      <w:r>
        <w:tab/>
      </w:r>
      <w:r>
        <w:sym w:font="Symbol" w:char="F0B7"/>
      </w:r>
      <w:r w:rsidR="00474E71">
        <w:t xml:space="preserve">  Rechner mit geeigneter</w:t>
      </w:r>
      <w:r>
        <w:t xml:space="preserve"> Software</w:t>
      </w:r>
      <w:r w:rsidR="001042F8">
        <w:t xml:space="preserve"> zur Messdatenerfassung (bei uns: </w:t>
      </w:r>
      <w:proofErr w:type="spellStart"/>
      <w:r w:rsidR="001042F8" w:rsidRPr="001042F8">
        <w:rPr>
          <w:b/>
        </w:rPr>
        <w:t>LabView</w:t>
      </w:r>
      <w:proofErr w:type="spellEnd"/>
      <w:r w:rsidR="001042F8">
        <w:t>)</w:t>
      </w:r>
    </w:p>
    <w:p w:rsidR="00CA7A8D" w:rsidRDefault="00CA7A8D" w:rsidP="00CA7A8D"/>
    <w:p w:rsidR="006963C7" w:rsidRPr="003C6BBC" w:rsidRDefault="006963C7" w:rsidP="006963C7">
      <w:pPr>
        <w:pStyle w:val="Verzeichnis1"/>
      </w:pPr>
      <w:r>
        <w:br w:type="page"/>
        <w:t xml:space="preserve">Grundaufbau </w:t>
      </w:r>
      <w:r w:rsidR="00795428">
        <w:t>unserer</w:t>
      </w:r>
      <w:r>
        <w:t xml:space="preserve"> Messkette</w:t>
      </w:r>
      <w:r w:rsidR="00795428">
        <w:t>n</w:t>
      </w:r>
      <w:r>
        <w:t>:</w:t>
      </w:r>
      <w:r w:rsidRPr="00D50E3A">
        <w:rPr>
          <w:rStyle w:val="Hervorhebung"/>
          <w:bCs/>
          <w:i w:val="0"/>
          <w:spacing w:val="10"/>
          <w:sz w:val="28"/>
          <w:szCs w:val="28"/>
        </w:rPr>
        <w:fldChar w:fldCharType="begin"/>
      </w:r>
      <w:r w:rsidRPr="00D50E3A">
        <w:rPr>
          <w:rStyle w:val="Hervorhebung"/>
        </w:rPr>
        <w:instrText xml:space="preserve"> TOC \o "2-3" \t "Überschrift 1;1" </w:instrText>
      </w:r>
      <w:r w:rsidRPr="00D50E3A">
        <w:rPr>
          <w:rStyle w:val="Hervorhebung"/>
          <w:bCs/>
          <w:i w:val="0"/>
          <w:spacing w:val="10"/>
          <w:sz w:val="28"/>
          <w:szCs w:val="28"/>
        </w:rPr>
        <w:fldChar w:fldCharType="separate"/>
      </w:r>
    </w:p>
    <w:p w:rsidR="006963C7" w:rsidRPr="003312C4" w:rsidRDefault="006963C7" w:rsidP="006963C7"/>
    <w:p w:rsidR="006963C7" w:rsidRDefault="008347A5" w:rsidP="006963C7"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3" type="#_x0000_t202" style="position:absolute;left:0;text-align:left;margin-left:232.35pt;margin-top:1.75pt;width:74pt;height:59.1pt;z-index:251646464" stroked="f">
            <v:textbox style="mso-next-textbox:#_x0000_s1073">
              <w:txbxContent>
                <w:p w:rsidR="006963C7" w:rsidRDefault="006963C7" w:rsidP="006963C7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>PC</w:t>
                  </w:r>
                  <w:r>
                    <w:rPr>
                      <w:b/>
                    </w:rPr>
                    <w:t xml:space="preserve"> +</w:t>
                  </w:r>
                </w:p>
                <w:p w:rsidR="006963C7" w:rsidRDefault="006963C7" w:rsidP="006963C7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LabView</w:t>
                  </w:r>
                  <w:proofErr w:type="spellEnd"/>
                  <w:r>
                    <w:rPr>
                      <w:b/>
                    </w:rPr>
                    <w:t xml:space="preserve"> +</w:t>
                  </w:r>
                </w:p>
                <w:p w:rsidR="006963C7" w:rsidRDefault="006963C7" w:rsidP="006963C7">
                  <w:pPr>
                    <w:rPr>
                      <w:b/>
                    </w:rPr>
                  </w:pPr>
                  <w:r>
                    <w:rPr>
                      <w:b/>
                    </w:rPr>
                    <w:t>NI MAX</w:t>
                  </w:r>
                </w:p>
                <w:p w:rsidR="006963C7" w:rsidRPr="00F41781" w:rsidRDefault="006963C7" w:rsidP="006963C7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</w:rPr>
        <w:pict>
          <v:shape id="Grafik 34" o:spid="_x0000_s1079" type="#_x0000_t75" alt="Bildergebnis für pc icon" style="position:absolute;left:0;text-align:left;margin-left:81.75pt;margin-top:3.05pt;width:160.7pt;height:127.45pt;z-index:-2516485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8" o:title="Bildergebnis für pc icon" croptop="10705f" cropbottom="11125f" cropleft="4911f" cropright="5525f"/>
          </v:shape>
        </w:pict>
      </w:r>
    </w:p>
    <w:p w:rsidR="006963C7" w:rsidRPr="00F41781" w:rsidRDefault="008347A5" w:rsidP="006963C7">
      <w:r>
        <w:rPr>
          <w:noProof/>
        </w:rPr>
        <w:pict>
          <v:shape id="Grafik 3" o:spid="_x0000_s1078" type="#_x0000_t75" style="position:absolute;left:0;text-align:left;margin-left:115.35pt;margin-top:3.7pt;width:94.65pt;height:60.2pt;z-index:-2516464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7" o:title="" croptop="24668f" cropbottom="22658f" cropleft="24342f" cropright="22486f" gain="1.25" blacklevel="-2621f"/>
          </v:shape>
        </w:pict>
      </w:r>
    </w:p>
    <w:p w:rsidR="006963C7" w:rsidRDefault="006963C7" w:rsidP="006963C7">
      <w:pPr>
        <w:ind w:left="907"/>
        <w:rPr>
          <w:rStyle w:val="Hervorhebung"/>
          <w:i w:val="0"/>
        </w:rPr>
      </w:pPr>
      <w:r w:rsidRPr="00D50E3A">
        <w:rPr>
          <w:rStyle w:val="Hervorhebung"/>
          <w:i w:val="0"/>
        </w:rPr>
        <w:fldChar w:fldCharType="end"/>
      </w:r>
    </w:p>
    <w:p w:rsidR="006963C7" w:rsidRDefault="006963C7" w:rsidP="006963C7">
      <w:pPr>
        <w:ind w:left="907"/>
        <w:rPr>
          <w:rStyle w:val="Hervorhebung"/>
          <w:i w:val="0"/>
        </w:rPr>
      </w:pPr>
    </w:p>
    <w:p w:rsidR="006A2934" w:rsidRDefault="008347A5" w:rsidP="006A2934">
      <w:pPr>
        <w:rPr>
          <w:rStyle w:val="Hervorhebung"/>
        </w:rPr>
      </w:pPr>
      <w:r>
        <w:rPr>
          <w:noProof/>
          <w:lang w:val="de-AT" w:eastAsia="de-AT"/>
        </w:rPr>
        <w:pict>
          <v:shape id="_x0000_s1108" type="#_x0000_t202" style="position:absolute;left:0;text-align:left;margin-left:318.45pt;margin-top:7.55pt;width:116.55pt;height:19.55pt;z-index:251650560" stroked="f">
            <v:textbox style="mso-next-textbox:#_x0000_s1108">
              <w:txbxContent>
                <w:p w:rsidR="00CB4FA4" w:rsidRPr="00CB4FA4" w:rsidRDefault="00CB4FA4" w:rsidP="00CB4FA4">
                  <w:r w:rsidRPr="00CB4FA4">
                    <w:t>USB-Verbindung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72" type="#_x0000_t202" style="position:absolute;left:0;text-align:left;margin-left:93.25pt;margin-top:237.8pt;width:145.65pt;height:44.55pt;z-index:251645440" stroked="f">
            <v:textbox style="mso-next-textbox:#_x0000_s1072">
              <w:txbxContent>
                <w:p w:rsidR="006963C7" w:rsidRDefault="006963C7" w:rsidP="006963C7">
                  <w:pPr>
                    <w:rPr>
                      <w:b/>
                    </w:rPr>
                  </w:pPr>
                  <w:r>
                    <w:rPr>
                      <w:b/>
                    </w:rPr>
                    <w:t>Signalkonditionierung</w:t>
                  </w:r>
                </w:p>
                <w:p w:rsidR="006963C7" w:rsidRPr="00F41781" w:rsidRDefault="006963C7" w:rsidP="006963C7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Dataforth</w:t>
                  </w:r>
                  <w:proofErr w:type="spellEnd"/>
                  <w:r>
                    <w:rPr>
                      <w:b/>
                    </w:rPr>
                    <w:t xml:space="preserve"> 5B - Module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70" type="#_x0000_t67" style="position:absolute;left:0;text-align:left;margin-left:264.05pt;margin-top:117.95pt;width:11.95pt;height:25.05pt;rotation:270;z-index:251643392">
            <v:textbox style="layout-flow:vertical-ideographic"/>
          </v:shape>
        </w:pict>
      </w:r>
      <w:r>
        <w:rPr>
          <w:noProof/>
        </w:rPr>
        <w:pict>
          <v:shape id="Grafik 11" o:spid="_x0000_s1077" type="#_x0000_t75" style="position:absolute;left:0;text-align:left;margin-left:75.15pt;margin-top:113.25pt;width:178.5pt;height:118.4pt;z-index:-2516495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9" o:title="20170913_115334" croptop="3739f" cropbottom="5698f" cropleft="1447f" cropright="663f"/>
          </v:shape>
        </w:pict>
      </w:r>
      <w:r>
        <w:rPr>
          <w:noProof/>
          <w:lang w:eastAsia="de-AT"/>
        </w:rPr>
        <w:pict>
          <v:shape id="_x0000_s1071" type="#_x0000_t67" style="position:absolute;left:0;text-align:left;margin-left:52.2pt;margin-top:140.15pt;width:11.95pt;height:28.45pt;rotation:270;z-index:251644416;mso-position-horizontal-relative:text;mso-position-vertical-relative:text">
            <v:textbox style="layout-flow:vertical-ideographic"/>
          </v:shape>
        </w:pict>
      </w:r>
      <w:r>
        <w:rPr>
          <w:noProof/>
          <w:lang w:eastAsia="de-AT"/>
        </w:rPr>
        <w:pict>
          <v:shape id="_x0000_s1074" type="#_x0000_t202" style="position:absolute;left:0;text-align:left;margin-left:-.05pt;margin-top:38.55pt;width:58.4pt;height:24.65pt;z-index:251647488" stroked="f">
            <v:textbox style="mso-next-textbox:#_x0000_s1074">
              <w:txbxContent>
                <w:p w:rsidR="006963C7" w:rsidRPr="00F41781" w:rsidRDefault="006963C7" w:rsidP="006963C7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 xml:space="preserve">Sensor </w:t>
                  </w:r>
                </w:p>
              </w:txbxContent>
            </v:textbox>
          </v:shape>
        </w:pict>
      </w:r>
      <w:r>
        <w:rPr>
          <w:noProof/>
        </w:rPr>
        <w:pict>
          <v:shape id="Grafik 35" o:spid="_x0000_s1076" type="#_x0000_t75" alt="Bildergebnis für drucksensor icon" style="position:absolute;left:0;text-align:left;margin-left:2.85pt;margin-top:67.45pt;width:39.15pt;height:96.4pt;z-index:-2516474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0" o:title="Bildergebnis für drucksensor icon" croptop="296f" cropleft="8933f" cropright="9322f"/>
          </v:shape>
        </w:pict>
      </w:r>
    </w:p>
    <w:p w:rsidR="006A2934" w:rsidRDefault="006A2934" w:rsidP="006A2934">
      <w:pPr>
        <w:rPr>
          <w:rStyle w:val="Hervorhebung"/>
        </w:rPr>
      </w:pPr>
    </w:p>
    <w:p w:rsidR="006A2934" w:rsidRDefault="009B7994" w:rsidP="006A2934">
      <w:pPr>
        <w:rPr>
          <w:rStyle w:val="Hervorhebung"/>
        </w:rPr>
      </w:pPr>
      <w:r>
        <w:rPr>
          <w:noProof/>
          <w:lang w:val="de-AT" w:eastAsia="de-AT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07" type="#_x0000_t34" style="position:absolute;left:0;text-align:left;margin-left:227.85pt;margin-top:4.35pt;width:183.2pt;height:55.45pt;rotation:180;z-index:251649536" o:connectortype="elbow" adj="41,-91639,-55155" strokeweight="2.5pt">
            <v:stroke endarrow="block"/>
          </v:shape>
        </w:pict>
      </w: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9B7994" w:rsidP="006A2934">
      <w:pPr>
        <w:rPr>
          <w:rStyle w:val="Hervorhebung"/>
        </w:rPr>
      </w:pPr>
      <w:r>
        <w:rPr>
          <w:noProof/>
        </w:rPr>
        <w:pict>
          <v:shape id="_x0000_s1133" type="#_x0000_t75" style="position:absolute;left:0;text-align:left;margin-left:284.7pt;margin-top:11.8pt;width:190.3pt;height:118.55pt;z-index:-251641344;mso-position-horizontal-relative:text;mso-position-vertical-relative:text">
            <v:imagedata r:id="rId11" o:title="20170919_133206" croptop="7968f" cropbottom="8019f" cropleft="5504f" cropright="378f"/>
          </v:shape>
        </w:pict>
      </w: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9B7994" w:rsidP="006A2934">
      <w:pPr>
        <w:rPr>
          <w:rStyle w:val="Hervorhebung"/>
        </w:rPr>
      </w:pPr>
      <w:r>
        <w:rPr>
          <w:iCs/>
          <w:noProof/>
          <w:lang w:eastAsia="de-AT"/>
        </w:rPr>
        <w:pict>
          <v:shape id="_x0000_s1075" type="#_x0000_t202" style="position:absolute;left:0;text-align:left;margin-left:326.55pt;margin-top:1.85pt;width:134.5pt;height:44.7pt;z-index:251648512" stroked="f">
            <v:textbox style="mso-next-textbox:#_x0000_s1075">
              <w:txbxContent>
                <w:p w:rsidR="006963C7" w:rsidRDefault="006963C7" w:rsidP="006963C7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NI - </w:t>
                  </w:r>
                  <w:proofErr w:type="spellStart"/>
                  <w:r>
                    <w:rPr>
                      <w:b/>
                    </w:rPr>
                    <w:t>MyDAQ</w:t>
                  </w:r>
                  <w:proofErr w:type="spellEnd"/>
                </w:p>
                <w:p w:rsidR="006963C7" w:rsidRPr="00F41781" w:rsidRDefault="006963C7" w:rsidP="006963C7">
                  <w:pPr>
                    <w:rPr>
                      <w:b/>
                    </w:rPr>
                  </w:pPr>
                  <w:r>
                    <w:rPr>
                      <w:b/>
                    </w:rPr>
                    <w:t>Multifunktionsmodul</w:t>
                  </w:r>
                </w:p>
              </w:txbxContent>
            </v:textbox>
          </v:shape>
        </w:pict>
      </w: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6A2934" w:rsidRDefault="006A2934" w:rsidP="006A2934">
      <w:pPr>
        <w:rPr>
          <w:rStyle w:val="Hervorhebung"/>
        </w:rPr>
      </w:pPr>
    </w:p>
    <w:p w:rsidR="00CA7A8D" w:rsidRPr="00CA7A8D" w:rsidRDefault="00CA7A8D" w:rsidP="00CA7A8D"/>
    <w:p w:rsidR="000243F1" w:rsidRDefault="000243F1">
      <w:pPr>
        <w:ind w:left="1128" w:hanging="1128"/>
      </w:pPr>
      <w:r>
        <w:rPr>
          <w:i/>
          <w:iCs/>
          <w:u w:val="single"/>
        </w:rPr>
        <w:t>Sensor:</w:t>
      </w:r>
      <w:r>
        <w:t xml:space="preserve"> </w:t>
      </w:r>
      <w:r>
        <w:tab/>
        <w:t xml:space="preserve">Kriterien wie </w:t>
      </w:r>
      <w:r w:rsidR="00372876">
        <w:t xml:space="preserve">Messgröße, </w:t>
      </w:r>
      <w:r>
        <w:t xml:space="preserve">Messprinzip, Genauigkeit, Messfrequenz, Output-Signal etc. </w:t>
      </w:r>
      <w:r w:rsidR="00372876">
        <w:t>kann dann den bereitgestellten</w:t>
      </w:r>
      <w:r>
        <w:t xml:space="preserve"> </w:t>
      </w:r>
      <w:r w:rsidR="00BC2E30">
        <w:t>Datenblätter</w:t>
      </w:r>
      <w:r w:rsidR="00A257D2">
        <w:t>n</w:t>
      </w:r>
      <w:r w:rsidR="00BC2E30">
        <w:t xml:space="preserve"> </w:t>
      </w:r>
      <w:r w:rsidR="00372876">
        <w:t>im Zuge</w:t>
      </w:r>
      <w:r w:rsidR="00BC2E30">
        <w:t xml:space="preserve"> konkrete</w:t>
      </w:r>
      <w:r w:rsidR="00372876">
        <w:t>r</w:t>
      </w:r>
      <w:r w:rsidR="00BC2E30">
        <w:t xml:space="preserve"> Messungen </w:t>
      </w:r>
      <w:r w:rsidR="00372876">
        <w:t>entnommen werden.</w:t>
      </w:r>
    </w:p>
    <w:p w:rsidR="003800DD" w:rsidRDefault="003800DD">
      <w:pPr>
        <w:ind w:left="1128" w:hanging="1128"/>
      </w:pPr>
    </w:p>
    <w:p w:rsidR="001042F8" w:rsidRDefault="000243F1" w:rsidP="001042F8">
      <w:pPr>
        <w:ind w:left="1128" w:hanging="1128"/>
      </w:pPr>
      <w:r>
        <w:rPr>
          <w:i/>
          <w:iCs/>
          <w:u w:val="single"/>
        </w:rPr>
        <w:t>Signalkonditionierung:</w:t>
      </w:r>
      <w:r>
        <w:tab/>
      </w:r>
      <w:r w:rsidR="00372876">
        <w:t xml:space="preserve"> </w:t>
      </w:r>
      <w:r>
        <w:t xml:space="preserve">Darunter versteht man allgemein die Anpassung des Sensor- </w:t>
      </w:r>
      <w:proofErr w:type="spellStart"/>
      <w:r>
        <w:t>Outputsignals</w:t>
      </w:r>
      <w:proofErr w:type="spellEnd"/>
      <w:r>
        <w:t xml:space="preserve"> an die nachfolgende A/D-Wandlung. Auch hier sind Kriterien wie Arbeitsprinzip, Genauigkeit, Grenzfrequenzen etc. relevant. Wir im Labor verwenden Verstärker</w:t>
      </w:r>
      <w:r w:rsidR="00FD5CA7">
        <w:t xml:space="preserve">module der Serie 5B von der Fa. </w:t>
      </w:r>
      <w:proofErr w:type="spellStart"/>
      <w:r w:rsidR="00FD5CA7">
        <w:t>Dataforth</w:t>
      </w:r>
      <w:proofErr w:type="spellEnd"/>
      <w:r w:rsidR="006D04A4">
        <w:t>.</w:t>
      </w:r>
      <w:r w:rsidR="00372876">
        <w:t xml:space="preserve"> </w:t>
      </w:r>
      <w:r w:rsidR="001042F8">
        <w:t>Zu d</w:t>
      </w:r>
      <w:r w:rsidR="009A4A4B">
        <w:t>ies</w:t>
      </w:r>
      <w:r w:rsidR="001042F8">
        <w:t xml:space="preserve">en </w:t>
      </w:r>
      <w:r w:rsidR="001042F8" w:rsidRPr="001042F8">
        <w:t>Modulen</w:t>
      </w:r>
      <w:r w:rsidR="001042F8">
        <w:t xml:space="preserve"> für die Signalkonditionierung sei angemerkt, dass </w:t>
      </w:r>
      <w:r w:rsidR="009A4A4B">
        <w:t>sie</w:t>
      </w:r>
      <w:r w:rsidR="001042F8">
        <w:t xml:space="preserve"> nur in entsprechend begrenzten Spannungs- u. Strombereichen eingesetzt werden dürfen (daher bitte vor jeder Messung genau die spezifischen Datenblätter studieren)</w:t>
      </w:r>
      <w:r w:rsidR="00475917">
        <w:t>.</w:t>
      </w:r>
      <w:r w:rsidR="009A4A4B">
        <w:t xml:space="preserve"> Aufbau und Funktion des Backpanels können der Datei „</w:t>
      </w:r>
      <w:r w:rsidR="009A4A4B" w:rsidRPr="009A4A4B">
        <w:t>Backpanel_5B.pdf</w:t>
      </w:r>
      <w:r w:rsidR="009A4A4B">
        <w:t xml:space="preserve">“ entnommen werden. </w:t>
      </w:r>
    </w:p>
    <w:p w:rsidR="00B31008" w:rsidRDefault="00B31008" w:rsidP="001042F8">
      <w:pPr>
        <w:ind w:left="1128" w:hanging="1128"/>
      </w:pPr>
    </w:p>
    <w:p w:rsidR="002039ED" w:rsidRDefault="00B31008" w:rsidP="001042F8">
      <w:pPr>
        <w:ind w:left="1128" w:hanging="1128"/>
      </w:pPr>
      <w:r>
        <w:tab/>
        <w:t>Folgende Module sind verfügbar</w:t>
      </w:r>
      <w:r w:rsidR="00EA5F53">
        <w:t xml:space="preserve"> (auf 8-Kanal Backpanel SCMPB05 mit CJC montiert)</w:t>
      </w:r>
      <w:r>
        <w:t>:</w:t>
      </w:r>
    </w:p>
    <w:p w:rsidR="00DE0286" w:rsidRDefault="002039ED" w:rsidP="001042F8">
      <w:pPr>
        <w:ind w:left="1128" w:hanging="1128"/>
      </w:pPr>
      <w:r>
        <w:tab/>
      </w:r>
    </w:p>
    <w:tbl>
      <w:tblPr>
        <w:tblW w:w="0" w:type="auto"/>
        <w:tblInd w:w="1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"/>
        <w:gridCol w:w="1835"/>
        <w:gridCol w:w="4251"/>
        <w:gridCol w:w="1810"/>
      </w:tblGrid>
      <w:tr w:rsidR="008538A2" w:rsidRPr="008538A2" w:rsidTr="00EA5F53">
        <w:tc>
          <w:tcPr>
            <w:tcW w:w="831" w:type="dxa"/>
            <w:shd w:val="clear" w:color="auto" w:fill="auto"/>
          </w:tcPr>
          <w:p w:rsidR="00DE0286" w:rsidRPr="008538A2" w:rsidRDefault="00DE0286" w:rsidP="008538A2">
            <w:pPr>
              <w:tabs>
                <w:tab w:val="clear" w:pos="0"/>
              </w:tabs>
              <w:rPr>
                <w:b/>
              </w:rPr>
            </w:pPr>
            <w:r w:rsidRPr="008538A2">
              <w:rPr>
                <w:b/>
              </w:rPr>
              <w:t>Kanal</w:t>
            </w:r>
          </w:p>
        </w:tc>
        <w:tc>
          <w:tcPr>
            <w:tcW w:w="1835" w:type="dxa"/>
            <w:shd w:val="clear" w:color="auto" w:fill="auto"/>
          </w:tcPr>
          <w:p w:rsidR="00DE0286" w:rsidRPr="008538A2" w:rsidRDefault="00DE0286" w:rsidP="008538A2">
            <w:pPr>
              <w:tabs>
                <w:tab w:val="clear" w:pos="0"/>
              </w:tabs>
              <w:rPr>
                <w:b/>
              </w:rPr>
            </w:pPr>
            <w:proofErr w:type="spellStart"/>
            <w:r w:rsidRPr="008538A2">
              <w:rPr>
                <w:b/>
              </w:rPr>
              <w:t>Modulbez</w:t>
            </w:r>
            <w:proofErr w:type="spellEnd"/>
            <w:r w:rsidR="00F432D8" w:rsidRPr="008538A2">
              <w:rPr>
                <w:b/>
              </w:rPr>
              <w:t>.</w:t>
            </w:r>
          </w:p>
        </w:tc>
        <w:tc>
          <w:tcPr>
            <w:tcW w:w="4251" w:type="dxa"/>
            <w:shd w:val="clear" w:color="auto" w:fill="auto"/>
          </w:tcPr>
          <w:p w:rsidR="00DE0286" w:rsidRPr="008538A2" w:rsidRDefault="00DE0286" w:rsidP="008538A2">
            <w:pPr>
              <w:tabs>
                <w:tab w:val="clear" w:pos="0"/>
              </w:tabs>
              <w:rPr>
                <w:b/>
              </w:rPr>
            </w:pPr>
            <w:r w:rsidRPr="008538A2">
              <w:rPr>
                <w:b/>
              </w:rPr>
              <w:t>Verwendung</w:t>
            </w:r>
          </w:p>
        </w:tc>
        <w:tc>
          <w:tcPr>
            <w:tcW w:w="1810" w:type="dxa"/>
            <w:shd w:val="clear" w:color="auto" w:fill="auto"/>
          </w:tcPr>
          <w:p w:rsidR="00DE0286" w:rsidRPr="008538A2" w:rsidRDefault="00DE0286" w:rsidP="008538A2">
            <w:pPr>
              <w:tabs>
                <w:tab w:val="clear" w:pos="0"/>
              </w:tabs>
              <w:rPr>
                <w:b/>
              </w:rPr>
            </w:pPr>
            <w:proofErr w:type="spellStart"/>
            <w:r w:rsidRPr="008538A2">
              <w:rPr>
                <w:b/>
              </w:rPr>
              <w:t>Dokudatei</w:t>
            </w:r>
            <w:proofErr w:type="spellEnd"/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DE0286" w:rsidRPr="00DE0286" w:rsidRDefault="00DE0286" w:rsidP="008538A2">
            <w:pPr>
              <w:tabs>
                <w:tab w:val="clear" w:pos="0"/>
              </w:tabs>
            </w:pPr>
            <w:r>
              <w:t>K0</w:t>
            </w:r>
          </w:p>
        </w:tc>
        <w:tc>
          <w:tcPr>
            <w:tcW w:w="1835" w:type="dxa"/>
            <w:shd w:val="clear" w:color="auto" w:fill="auto"/>
          </w:tcPr>
          <w:p w:rsidR="00DE0286" w:rsidRPr="00DE0286" w:rsidRDefault="003C732F" w:rsidP="00EA5F53">
            <w:pPr>
              <w:tabs>
                <w:tab w:val="clear" w:pos="0"/>
              </w:tabs>
            </w:pPr>
            <w:r>
              <w:t>SCM5B 41</w:t>
            </w:r>
            <w:r w:rsidR="00F432D8">
              <w:t>-</w:t>
            </w:r>
            <w:r w:rsidR="00EA5F53">
              <w:t>06</w:t>
            </w:r>
          </w:p>
        </w:tc>
        <w:tc>
          <w:tcPr>
            <w:tcW w:w="4251" w:type="dxa"/>
            <w:shd w:val="clear" w:color="auto" w:fill="auto"/>
          </w:tcPr>
          <w:p w:rsidR="00DE0286" w:rsidRPr="00DE0286" w:rsidRDefault="00F432D8" w:rsidP="00EA5F53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</w:t>
            </w:r>
            <w:r w:rsidR="00EA5F53">
              <w:t>+/- 10</w:t>
            </w:r>
            <w:r>
              <w:t xml:space="preserve">V </w:t>
            </w:r>
            <w:r w:rsidR="00EA5F53">
              <w:t xml:space="preserve">         </w:t>
            </w:r>
            <w:r w:rsidR="00544C4A">
              <w:t xml:space="preserve">         </w:t>
            </w:r>
            <w:r w:rsidRPr="008538A2">
              <w:rPr>
                <w:b/>
              </w:rPr>
              <w:t>OUT:</w:t>
            </w:r>
            <w:r>
              <w:t xml:space="preserve"> </w:t>
            </w:r>
            <w:r w:rsidR="00EA5F53">
              <w:t xml:space="preserve">0…5 </w:t>
            </w:r>
            <w:r>
              <w:t>V</w:t>
            </w:r>
          </w:p>
        </w:tc>
        <w:tc>
          <w:tcPr>
            <w:tcW w:w="1810" w:type="dxa"/>
            <w:shd w:val="clear" w:color="auto" w:fill="auto"/>
          </w:tcPr>
          <w:p w:rsidR="00DE0286" w:rsidRPr="00DE0286" w:rsidRDefault="00F432D8" w:rsidP="008538A2">
            <w:pPr>
              <w:tabs>
                <w:tab w:val="clear" w:pos="0"/>
              </w:tabs>
            </w:pPr>
            <w:r w:rsidRPr="00F432D8">
              <w:t>Modul_5b41.pdf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K1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>SCM5B 4</w:t>
            </w:r>
            <w:r>
              <w:t>0</w:t>
            </w:r>
            <w:r w:rsidR="00EA5F53">
              <w:t>-07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EA5F53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+/- 1V       </w:t>
            </w:r>
            <w:r>
              <w:t xml:space="preserve">     </w:t>
            </w:r>
            <w:r w:rsidR="00544C4A">
              <w:t xml:space="preserve">         </w:t>
            </w:r>
            <w:r w:rsidRPr="008538A2">
              <w:rPr>
                <w:b/>
              </w:rPr>
              <w:t>OUT:</w:t>
            </w:r>
            <w:r>
              <w:t xml:space="preserve"> 0…5 V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Modul_5b4</w:t>
            </w:r>
            <w:r>
              <w:t>0</w:t>
            </w:r>
            <w:r w:rsidRPr="00DA609D">
              <w:t>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K2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 xml:space="preserve">SCM5B </w:t>
            </w:r>
            <w:r>
              <w:t>32</w:t>
            </w:r>
            <w:r w:rsidR="00EA5F53">
              <w:t>-02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EA5F53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</w:t>
            </w:r>
            <w:r>
              <w:t>0….20 mA</w:t>
            </w:r>
            <w:r>
              <w:t xml:space="preserve">     </w:t>
            </w:r>
            <w:r w:rsidR="00544C4A">
              <w:t xml:space="preserve">         </w:t>
            </w:r>
            <w:r w:rsidRPr="008538A2">
              <w:rPr>
                <w:b/>
              </w:rPr>
              <w:t>OUT:</w:t>
            </w:r>
            <w:r>
              <w:t xml:space="preserve"> 0…5 V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</w:t>
            </w:r>
            <w:r>
              <w:t>32</w:t>
            </w:r>
            <w:r w:rsidRPr="00DA609D">
              <w:t>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K3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 xml:space="preserve">SCM5B </w:t>
            </w:r>
            <w:r>
              <w:t>32</w:t>
            </w:r>
            <w:r w:rsidR="00EA5F53">
              <w:t>-02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8538A2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0….20 mA     </w:t>
            </w:r>
            <w:r w:rsidR="00544C4A">
              <w:t xml:space="preserve">         </w:t>
            </w:r>
            <w:r w:rsidRPr="008538A2">
              <w:rPr>
                <w:b/>
              </w:rPr>
              <w:t>OUT:</w:t>
            </w:r>
            <w:r>
              <w:t xml:space="preserve"> 0…5 V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</w:t>
            </w:r>
            <w:r>
              <w:t>32</w:t>
            </w:r>
            <w:r w:rsidRPr="00DA609D">
              <w:t>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K4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 xml:space="preserve">SCM5B </w:t>
            </w:r>
            <w:r>
              <w:t>39</w:t>
            </w:r>
            <w:r w:rsidR="00EA5F53">
              <w:t>-07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544C4A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+/- 10V       </w:t>
            </w:r>
            <w:r>
              <w:t xml:space="preserve">   </w:t>
            </w:r>
            <w:r w:rsidR="00544C4A">
              <w:t xml:space="preserve">         </w:t>
            </w:r>
            <w:r w:rsidRPr="008538A2">
              <w:rPr>
                <w:b/>
              </w:rPr>
              <w:t>OUT:</w:t>
            </w:r>
            <w:r>
              <w:t xml:space="preserve"> </w:t>
            </w:r>
            <w:r>
              <w:t>+/- 20 mA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</w:t>
            </w:r>
            <w:r>
              <w:t>39</w:t>
            </w:r>
            <w:r w:rsidRPr="00DA609D">
              <w:t>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K5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>SCM5B 4</w:t>
            </w:r>
            <w:r>
              <w:t>7</w:t>
            </w:r>
            <w:r w:rsidR="00EA5F53">
              <w:t>K-04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544C4A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</w:t>
            </w:r>
            <w:r w:rsidR="003C0F45">
              <w:t>0….1000 °C</w:t>
            </w:r>
            <w:r>
              <w:t xml:space="preserve">   </w:t>
            </w:r>
            <w:r w:rsidR="00544C4A">
              <w:t xml:space="preserve">         </w:t>
            </w:r>
            <w:r w:rsidRPr="008538A2">
              <w:rPr>
                <w:b/>
              </w:rPr>
              <w:t>OUT:</w:t>
            </w:r>
            <w:r>
              <w:t xml:space="preserve"> 0…5 V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Modul_5b4</w:t>
            </w:r>
            <w:r>
              <w:t>7</w:t>
            </w:r>
            <w:r w:rsidRPr="00DA609D">
              <w:t>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K6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 xml:space="preserve">SCM5B </w:t>
            </w:r>
            <w:r>
              <w:t>34</w:t>
            </w:r>
            <w:r w:rsidR="003C0F45">
              <w:t>-</w:t>
            </w:r>
            <w:r w:rsidR="00544C4A">
              <w:t>05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544C4A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</w:t>
            </w:r>
            <w:r w:rsidR="00544C4A">
              <w:t>-100….+200 °C</w:t>
            </w:r>
            <w:r>
              <w:t xml:space="preserve">      </w:t>
            </w:r>
            <w:r w:rsidR="00544C4A">
              <w:t xml:space="preserve"> </w:t>
            </w:r>
            <w:r w:rsidRPr="008538A2">
              <w:rPr>
                <w:b/>
              </w:rPr>
              <w:t>OUT:</w:t>
            </w:r>
            <w:r>
              <w:t xml:space="preserve"> 0…5 V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</w:t>
            </w:r>
            <w:r>
              <w:t>34</w:t>
            </w:r>
            <w:r w:rsidRPr="00DA609D">
              <w:t>.pdf</w:t>
            </w:r>
          </w:p>
        </w:tc>
      </w:tr>
      <w:tr w:rsidR="008538A2" w:rsidTr="00EA5F53">
        <w:tc>
          <w:tcPr>
            <w:tcW w:w="831" w:type="dxa"/>
            <w:shd w:val="clear" w:color="auto" w:fill="auto"/>
          </w:tcPr>
          <w:p w:rsidR="00725239" w:rsidRDefault="00725239" w:rsidP="008538A2">
            <w:pPr>
              <w:tabs>
                <w:tab w:val="clear" w:pos="0"/>
              </w:tabs>
            </w:pPr>
            <w:r>
              <w:t>K7</w:t>
            </w:r>
          </w:p>
        </w:tc>
        <w:tc>
          <w:tcPr>
            <w:tcW w:w="1835" w:type="dxa"/>
            <w:shd w:val="clear" w:color="auto" w:fill="auto"/>
          </w:tcPr>
          <w:p w:rsidR="00725239" w:rsidRDefault="00725239" w:rsidP="00725239">
            <w:r w:rsidRPr="00F61459">
              <w:t xml:space="preserve">SCM5B </w:t>
            </w:r>
            <w:r>
              <w:t>38</w:t>
            </w:r>
            <w:r w:rsidR="00544C4A">
              <w:t>-05</w:t>
            </w:r>
          </w:p>
        </w:tc>
        <w:tc>
          <w:tcPr>
            <w:tcW w:w="4251" w:type="dxa"/>
            <w:shd w:val="clear" w:color="auto" w:fill="auto"/>
          </w:tcPr>
          <w:p w:rsidR="00725239" w:rsidRPr="00DE0286" w:rsidRDefault="00EA5F53" w:rsidP="00544C4A">
            <w:pPr>
              <w:tabs>
                <w:tab w:val="clear" w:pos="0"/>
              </w:tabs>
            </w:pPr>
            <w:r w:rsidRPr="008538A2">
              <w:rPr>
                <w:b/>
              </w:rPr>
              <w:t>IN</w:t>
            </w:r>
            <w:r>
              <w:t xml:space="preserve">: </w:t>
            </w:r>
            <w:r w:rsidR="00544C4A">
              <w:t>2mV/V  (Speis. 10V)</w:t>
            </w:r>
            <w:r>
              <w:t xml:space="preserve">     </w:t>
            </w:r>
            <w:r w:rsidRPr="008538A2">
              <w:rPr>
                <w:b/>
              </w:rPr>
              <w:t>OUT:</w:t>
            </w:r>
            <w:r>
              <w:t xml:space="preserve"> </w:t>
            </w:r>
            <w:r w:rsidR="00544C4A">
              <w:t xml:space="preserve">+/-5 </w:t>
            </w:r>
            <w:r>
              <w:t>V</w:t>
            </w:r>
          </w:p>
        </w:tc>
        <w:tc>
          <w:tcPr>
            <w:tcW w:w="1810" w:type="dxa"/>
            <w:shd w:val="clear" w:color="auto" w:fill="auto"/>
          </w:tcPr>
          <w:p w:rsidR="00725239" w:rsidRDefault="00725239" w:rsidP="00725239">
            <w:r w:rsidRPr="00DA609D">
              <w:t>Modul_5b</w:t>
            </w:r>
            <w:r>
              <w:t>38</w:t>
            </w:r>
            <w:r w:rsidRPr="00DA609D">
              <w:t>.pdf</w:t>
            </w:r>
          </w:p>
        </w:tc>
      </w:tr>
    </w:tbl>
    <w:p w:rsidR="002039ED" w:rsidRDefault="002039ED" w:rsidP="001042F8">
      <w:pPr>
        <w:ind w:left="1128" w:hanging="1128"/>
      </w:pPr>
    </w:p>
    <w:p w:rsidR="00AC2F37" w:rsidRDefault="00475917" w:rsidP="0054322F">
      <w:pPr>
        <w:ind w:left="1128" w:hanging="1128"/>
      </w:pPr>
      <w:r>
        <w:rPr>
          <w:i/>
          <w:iCs/>
          <w:u w:val="single"/>
        </w:rPr>
        <w:br w:type="page"/>
      </w:r>
      <w:r w:rsidR="008347A5">
        <w:rPr>
          <w:noProof/>
          <w:lang w:val="de-AT" w:eastAsia="de-AT"/>
        </w:rPr>
        <w:pict>
          <v:shape id="_x0000_s1123" type="#_x0000_t202" style="position:absolute;left:0;text-align:left;margin-left:178.2pt;margin-top:208.6pt;width:133.7pt;height:38.3pt;z-index:251662848" stroked="f">
            <v:textbox>
              <w:txbxContent>
                <w:p w:rsidR="00245329" w:rsidRDefault="009A4A4B" w:rsidP="00245329">
                  <w:r>
                    <w:t xml:space="preserve">Alternativ </w:t>
                  </w:r>
                  <w:r w:rsidR="00245329">
                    <w:t>Klemmleisten für Verstärkereingänge</w:t>
                  </w:r>
                </w:p>
              </w:txbxContent>
            </v:textbox>
          </v:shape>
        </w:pict>
      </w:r>
      <w:r w:rsidR="008347A5">
        <w:rPr>
          <w:noProof/>
          <w:lang w:val="de-AT" w:eastAsia="de-AT"/>
        </w:rPr>
        <w:pict>
          <v:shape id="_x0000_s1121" type="#_x0000_t202" style="position:absolute;left:0;text-align:left;margin-left:25.1pt;margin-top:208.6pt;width:143.7pt;height:38.3pt;z-index:251660800" stroked="f">
            <v:textbox>
              <w:txbxContent>
                <w:p w:rsidR="00245329" w:rsidRDefault="009A4A4B" w:rsidP="00245329">
                  <w:r>
                    <w:t xml:space="preserve">Alternativ </w:t>
                  </w:r>
                  <w:proofErr w:type="spellStart"/>
                  <w:r w:rsidR="00245329">
                    <w:t>Buchsenleiste</w:t>
                  </w:r>
                  <w:proofErr w:type="spellEnd"/>
                  <w:r w:rsidR="00245329">
                    <w:t xml:space="preserve"> für Verstärkerausgänge</w:t>
                  </w:r>
                </w:p>
              </w:txbxContent>
            </v:textbox>
          </v:shape>
        </w:pict>
      </w:r>
      <w:r w:rsidR="008347A5">
        <w:rPr>
          <w:noProof/>
          <w:lang w:val="de-AT" w:eastAsia="de-AT"/>
        </w:rPr>
        <w:pict>
          <v:shape id="_x0000_s1117" type="#_x0000_t202" style="position:absolute;left:0;text-align:left;margin-left:-6.35pt;margin-top:43.7pt;width:116pt;height:88pt;z-index:251656704" stroked="f">
            <v:textbox>
              <w:txbxContent>
                <w:p w:rsidR="00F030C8" w:rsidRDefault="00245329" w:rsidP="00245329">
                  <w:r>
                    <w:t>Sicherheitsbuchsen</w:t>
                  </w:r>
                  <w:r w:rsidR="00F030C8">
                    <w:t>,</w:t>
                  </w:r>
                </w:p>
                <w:p w:rsidR="00245329" w:rsidRDefault="00245329" w:rsidP="00245329">
                  <w:proofErr w:type="gramStart"/>
                  <w:r>
                    <w:t>über</w:t>
                  </w:r>
                  <w:proofErr w:type="gramEnd"/>
                  <w:r w:rsidR="009A4A4B">
                    <w:t xml:space="preserve"> </w:t>
                  </w:r>
                  <w:r>
                    <w:t xml:space="preserve">die alle Ein- u. Ausgänge des 8-kanaligen Verstärkers erreichbar sind </w:t>
                  </w:r>
                </w:p>
              </w:txbxContent>
            </v:textbox>
          </v:shape>
        </w:pict>
      </w:r>
      <w:r w:rsidR="008347A5">
        <w:rPr>
          <w:noProof/>
          <w:lang w:val="de-AT"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5" type="#_x0000_t32" style="position:absolute;left:0;text-align:left;margin-left:113.1pt;margin-top:77.5pt;width:15.2pt;height:7.25pt;flip:y;z-index:251654656" o:connectortype="straight" strokecolor="red" strokeweight="1.5pt">
            <v:stroke endarrow="block"/>
          </v:shape>
        </w:pict>
      </w:r>
      <w:r w:rsidR="008347A5">
        <w:rPr>
          <w:noProof/>
          <w:lang w:val="de-AT" w:eastAsia="de-AT"/>
        </w:rPr>
        <w:pict>
          <v:shape id="_x0000_s1120" type="#_x0000_t32" style="position:absolute;left:0;text-align:left;margin-left:154.9pt;margin-top:181.35pt;width:18.2pt;height:22.5pt;flip:y;z-index:251659776;mso-position-horizontal:absolute" o:connectortype="straight" strokeweight="1.5pt">
            <v:stroke endarrow="block"/>
          </v:shape>
        </w:pict>
      </w:r>
      <w:r w:rsidR="008347A5">
        <w:rPr>
          <w:noProof/>
          <w:lang w:val="de-AT" w:eastAsia="de-AT"/>
        </w:rPr>
        <w:pict>
          <v:shape id="_x0000_s1122" type="#_x0000_t32" style="position:absolute;left:0;text-align:left;margin-left:245.1pt;margin-top:186.9pt;width:8pt;height:19.15pt;flip:y;z-index:251661824" o:connectortype="straight" strokeweight="1.5pt">
            <v:stroke endarrow="block"/>
          </v:shape>
        </w:pict>
      </w:r>
      <w:r w:rsidR="008347A5">
        <w:rPr>
          <w:noProof/>
          <w:lang w:val="de-AT" w:eastAsia="de-AT"/>
        </w:rPr>
        <w:pict>
          <v:shape id="_x0000_s1118" type="#_x0000_t32" style="position:absolute;left:0;text-align:left;margin-left:312.4pt;margin-top:188.3pt;width:30.4pt;height:24.25pt;flip:x y;z-index:251657728" o:connectortype="straight" strokecolor="red" strokeweight="1.5pt">
            <v:stroke endarrow="block"/>
          </v:shape>
        </w:pict>
      </w:r>
      <w:r w:rsidR="008347A5">
        <w:rPr>
          <w:noProof/>
          <w:lang w:val="de-AT" w:eastAsia="de-AT"/>
        </w:rPr>
        <w:pict>
          <v:shape id="_x0000_s1119" type="#_x0000_t202" style="position:absolute;left:0;text-align:left;margin-left:339.9pt;margin-top:204.4pt;width:121.1pt;height:55.55pt;z-index:251658752" stroked="f">
            <v:textbox>
              <w:txbxContent>
                <w:p w:rsidR="00245329" w:rsidRDefault="00245329" w:rsidP="00245329">
                  <w:r>
                    <w:t>Backpanel mit 8 Verstärkermodulen bestückt</w:t>
                  </w:r>
                </w:p>
              </w:txbxContent>
            </v:textbox>
          </v:shape>
        </w:pict>
      </w:r>
      <w:r w:rsidR="008347A5">
        <w:rPr>
          <w:noProof/>
          <w:lang w:val="de-AT" w:eastAsia="de-AT"/>
        </w:rPr>
        <w:pict>
          <v:rect id="_x0000_s1116" style="position:absolute;left:0;text-align:left;margin-left:128.3pt;margin-top:42.95pt;width:224.8pt;height:87.35pt;z-index:251655680" filled="f" strokecolor="red" strokeweight="1.75pt"/>
        </w:pict>
      </w:r>
      <w:r w:rsidR="008347A5">
        <w:rPr>
          <w:noProof/>
          <w:lang w:val="de-AT" w:eastAsia="de-AT"/>
        </w:rPr>
        <w:pict>
          <v:oval id="_x0000_s1113" style="position:absolute;left:0;text-align:left;margin-left:192.1pt;margin-top:176.7pt;width:113.95pt;height:8.25pt;z-index:251653632" filled="f" strokecolor="yellow" strokeweight="1.25pt"/>
        </w:pict>
      </w:r>
      <w:r w:rsidR="008347A5">
        <w:rPr>
          <w:noProof/>
          <w:lang w:val="de-AT" w:eastAsia="de-AT"/>
        </w:rPr>
        <w:pict>
          <v:rect id="_x0000_s1112" style="position:absolute;left:0;text-align:left;margin-left:159.25pt;margin-top:132.35pt;width:165.1pt;height:56.3pt;z-index:251652608" filled="f" strokecolor="red" strokeweight="1.75pt"/>
        </w:pict>
      </w:r>
      <w:r w:rsidR="008347A5">
        <w:rPr>
          <w:noProof/>
          <w:lang w:val="de-AT" w:eastAsia="de-AT"/>
        </w:rPr>
        <w:pict>
          <v:oval id="_x0000_s1111" style="position:absolute;left:0;text-align:left;margin-left:163.8pt;margin-top:136.3pt;width:21.95pt;height:45.75pt;z-index:251651584" filled="f" strokecolor="yellow" strokeweight="1.25pt"/>
        </w:pict>
      </w:r>
      <w:r w:rsidR="008347A5">
        <w:rPr>
          <w:noProof/>
        </w:rPr>
        <w:pict>
          <v:shape id="Grafik 33" o:spid="_x0000_s1109" type="#_x0000_t75" style="position:absolute;left:0;text-align:left;margin-left:130.9pt;margin-top:44.55pt;width:220.45pt;height:146.25pt;z-index:-2516454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9" o:title="20170913_115334" croptop="3739f" cropbottom="5698f" cropleft="1447f" cropright="663f"/>
          </v:shape>
        </w:pict>
      </w:r>
    </w:p>
    <w:p w:rsidR="00AC2F37" w:rsidRDefault="00795428" w:rsidP="00AC2F37">
      <w:r>
        <w:t>Genauere Beschreibung der Signalkonditionierungseinheit:</w:t>
      </w:r>
    </w:p>
    <w:p w:rsidR="00795428" w:rsidRPr="00AC2F37" w:rsidRDefault="00795428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Pr="00AC2F37" w:rsidRDefault="00AC2F37" w:rsidP="00AC2F37"/>
    <w:p w:rsidR="00AC2F37" w:rsidRDefault="00AC2F37" w:rsidP="00AC2F37"/>
    <w:p w:rsidR="00AC2F37" w:rsidRDefault="00AC2F37" w:rsidP="00AC2F37">
      <w:pPr>
        <w:ind w:left="1695" w:hanging="1695"/>
      </w:pPr>
      <w:r>
        <w:rPr>
          <w:i/>
          <w:iCs/>
          <w:u w:val="single"/>
        </w:rPr>
        <w:t>Messhardware (Multifunktionsmodul mit A/D-Wandler):</w:t>
      </w:r>
      <w:r>
        <w:tab/>
      </w:r>
    </w:p>
    <w:p w:rsidR="00AC2F37" w:rsidRDefault="00AC2F37" w:rsidP="00AC2F37">
      <w:pPr>
        <w:ind w:left="1695" w:hanging="1695"/>
      </w:pPr>
    </w:p>
    <w:p w:rsidR="00AC2F37" w:rsidRDefault="00AC2F37" w:rsidP="00AC2F37">
      <w:pPr>
        <w:ind w:hanging="1128"/>
      </w:pPr>
      <w:r>
        <w:tab/>
        <w:t xml:space="preserve">Wir verwenden bei der Laborübung einen </w:t>
      </w:r>
      <w:r>
        <w:tab/>
      </w:r>
      <w:proofErr w:type="spellStart"/>
      <w:r>
        <w:t>Multifunktions</w:t>
      </w:r>
      <w:proofErr w:type="spellEnd"/>
      <w:r>
        <w:t xml:space="preserve"> –Messmodul</w:t>
      </w:r>
      <w:r>
        <w:tab/>
        <w:t>von National Instruments mit der</w:t>
      </w:r>
      <w:r>
        <w:tab/>
        <w:t xml:space="preserve">Bezeichnung </w:t>
      </w:r>
      <w:r w:rsidRPr="00416332">
        <w:rPr>
          <w:b/>
        </w:rPr>
        <w:t xml:space="preserve">NI </w:t>
      </w:r>
      <w:proofErr w:type="spellStart"/>
      <w:r w:rsidRPr="00416332">
        <w:rPr>
          <w:b/>
        </w:rPr>
        <w:t>MyDAQ</w:t>
      </w:r>
      <w:proofErr w:type="spellEnd"/>
      <w:r>
        <w:t xml:space="preserve"> (siehe</w:t>
      </w:r>
      <w:r>
        <w:tab/>
        <w:t xml:space="preserve">Blockschaltbild und PIN – Belegung, beachte auch Kanalzahl / typen). </w:t>
      </w:r>
      <w:r w:rsidR="00676941">
        <w:t>Details siehe Datei „</w:t>
      </w:r>
      <w:r w:rsidR="00676941" w:rsidRPr="00676941">
        <w:t>Bedienungsanleitung_MyDAQ.pdf</w:t>
      </w:r>
      <w:r w:rsidR="00676941">
        <w:t>“.</w:t>
      </w:r>
    </w:p>
    <w:p w:rsidR="00AC2F37" w:rsidRDefault="00AC2F37" w:rsidP="00AC2F37">
      <w:pPr>
        <w:ind w:hanging="1128"/>
      </w:pPr>
    </w:p>
    <w:p w:rsidR="00AC2F37" w:rsidRDefault="008347A5" w:rsidP="00AC2F37">
      <w:pPr>
        <w:ind w:hanging="1128"/>
      </w:pPr>
      <w:r>
        <w:rPr>
          <w:noProof/>
        </w:rPr>
        <w:pict>
          <v:shape id="Bild 4" o:spid="_x0000_s1131" type="#_x0000_t75" style="position:absolute;left:0;text-align:left;margin-left:166.3pt;margin-top:14.1pt;width:327.9pt;height:244.05pt;z-index:-251643392;visibility:visible">
            <v:imagedata r:id="rId12" o:title="" croptop="11881f" cropbottom="5749f" cropleft="6659f" cropright="7598f" gain="91022f" blacklevel="-1311f"/>
          </v:shape>
        </w:pict>
      </w:r>
    </w:p>
    <w:p w:rsidR="00AC2F37" w:rsidRDefault="008347A5" w:rsidP="00AC2F37">
      <w:pPr>
        <w:ind w:hanging="1128"/>
      </w:pPr>
      <w:r>
        <w:rPr>
          <w:noProof/>
        </w:rPr>
        <w:pict>
          <v:shape id="_x0000_s1130" type="#_x0000_t75" style="position:absolute;left:0;text-align:left;margin-left:-1.95pt;margin-top:17.8pt;width:171.05pt;height:195.1pt;z-index:-251644416;visibility:visible">
            <v:imagedata r:id="rId13" o:title="" croptop="13594f" cropbottom="22617f" cropleft="31136f" cropright="13797f"/>
          </v:shape>
        </w:pict>
      </w: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>
      <w:pPr>
        <w:ind w:hanging="1128"/>
      </w:pPr>
    </w:p>
    <w:p w:rsidR="00AC2F37" w:rsidRDefault="00AC2F37" w:rsidP="00AC2F37"/>
    <w:p w:rsidR="00AC2F37" w:rsidRDefault="00AC2F37" w:rsidP="00AC2F37"/>
    <w:p w:rsidR="00AC2F37" w:rsidRDefault="00AC2F37" w:rsidP="00AC2F37"/>
    <w:p w:rsidR="00AC2F37" w:rsidRDefault="00AC2F37" w:rsidP="00AC2F37"/>
    <w:p w:rsidR="00AC2F37" w:rsidRDefault="00AC2F37" w:rsidP="00AC2F37"/>
    <w:p w:rsidR="00AC2F37" w:rsidRDefault="00AC2F37" w:rsidP="0054322F">
      <w:pPr>
        <w:ind w:left="1128" w:hanging="1128"/>
      </w:pPr>
    </w:p>
    <w:p w:rsidR="00AC2F37" w:rsidRDefault="00AC2F37" w:rsidP="0054322F">
      <w:pPr>
        <w:ind w:left="1128" w:hanging="1128"/>
      </w:pPr>
    </w:p>
    <w:p w:rsidR="00AC2F37" w:rsidRDefault="00AC2F37" w:rsidP="0054322F">
      <w:pPr>
        <w:ind w:left="1128" w:hanging="1128"/>
      </w:pPr>
    </w:p>
    <w:p w:rsidR="00AC2F37" w:rsidRDefault="00AC2F37" w:rsidP="0054322F">
      <w:pPr>
        <w:ind w:left="1128" w:hanging="1128"/>
      </w:pPr>
    </w:p>
    <w:p w:rsidR="00795428" w:rsidRDefault="00CB4859" w:rsidP="0054322F">
      <w:pPr>
        <w:ind w:left="1128" w:hanging="1128"/>
      </w:pPr>
      <w:r w:rsidRPr="00AC2F37">
        <w:br w:type="page"/>
      </w:r>
    </w:p>
    <w:p w:rsidR="00717AB8" w:rsidRDefault="000243F1" w:rsidP="0054322F">
      <w:pPr>
        <w:ind w:left="1128" w:hanging="1128"/>
        <w:rPr>
          <w:i/>
          <w:iCs/>
          <w:u w:val="single"/>
        </w:rPr>
      </w:pPr>
      <w:r>
        <w:rPr>
          <w:i/>
          <w:iCs/>
          <w:u w:val="single"/>
        </w:rPr>
        <w:t>Software</w:t>
      </w:r>
      <w:r w:rsidR="00717AB8">
        <w:rPr>
          <w:i/>
          <w:iCs/>
          <w:u w:val="single"/>
        </w:rPr>
        <w:t xml:space="preserve"> zum Testen des</w:t>
      </w:r>
    </w:p>
    <w:p w:rsidR="000243F1" w:rsidRPr="00717AB8" w:rsidRDefault="00717AB8" w:rsidP="0054322F">
      <w:pPr>
        <w:ind w:left="1128" w:hanging="1128"/>
        <w:rPr>
          <w:i/>
          <w:iCs/>
          <w:u w:val="single"/>
        </w:rPr>
      </w:pPr>
      <w:proofErr w:type="spellStart"/>
      <w:r>
        <w:rPr>
          <w:i/>
          <w:iCs/>
          <w:u w:val="single"/>
        </w:rPr>
        <w:t>MyDAQ</w:t>
      </w:r>
      <w:proofErr w:type="spellEnd"/>
      <w:r>
        <w:rPr>
          <w:i/>
          <w:iCs/>
          <w:u w:val="single"/>
        </w:rPr>
        <w:t>-Moduls</w:t>
      </w:r>
      <w:r w:rsidRPr="00717AB8">
        <w:rPr>
          <w:i/>
          <w:iCs/>
          <w:u w:val="single"/>
        </w:rPr>
        <w:t>:</w:t>
      </w:r>
    </w:p>
    <w:p w:rsidR="000243F1" w:rsidRDefault="008347A5">
      <w:pPr>
        <w:ind w:right="6804"/>
        <w:jc w:val="left"/>
      </w:pPr>
      <w:r>
        <w:rPr>
          <w:noProof/>
          <w:lang w:val="de-AT" w:eastAsia="de-AT"/>
        </w:rPr>
        <w:pict>
          <v:group id="_x0000_s1036" style="position:absolute;margin-left:154.05pt;margin-top:-10.95pt;width:331.45pt;height:340.95pt;z-index:251642368" coordorigin="4214,1461" coordsize="6629,6819">
            <v:shape id="_x0000_s1029" type="#_x0000_t75" style="position:absolute;left:4214;top:1477;width:3960;height:3260">
              <v:imagedata r:id="rId14" o:title="" cropbottom="39167f" cropleft="7547f" cropright="38006f"/>
            </v:shape>
            <v:shape id="_x0000_s1030" type="#_x0000_t75" style="position:absolute;left:6068;top:3789;width:4628;height:4491">
              <v:imagedata r:id="rId7" o:title="" croptop="11796f" cropbottom="23531f" cropleft="23608f" cropright="22486f" gain="1.25" blacklevel="-2621f"/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1034" type="#_x0000_t61" style="position:absolute;left:8817;top:1461;width:1994;height:605" adj="-6759,30776">
              <v:textbox>
                <w:txbxContent>
                  <w:p w:rsidR="000E33A6" w:rsidRPr="000E33A6" w:rsidRDefault="000E33A6">
                    <w:pPr>
                      <w:rPr>
                        <w:sz w:val="20"/>
                      </w:rPr>
                    </w:pPr>
                    <w:r w:rsidRPr="000E33A6">
                      <w:rPr>
                        <w:sz w:val="20"/>
                      </w:rPr>
                      <w:t>MAX  (</w:t>
                    </w:r>
                    <w:proofErr w:type="spellStart"/>
                    <w:r w:rsidRPr="000E33A6">
                      <w:rPr>
                        <w:sz w:val="20"/>
                      </w:rPr>
                      <w:t>Hauptmenue</w:t>
                    </w:r>
                    <w:proofErr w:type="spellEnd"/>
                    <w:r w:rsidRPr="000E33A6">
                      <w:rPr>
                        <w:sz w:val="20"/>
                      </w:rPr>
                      <w:t>)</w:t>
                    </w:r>
                  </w:p>
                </w:txbxContent>
              </v:textbox>
            </v:shape>
            <v:shape id="_x0000_s1035" type="#_x0000_t61" style="position:absolute;left:8828;top:2484;width:2015;height:668" adj="-8383,47792">
              <v:textbox>
                <w:txbxContent>
                  <w:p w:rsidR="000E33A6" w:rsidRPr="000E33A6" w:rsidRDefault="000E33A6" w:rsidP="00820DE2">
                    <w:pPr>
                      <w:rPr>
                        <w:sz w:val="20"/>
                      </w:rPr>
                    </w:pPr>
                    <w:r w:rsidRPr="000E33A6">
                      <w:rPr>
                        <w:sz w:val="20"/>
                      </w:rPr>
                      <w:t>MAX-Testpanels u. Kanalkonfiguration</w:t>
                    </w:r>
                  </w:p>
                </w:txbxContent>
              </v:textbox>
            </v:shape>
          </v:group>
        </w:pict>
      </w:r>
    </w:p>
    <w:p w:rsidR="000243F1" w:rsidRDefault="000243F1">
      <w:pPr>
        <w:ind w:right="6804"/>
        <w:jc w:val="left"/>
      </w:pPr>
      <w:r>
        <w:t xml:space="preserve">Wichtig ist die reibungslose Kommunikation zwischen Betriebssystem, Messdatenerfassungs- </w:t>
      </w:r>
    </w:p>
    <w:p w:rsidR="000243F1" w:rsidRDefault="000243F1">
      <w:pPr>
        <w:ind w:right="6804"/>
        <w:jc w:val="left"/>
      </w:pPr>
      <w:proofErr w:type="spellStart"/>
      <w:r>
        <w:t>programm</w:t>
      </w:r>
      <w:proofErr w:type="spellEnd"/>
      <w:r>
        <w:t xml:space="preserve"> und Treibersoftware zwecks Installation, Konfigur</w:t>
      </w:r>
      <w:r w:rsidR="00312E42">
        <w:t>ation</w:t>
      </w:r>
      <w:r>
        <w:t xml:space="preserve"> und Setzen der Betriebsmodi. Wir verwenden </w:t>
      </w:r>
      <w:r w:rsidR="008B47FA">
        <w:t>dazu das</w:t>
      </w:r>
      <w:r>
        <w:t xml:space="preserve"> Programm </w:t>
      </w:r>
      <w:r w:rsidR="00416332" w:rsidRPr="00416332">
        <w:rPr>
          <w:b/>
        </w:rPr>
        <w:t>NI-</w:t>
      </w:r>
      <w:r w:rsidRPr="00416332">
        <w:rPr>
          <w:b/>
        </w:rPr>
        <w:t>MAX</w:t>
      </w:r>
      <w:r>
        <w:t xml:space="preserve"> </w:t>
      </w:r>
      <w:r w:rsidR="008B47FA">
        <w:t xml:space="preserve">(Measurement </w:t>
      </w:r>
      <w:proofErr w:type="spellStart"/>
      <w:r w:rsidR="008B47FA">
        <w:t>and</w:t>
      </w:r>
      <w:proofErr w:type="spellEnd"/>
      <w:r w:rsidR="008B47FA">
        <w:t xml:space="preserve"> Automation Explorer) von</w:t>
      </w:r>
    </w:p>
    <w:p w:rsidR="000243F1" w:rsidRDefault="000243F1">
      <w:pPr>
        <w:ind w:right="6804"/>
        <w:jc w:val="left"/>
      </w:pPr>
      <w:r>
        <w:t xml:space="preserve">National Instruments. Gegebenenfalls ist dieses Programm zu aktivieren, um einen </w:t>
      </w:r>
      <w:proofErr w:type="spellStart"/>
      <w:r w:rsidR="008B47FA">
        <w:t>Funktionst</w:t>
      </w:r>
      <w:proofErr w:type="spellEnd"/>
      <w:r w:rsidR="008B47FA">
        <w:t xml:space="preserve"> durchzuführen bzw. alle I/O-Variablen zu te</w:t>
      </w:r>
      <w:r>
        <w:t>st</w:t>
      </w:r>
      <w:r w:rsidR="008B47FA">
        <w:t>en</w:t>
      </w:r>
      <w:r w:rsidR="00820DE2">
        <w:t xml:space="preserve"> </w:t>
      </w:r>
    </w:p>
    <w:p w:rsidR="000243F1" w:rsidRDefault="000243F1">
      <w:pPr>
        <w:ind w:right="6804"/>
        <w:jc w:val="left"/>
        <w:rPr>
          <w:b/>
        </w:rPr>
      </w:pPr>
      <w:r>
        <w:t>(</w:t>
      </w:r>
      <w:r w:rsidR="00312E42">
        <w:t>Genaue Bedienung siehe Labor</w:t>
      </w:r>
      <w:r>
        <w:t>unterricht)</w:t>
      </w:r>
      <w:r w:rsidR="008B47FA">
        <w:t>.</w:t>
      </w:r>
      <w:r>
        <w:t xml:space="preserve"> </w:t>
      </w:r>
      <w:r w:rsidR="00312E42">
        <w:t xml:space="preserve">Nebenstehend </w:t>
      </w:r>
      <w:r w:rsidR="00717AB8">
        <w:t>NI-</w:t>
      </w:r>
      <w:r w:rsidR="00312E42">
        <w:t>MAX-</w:t>
      </w:r>
      <w:proofErr w:type="spellStart"/>
      <w:r w:rsidR="00312E42">
        <w:t>Konfigurationsmenue</w:t>
      </w:r>
      <w:proofErr w:type="spellEnd"/>
      <w:r w:rsidR="00312E42">
        <w:t xml:space="preserve"> und Testpanel (durch rechte Maustaste auf NI </w:t>
      </w:r>
      <w:proofErr w:type="spellStart"/>
      <w:r w:rsidR="00E130D9">
        <w:t>MyDAQ</w:t>
      </w:r>
      <w:proofErr w:type="spellEnd"/>
      <w:r w:rsidR="00312E42">
        <w:t xml:space="preserve"> </w:t>
      </w:r>
      <w:proofErr w:type="spellStart"/>
      <w:r w:rsidR="00312E42">
        <w:t>akivierbar</w:t>
      </w:r>
      <w:proofErr w:type="spellEnd"/>
      <w:r w:rsidR="00312E42">
        <w:t>).</w:t>
      </w:r>
    </w:p>
    <w:p w:rsidR="000243F1" w:rsidRDefault="000243F1">
      <w:pPr>
        <w:rPr>
          <w:b/>
        </w:rPr>
      </w:pPr>
    </w:p>
    <w:p w:rsidR="00372876" w:rsidRDefault="00372876"/>
    <w:p w:rsidR="001042F8" w:rsidRDefault="001042F8" w:rsidP="00EA114D">
      <w:pPr>
        <w:jc w:val="left"/>
      </w:pPr>
    </w:p>
    <w:p w:rsidR="00EA114D" w:rsidRDefault="00EA114D" w:rsidP="00EA114D">
      <w:pPr>
        <w:jc w:val="left"/>
      </w:pPr>
    </w:p>
    <w:p w:rsidR="00EA114D" w:rsidRDefault="00EA114D" w:rsidP="00EA114D">
      <w:pPr>
        <w:jc w:val="left"/>
      </w:pPr>
    </w:p>
    <w:p w:rsidR="000243F1" w:rsidRDefault="00EA114D" w:rsidP="00EA114D">
      <w:pPr>
        <w:jc w:val="left"/>
      </w:pPr>
      <w:r w:rsidRPr="00EA114D">
        <w:rPr>
          <w:i/>
          <w:iCs/>
          <w:u w:val="single"/>
        </w:rPr>
        <w:t>Datenerfassungsprogramm:</w:t>
      </w:r>
      <w:r>
        <w:t xml:space="preserve">  </w:t>
      </w:r>
      <w:r w:rsidR="000243F1">
        <w:t xml:space="preserve">In den Laborübungen wird das Datenerfassungsprogramm </w:t>
      </w:r>
      <w:proofErr w:type="spellStart"/>
      <w:r w:rsidR="00C544DD" w:rsidRPr="00416332">
        <w:rPr>
          <w:b/>
        </w:rPr>
        <w:t>LabView</w:t>
      </w:r>
      <w:proofErr w:type="spellEnd"/>
      <w:r w:rsidR="00C544DD">
        <w:t xml:space="preserve"> </w:t>
      </w:r>
      <w:r w:rsidR="000243F1">
        <w:t xml:space="preserve">(Fa. </w:t>
      </w:r>
      <w:r w:rsidR="00C544DD">
        <w:t>National Instruments)</w:t>
      </w:r>
      <w:r w:rsidR="000243F1">
        <w:t xml:space="preserve"> eingesetzt. Es ist ein industriell übliches Programm und deckt einen großen Teil an Standardme</w:t>
      </w:r>
      <w:r w:rsidR="00C544DD">
        <w:t>ss</w:t>
      </w:r>
      <w:r w:rsidR="000243F1">
        <w:t xml:space="preserve">aufgaben ab. Eine vielfältige </w:t>
      </w:r>
      <w:proofErr w:type="spellStart"/>
      <w:r w:rsidR="000243F1">
        <w:t>Meßergebnisdarstellung</w:t>
      </w:r>
      <w:proofErr w:type="spellEnd"/>
      <w:r w:rsidR="000243F1">
        <w:t xml:space="preserve"> inklusiver </w:t>
      </w:r>
      <w:proofErr w:type="spellStart"/>
      <w:r w:rsidR="000243F1">
        <w:t>Layoutfunktionen</w:t>
      </w:r>
      <w:proofErr w:type="spellEnd"/>
      <w:r w:rsidR="000243F1">
        <w:t xml:space="preserve"> </w:t>
      </w:r>
      <w:r>
        <w:t xml:space="preserve">und Signalanalysemodulen </w:t>
      </w:r>
      <w:r w:rsidR="001133EF">
        <w:t>sind</w:t>
      </w:r>
      <w:r w:rsidR="000243F1">
        <w:t xml:space="preserve"> im Programm implementiert.</w:t>
      </w:r>
    </w:p>
    <w:p w:rsidR="00795428" w:rsidRDefault="00795428" w:rsidP="00EA114D">
      <w:pPr>
        <w:jc w:val="left"/>
      </w:pPr>
    </w:p>
    <w:p w:rsidR="00795428" w:rsidRDefault="00C544DD" w:rsidP="00475917">
      <w:r>
        <w:t xml:space="preserve">Die </w:t>
      </w:r>
      <w:r w:rsidR="000243F1">
        <w:t xml:space="preserve">eigentliche </w:t>
      </w:r>
      <w:proofErr w:type="spellStart"/>
      <w:r w:rsidR="000243F1">
        <w:t>Meßaufgabe</w:t>
      </w:r>
      <w:proofErr w:type="spellEnd"/>
      <w:r w:rsidR="000243F1">
        <w:t xml:space="preserve"> </w:t>
      </w:r>
      <w:r>
        <w:t xml:space="preserve">wird durch sogenannte </w:t>
      </w:r>
      <w:proofErr w:type="spellStart"/>
      <w:r>
        <w:t>VI’s</w:t>
      </w:r>
      <w:proofErr w:type="spellEnd"/>
      <w:r>
        <w:t xml:space="preserve"> (Virtuelle Instrumente) </w:t>
      </w:r>
      <w:r w:rsidR="000243F1">
        <w:t>definiert</w:t>
      </w:r>
      <w:r>
        <w:t>.</w:t>
      </w:r>
      <w:r w:rsidR="000243F1">
        <w:t xml:space="preserve"> </w:t>
      </w:r>
      <w:r>
        <w:t xml:space="preserve">Jedes VI besteht aus einem </w:t>
      </w:r>
      <w:r w:rsidRPr="00416332">
        <w:rPr>
          <w:b/>
        </w:rPr>
        <w:t>Frontpanel und dem Blockdiagramm</w:t>
      </w:r>
      <w:r>
        <w:t>. Das Frontpanel beinhaltet die Anzeigen und Eingaben, das Blockdiagramm die Logik.</w:t>
      </w:r>
    </w:p>
    <w:p w:rsidR="00475917" w:rsidRDefault="00C544DD" w:rsidP="00475917">
      <w:r>
        <w:t xml:space="preserve"> </w:t>
      </w:r>
    </w:p>
    <w:p w:rsidR="00475917" w:rsidRDefault="00475917" w:rsidP="00475917">
      <w:pPr>
        <w:jc w:val="left"/>
      </w:pPr>
      <w:r>
        <w:t>Damit auch bei kleinen Ausgangsspannungen eine gute Auflösung mit dem A/D-Wandler (USB-Modul) erreicht werden kann, ist die Eingangsspannung am USB-Modul programmierbar (softwaremäßig einstellbar). Das funktioniert so, dass vorgeschaltete Operationsverstärker im USB-Modul das Eingangssignal an die Eingangsspannung des eigentlichen A/D-Wandlers anpassen.</w:t>
      </w:r>
    </w:p>
    <w:p w:rsidR="00475917" w:rsidRDefault="00475917" w:rsidP="00475917">
      <w:pPr>
        <w:jc w:val="left"/>
      </w:pPr>
    </w:p>
    <w:p w:rsidR="00475917" w:rsidRDefault="00475917" w:rsidP="00475917">
      <w:pPr>
        <w:jc w:val="left"/>
      </w:pPr>
      <w:r>
        <w:t>Begriffe wie Auflösung und Quantisierungsfehler werden für die Laborübung aus dem AUT-Unterricht als bekannt vorausgesetzt (gegebenenfalls bitte nachlesen)!</w:t>
      </w:r>
    </w:p>
    <w:p w:rsidR="00475917" w:rsidRDefault="00475917" w:rsidP="00475917"/>
    <w:p w:rsidR="000243F1" w:rsidRDefault="00716B70">
      <w:r>
        <w:br w:type="page"/>
      </w:r>
    </w:p>
    <w:p w:rsidR="00DE5AA3" w:rsidRDefault="00AA6DC1">
      <w:r>
        <w:t xml:space="preserve">Beispiel für </w:t>
      </w:r>
      <w:r w:rsidR="00DE5AA3">
        <w:t>Frontpanel</w:t>
      </w:r>
      <w:r w:rsidR="0046201C" w:rsidRPr="0046201C">
        <w:t xml:space="preserve"> </w:t>
      </w:r>
      <w:r>
        <w:t>und Blockdiagramm:</w:t>
      </w:r>
    </w:p>
    <w:p w:rsidR="00DE5AA3" w:rsidRDefault="00DE5AA3"/>
    <w:p w:rsidR="00DE5AA3" w:rsidRDefault="00DE5AA3"/>
    <w:p w:rsidR="00DE5AA3" w:rsidRDefault="00DE5AA3"/>
    <w:p w:rsidR="00DE5AA3" w:rsidRDefault="008347A5">
      <w:r>
        <w:rPr>
          <w:noProof/>
        </w:rPr>
        <w:pict>
          <v:shape id="_x0000_s1057" type="#_x0000_t75" style="position:absolute;left:0;text-align:left;margin-left:35.75pt;margin-top:2.25pt;width:455.55pt;height:276.7pt;z-index:-251651584">
            <v:imagedata r:id="rId15" o:title="" croptop="18819f" cropbottom="22133f" cropleft="12346f" cropright="20667f"/>
          </v:shape>
        </w:pict>
      </w:r>
    </w:p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8347A5">
      <w:r>
        <w:rPr>
          <w:noProof/>
        </w:rPr>
        <w:pict>
          <v:shape id="_x0000_s1058" type="#_x0000_t75" style="position:absolute;left:0;text-align:left;margin-left:53pt;margin-top:11.1pt;width:427.15pt;height:254.2pt;z-index:-251650560">
            <v:imagedata r:id="rId16" o:title="" croptop="15094f" cropbottom="25858f" cropleft="12346f" cropright="19990f" gain="1.25"/>
          </v:shape>
        </w:pict>
      </w:r>
    </w:p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DE5AA3" w:rsidRDefault="00DE5AA3"/>
    <w:p w:rsidR="000243F1" w:rsidRDefault="000243F1" w:rsidP="003C2A61">
      <w:pPr>
        <w:pStyle w:val="berschrift1"/>
        <w:numPr>
          <w:ilvl w:val="0"/>
          <w:numId w:val="0"/>
        </w:numPr>
      </w:pPr>
      <w:r>
        <w:t>Aufgabenstellung</w:t>
      </w:r>
    </w:p>
    <w:p w:rsidR="000243F1" w:rsidRDefault="000243F1"/>
    <w:p w:rsidR="000243F1" w:rsidRDefault="00480C1C">
      <w:r>
        <w:t xml:space="preserve">Schrittweise sollen </w:t>
      </w:r>
      <w:proofErr w:type="spellStart"/>
      <w:r>
        <w:t>VI’s</w:t>
      </w:r>
      <w:proofErr w:type="spellEnd"/>
      <w:r>
        <w:t xml:space="preserve"> erstellt werden, die an die späteren Messaufgaben heranführen. </w:t>
      </w:r>
      <w:r w:rsidR="000243F1">
        <w:t>Wie in der Praxis üblich soll</w:t>
      </w:r>
      <w:r>
        <w:t>en in dieser Laborübung vorerst</w:t>
      </w:r>
      <w:r w:rsidR="000243F1">
        <w:t xml:space="preserve"> Me</w:t>
      </w:r>
      <w:r w:rsidR="00A4599F">
        <w:t>ss</w:t>
      </w:r>
      <w:r w:rsidR="000243F1">
        <w:t>programm</w:t>
      </w:r>
      <w:r>
        <w:t>e</w:t>
      </w:r>
      <w:r w:rsidR="000243F1">
        <w:t xml:space="preserve"> </w:t>
      </w:r>
      <w:r>
        <w:t xml:space="preserve">zwecks </w:t>
      </w:r>
      <w:r w:rsidR="000243F1">
        <w:t xml:space="preserve">Simulation der Messung </w:t>
      </w:r>
      <w:r>
        <w:t>erstellt werden (Die Hardwareeinbindung folgt in nächster Übung).</w:t>
      </w:r>
    </w:p>
    <w:p w:rsidR="000243F1" w:rsidRDefault="000243F1">
      <w:r>
        <w:t>Dazu sollen folgende Annahme</w:t>
      </w:r>
      <w:r w:rsidR="00A4599F">
        <w:t>n</w:t>
      </w:r>
      <w:r>
        <w:t xml:space="preserve"> getroffen werden:</w:t>
      </w:r>
    </w:p>
    <w:p w:rsidR="000243F1" w:rsidRDefault="000243F1"/>
    <w:p w:rsidR="00480C1C" w:rsidRDefault="00480C1C">
      <w:r>
        <w:t>Konkrete Simulationsaufgabe: Erstellen eines Messprogramms (VI) zur Simulation der Messung von zwei Messketten.</w:t>
      </w:r>
    </w:p>
    <w:p w:rsidR="00480C1C" w:rsidRDefault="00480C1C"/>
    <w:p w:rsidR="000243F1" w:rsidRDefault="000243F1">
      <w:r>
        <w:t>Me</w:t>
      </w:r>
      <w:r w:rsidR="009B3545">
        <w:t xml:space="preserve">sskette 1:  Temperatursensor Pt100, </w:t>
      </w:r>
      <w:proofErr w:type="gramStart"/>
      <w:r w:rsidR="009B3545">
        <w:t>Mess</w:t>
      </w:r>
      <w:r>
        <w:t>bereich  -</w:t>
      </w:r>
      <w:proofErr w:type="gramEnd"/>
      <w:r w:rsidR="009B3545">
        <w:t>100</w:t>
      </w:r>
      <w:r>
        <w:t>&lt;</w:t>
      </w:r>
      <w:proofErr w:type="spellStart"/>
      <w:r w:rsidRPr="009B3545">
        <w:rPr>
          <w:b/>
        </w:rPr>
        <w:t>T</w:t>
      </w:r>
      <w:r w:rsidR="009B3545" w:rsidRPr="009B3545">
        <w:rPr>
          <w:b/>
          <w:vertAlign w:val="subscript"/>
        </w:rPr>
        <w:t>Pt</w:t>
      </w:r>
      <w:proofErr w:type="spellEnd"/>
      <w:r>
        <w:t>&lt;</w:t>
      </w:r>
      <w:r w:rsidR="009B3545">
        <w:t>200</w:t>
      </w:r>
      <w:r>
        <w:t xml:space="preserve">  [°C], die Temperatur ändert sich sinusförmig über den gesamten </w:t>
      </w:r>
      <w:proofErr w:type="spellStart"/>
      <w:r>
        <w:t>Meßbereich</w:t>
      </w:r>
      <w:proofErr w:type="spellEnd"/>
      <w:r>
        <w:t xml:space="preserve"> mit einer Frequenz von  f1 = 0,1 Hz</w:t>
      </w:r>
    </w:p>
    <w:p w:rsidR="000243F1" w:rsidRDefault="000243F1"/>
    <w:p w:rsidR="000243F1" w:rsidRDefault="009B3545">
      <w:r>
        <w:t>Mess</w:t>
      </w:r>
      <w:r w:rsidR="000243F1">
        <w:t xml:space="preserve">kette 2:  </w:t>
      </w:r>
      <w:r>
        <w:t>Temperatursensor</w:t>
      </w:r>
      <w:r>
        <w:t xml:space="preserve"> Thermoelement Type K</w:t>
      </w:r>
      <w:r w:rsidR="000243F1">
        <w:t>,</w:t>
      </w:r>
      <w:r>
        <w:t xml:space="preserve"> </w:t>
      </w:r>
      <w:proofErr w:type="gramStart"/>
      <w:r>
        <w:t>Mess</w:t>
      </w:r>
      <w:r w:rsidR="000243F1">
        <w:t>bereich  0</w:t>
      </w:r>
      <w:proofErr w:type="gramEnd"/>
      <w:r w:rsidR="000243F1">
        <w:t>&lt;</w:t>
      </w:r>
      <w:r w:rsidRPr="009B3545">
        <w:rPr>
          <w:b/>
        </w:rPr>
        <w:t>T</w:t>
      </w:r>
      <w:r w:rsidRPr="009B3545">
        <w:rPr>
          <w:b/>
          <w:vertAlign w:val="subscript"/>
        </w:rPr>
        <w:t>TE</w:t>
      </w:r>
      <w:r w:rsidR="000243F1">
        <w:t>&lt;10</w:t>
      </w:r>
      <w:r>
        <w:t>00</w:t>
      </w:r>
      <w:r w:rsidR="000243F1">
        <w:t xml:space="preserve"> [</w:t>
      </w:r>
      <w:r>
        <w:t>[°C</w:t>
      </w:r>
      <w:r w:rsidR="000243F1">
        <w:t>], d</w:t>
      </w:r>
      <w:r>
        <w:t>ie</w:t>
      </w:r>
      <w:r w:rsidR="000243F1">
        <w:t xml:space="preserve"> </w:t>
      </w:r>
      <w:r>
        <w:t>Temperatur</w:t>
      </w:r>
      <w:r w:rsidR="000243F1">
        <w:t xml:space="preserve"> ändert sich </w:t>
      </w:r>
      <w:r w:rsidR="00A4599F">
        <w:t xml:space="preserve">nach einer Dreiecksfunktion </w:t>
      </w:r>
      <w:r w:rsidR="000243F1">
        <w:t xml:space="preserve">über den gesamten </w:t>
      </w:r>
      <w:proofErr w:type="spellStart"/>
      <w:r w:rsidR="000243F1">
        <w:t>Meßereich</w:t>
      </w:r>
      <w:proofErr w:type="spellEnd"/>
      <w:r w:rsidR="000243F1">
        <w:t xml:space="preserve"> mit einer Frequenz von  f2 = 0,</w:t>
      </w:r>
      <w:r w:rsidR="00A4599F">
        <w:t>13</w:t>
      </w:r>
      <w:r w:rsidR="000243F1">
        <w:t xml:space="preserve"> Hz</w:t>
      </w:r>
    </w:p>
    <w:p w:rsidR="000243F1" w:rsidRDefault="000243F1"/>
    <w:p w:rsidR="000243F1" w:rsidRDefault="000243F1"/>
    <w:p w:rsidR="000243F1" w:rsidRDefault="000243F1">
      <w:r>
        <w:t>Im Detail sollte die Simulation folgende Elemente enthalten:</w:t>
      </w:r>
    </w:p>
    <w:p w:rsidR="000243F1" w:rsidRDefault="000243F1"/>
    <w:p w:rsidR="000243F1" w:rsidRDefault="009B3545">
      <w:pPr>
        <w:pStyle w:val="Einrck100B-100"/>
        <w:numPr>
          <w:ilvl w:val="0"/>
          <w:numId w:val="3"/>
        </w:numPr>
      </w:pPr>
      <w:r>
        <w:t>Mess</w:t>
      </w:r>
      <w:r w:rsidR="000243F1">
        <w:t>programm beinhaltend</w:t>
      </w:r>
    </w:p>
    <w:p w:rsidR="000243F1" w:rsidRDefault="000243F1">
      <w:pPr>
        <w:pStyle w:val="Einrck100B-100"/>
        <w:ind w:left="0" w:firstLine="0"/>
      </w:pPr>
      <w:r>
        <w:sym w:font="Symbol" w:char="F0AE"/>
      </w:r>
      <w:r>
        <w:t xml:space="preserve"> </w:t>
      </w:r>
      <w:r w:rsidR="004D5949">
        <w:t>Signalverlaufsd</w:t>
      </w:r>
      <w:r w:rsidR="00B77202">
        <w:t xml:space="preserve">iagramm </w:t>
      </w:r>
      <w:r>
        <w:t>der analogen Ausgangsgrößen hinter den Verstärkern (U-</w:t>
      </w:r>
      <w:r w:rsidR="009B3545" w:rsidRPr="009B3545">
        <w:rPr>
          <w:b/>
        </w:rPr>
        <w:t xml:space="preserve"> </w:t>
      </w:r>
      <w:proofErr w:type="spellStart"/>
      <w:r w:rsidR="009B3545" w:rsidRPr="009B3545">
        <w:rPr>
          <w:b/>
        </w:rPr>
        <w:t>T</w:t>
      </w:r>
      <w:r w:rsidR="009B3545" w:rsidRPr="009B3545">
        <w:rPr>
          <w:b/>
          <w:vertAlign w:val="subscript"/>
        </w:rPr>
        <w:t>Pt</w:t>
      </w:r>
      <w:proofErr w:type="spellEnd"/>
      <w:r w:rsidR="009B3545">
        <w:t xml:space="preserve"> </w:t>
      </w:r>
      <w:r>
        <w:t>, U-</w:t>
      </w:r>
      <w:r w:rsidR="009B3545" w:rsidRPr="009B3545">
        <w:rPr>
          <w:b/>
        </w:rPr>
        <w:t xml:space="preserve"> </w:t>
      </w:r>
      <w:r w:rsidR="009B3545" w:rsidRPr="009B3545">
        <w:rPr>
          <w:b/>
        </w:rPr>
        <w:t>T</w:t>
      </w:r>
      <w:r w:rsidR="009B3545" w:rsidRPr="009B3545">
        <w:rPr>
          <w:b/>
          <w:vertAlign w:val="subscript"/>
        </w:rPr>
        <w:t>TE</w:t>
      </w:r>
      <w:r>
        <w:t>)</w:t>
      </w:r>
    </w:p>
    <w:p w:rsidR="000243F1" w:rsidRDefault="000243F1">
      <w:pPr>
        <w:pStyle w:val="Einrck100B-100"/>
        <w:ind w:left="0" w:firstLine="0"/>
      </w:pPr>
      <w:r>
        <w:sym w:font="Symbol" w:char="F0AE"/>
      </w:r>
      <w:r>
        <w:t xml:space="preserve"> </w:t>
      </w:r>
      <w:r w:rsidR="00A4599F">
        <w:t xml:space="preserve"> </w:t>
      </w:r>
      <w:r w:rsidR="004D5949">
        <w:t>Signalverlaufsdiagramm</w:t>
      </w:r>
      <w:r w:rsidR="004D5949">
        <w:t xml:space="preserve"> </w:t>
      </w:r>
      <w:r>
        <w:t xml:space="preserve">beider </w:t>
      </w:r>
      <w:proofErr w:type="spellStart"/>
      <w:r>
        <w:t>Meßgrößen</w:t>
      </w:r>
      <w:proofErr w:type="spellEnd"/>
      <w:r>
        <w:t xml:space="preserve"> (</w:t>
      </w:r>
      <w:proofErr w:type="spellStart"/>
      <w:r w:rsidR="009B3545" w:rsidRPr="009B3545">
        <w:rPr>
          <w:b/>
        </w:rPr>
        <w:t>T</w:t>
      </w:r>
      <w:r w:rsidR="009B3545" w:rsidRPr="009B3545">
        <w:rPr>
          <w:b/>
          <w:vertAlign w:val="subscript"/>
        </w:rPr>
        <w:t>Pt</w:t>
      </w:r>
      <w:proofErr w:type="spellEnd"/>
      <w:r w:rsidR="009B3545">
        <w:rPr>
          <w:b/>
          <w:vertAlign w:val="subscript"/>
        </w:rPr>
        <w:t xml:space="preserve">, </w:t>
      </w:r>
      <w:r w:rsidR="009B3545" w:rsidRPr="009B3545">
        <w:rPr>
          <w:b/>
        </w:rPr>
        <w:t>T</w:t>
      </w:r>
      <w:r w:rsidR="009B3545" w:rsidRPr="009B3545">
        <w:rPr>
          <w:b/>
          <w:vertAlign w:val="subscript"/>
        </w:rPr>
        <w:t>TE</w:t>
      </w:r>
      <w:r>
        <w:t>)</w:t>
      </w:r>
    </w:p>
    <w:p w:rsidR="000243F1" w:rsidRDefault="000243F1">
      <w:pPr>
        <w:pStyle w:val="Einrck100B-100"/>
        <w:ind w:left="0" w:firstLine="0"/>
      </w:pPr>
      <w:r>
        <w:sym w:font="Symbol" w:char="F0AE"/>
      </w:r>
      <w:r>
        <w:t xml:space="preserve"> Abspeicherung aller Größen inklusiver </w:t>
      </w:r>
      <w:proofErr w:type="spellStart"/>
      <w:r>
        <w:t>Me</w:t>
      </w:r>
      <w:r w:rsidR="00A4599F">
        <w:t>ss</w:t>
      </w:r>
      <w:r>
        <w:t>zeit</w:t>
      </w:r>
      <w:proofErr w:type="spellEnd"/>
      <w:r w:rsidR="00A4599F">
        <w:t xml:space="preserve"> zur Weiterverarbeitung in EXCEL</w:t>
      </w:r>
    </w:p>
    <w:p w:rsidR="000243F1" w:rsidRDefault="00471590">
      <w:pPr>
        <w:pStyle w:val="Einrck100B-100"/>
        <w:numPr>
          <w:ilvl w:val="0"/>
          <w:numId w:val="3"/>
        </w:numPr>
        <w:tabs>
          <w:tab w:val="left" w:pos="851"/>
        </w:tabs>
        <w:spacing w:before="240" w:after="120"/>
        <w:jc w:val="left"/>
      </w:pPr>
      <w:r>
        <w:t xml:space="preserve">Erstellen eines </w:t>
      </w:r>
      <w:proofErr w:type="spellStart"/>
      <w:r>
        <w:t>Mess</w:t>
      </w:r>
      <w:r w:rsidR="000243F1">
        <w:t>protokolles</w:t>
      </w:r>
      <w:proofErr w:type="spellEnd"/>
      <w:r w:rsidR="000243F1">
        <w:t xml:space="preserve"> (Richtlinien siehe gesonderte Beilage)</w:t>
      </w:r>
    </w:p>
    <w:p w:rsidR="000243F1" w:rsidRDefault="000243F1" w:rsidP="00C33342">
      <w:pPr>
        <w:pStyle w:val="berschrift1"/>
        <w:numPr>
          <w:ilvl w:val="0"/>
          <w:numId w:val="0"/>
        </w:numPr>
      </w:pPr>
      <w:r>
        <w:t>Kontrollfragen</w:t>
      </w:r>
    </w:p>
    <w:p w:rsidR="000243F1" w:rsidRDefault="000243F1"/>
    <w:p w:rsidR="00FC6C3C" w:rsidRDefault="00FC6C3C">
      <w:r w:rsidRPr="00FC6C3C">
        <w:rPr>
          <w:b/>
        </w:rPr>
        <w:t>Einstiegsfragen:</w:t>
      </w:r>
      <w:r>
        <w:t xml:space="preserve"> </w:t>
      </w:r>
      <w:r w:rsidR="00C33342">
        <w:tab/>
        <w:t xml:space="preserve">a. </w:t>
      </w:r>
      <w:r>
        <w:t xml:space="preserve">Wie nennt man die beiden Hauptfenster in einem </w:t>
      </w:r>
      <w:proofErr w:type="spellStart"/>
      <w:r>
        <w:t>LabView</w:t>
      </w:r>
      <w:proofErr w:type="spellEnd"/>
      <w:r>
        <w:t>-</w:t>
      </w:r>
      <w:proofErr w:type="gramStart"/>
      <w:r>
        <w:t>VI ?</w:t>
      </w:r>
      <w:proofErr w:type="gramEnd"/>
    </w:p>
    <w:p w:rsidR="00FC6C3C" w:rsidRDefault="00FC6C3C">
      <w:r>
        <w:tab/>
      </w:r>
      <w:r>
        <w:tab/>
      </w:r>
      <w:r>
        <w:tab/>
      </w:r>
      <w:r w:rsidR="00C33342">
        <w:tab/>
      </w:r>
      <w:proofErr w:type="gramStart"/>
      <w:r w:rsidR="00C33342">
        <w:t>b</w:t>
      </w:r>
      <w:proofErr w:type="gramEnd"/>
      <w:r w:rsidR="00C33342">
        <w:t xml:space="preserve">. </w:t>
      </w:r>
      <w:r>
        <w:t xml:space="preserve">Wofür brauchen wir in der Laborübung den Modul NI </w:t>
      </w:r>
      <w:proofErr w:type="spellStart"/>
      <w:r w:rsidR="00140111">
        <w:t>MyDAQ</w:t>
      </w:r>
      <w:proofErr w:type="spellEnd"/>
      <w:r>
        <w:t xml:space="preserve"> ?</w:t>
      </w:r>
    </w:p>
    <w:p w:rsidR="00FC6C3C" w:rsidRDefault="00471590">
      <w:r>
        <w:tab/>
      </w:r>
      <w:r>
        <w:tab/>
      </w:r>
      <w:r>
        <w:tab/>
      </w:r>
      <w:r>
        <w:tab/>
        <w:t>c</w:t>
      </w:r>
      <w:r>
        <w:t>. W</w:t>
      </w:r>
      <w:r>
        <w:t xml:space="preserve">elche Auflösung und Messfrequenz hat der </w:t>
      </w:r>
      <w:r>
        <w:t xml:space="preserve">NI </w:t>
      </w:r>
      <w:proofErr w:type="spellStart"/>
      <w:r>
        <w:t>MyDAQ</w:t>
      </w:r>
      <w:proofErr w:type="spellEnd"/>
    </w:p>
    <w:p w:rsidR="00FC6C3C" w:rsidRPr="00C33342" w:rsidRDefault="00FC6C3C">
      <w:pPr>
        <w:rPr>
          <w:b/>
        </w:rPr>
      </w:pPr>
      <w:r w:rsidRPr="00C33342">
        <w:rPr>
          <w:b/>
        </w:rPr>
        <w:t>Prüfungsfragen:</w:t>
      </w:r>
    </w:p>
    <w:p w:rsidR="00FC6C3C" w:rsidRDefault="00FC6C3C"/>
    <w:p w:rsidR="000243F1" w:rsidRDefault="000243F1">
      <w:pPr>
        <w:numPr>
          <w:ilvl w:val="0"/>
          <w:numId w:val="5"/>
        </w:numPr>
      </w:pPr>
      <w:r>
        <w:t xml:space="preserve">Skizzieren Sie den </w:t>
      </w:r>
      <w:r w:rsidR="00471590">
        <w:t>grundsätzlichen Aufbau einer Mess</w:t>
      </w:r>
      <w:r>
        <w:t>kette.</w:t>
      </w:r>
    </w:p>
    <w:p w:rsidR="000243F1" w:rsidRDefault="000243F1"/>
    <w:p w:rsidR="000243F1" w:rsidRDefault="000243F1">
      <w:pPr>
        <w:numPr>
          <w:ilvl w:val="0"/>
          <w:numId w:val="5"/>
        </w:numPr>
      </w:pPr>
      <w:r>
        <w:t>Was verstehen Sie unter Me</w:t>
      </w:r>
      <w:r w:rsidR="00A4599F">
        <w:t>ss</w:t>
      </w:r>
      <w:r>
        <w:t>f</w:t>
      </w:r>
      <w:r w:rsidR="00AD62F2">
        <w:t>requen</w:t>
      </w:r>
      <w:bookmarkStart w:id="3" w:name="_GoBack"/>
      <w:bookmarkEnd w:id="3"/>
      <w:r w:rsidR="00AD62F2">
        <w:t>z, w</w:t>
      </w:r>
      <w:r>
        <w:t>elche Bedeutung hat die Me</w:t>
      </w:r>
      <w:r w:rsidR="00A4599F">
        <w:t>ss</w:t>
      </w:r>
      <w:r>
        <w:t>frequenz? Nennen Sie Me</w:t>
      </w:r>
      <w:r w:rsidR="006D637C">
        <w:t>ss</w:t>
      </w:r>
      <w:r>
        <w:t xml:space="preserve">beispiele für hohe / niedrige </w:t>
      </w:r>
      <w:proofErr w:type="spellStart"/>
      <w:r>
        <w:t>Meßfrequenzen</w:t>
      </w:r>
      <w:proofErr w:type="spellEnd"/>
      <w:r>
        <w:t>.</w:t>
      </w:r>
    </w:p>
    <w:p w:rsidR="000243F1" w:rsidRDefault="000243F1"/>
    <w:p w:rsidR="000243F1" w:rsidRDefault="000243F1">
      <w:pPr>
        <w:numPr>
          <w:ilvl w:val="0"/>
          <w:numId w:val="5"/>
        </w:numPr>
      </w:pPr>
      <w:r>
        <w:t>Er</w:t>
      </w:r>
      <w:r w:rsidR="006D637C">
        <w:t xml:space="preserve">stellen eines </w:t>
      </w:r>
      <w:proofErr w:type="spellStart"/>
      <w:r w:rsidR="006D637C">
        <w:t>VI’s</w:t>
      </w:r>
      <w:proofErr w:type="spellEnd"/>
      <w:r w:rsidR="006D637C">
        <w:t xml:space="preserve"> entsprechend</w:t>
      </w:r>
      <w:r>
        <w:t xml:space="preserve"> obiger Aufgabenstellung.</w:t>
      </w:r>
    </w:p>
    <w:p w:rsidR="000243F1" w:rsidRDefault="000243F1"/>
    <w:p w:rsidR="000243F1" w:rsidRDefault="006D637C">
      <w:pPr>
        <w:numPr>
          <w:ilvl w:val="0"/>
          <w:numId w:val="5"/>
        </w:numPr>
      </w:pPr>
      <w:r>
        <w:t>Erklärung des eingesetzten Messmodules (</w:t>
      </w:r>
      <w:r w:rsidR="000243F1">
        <w:t>Begriff</w:t>
      </w:r>
      <w:r>
        <w:t xml:space="preserve">e wie </w:t>
      </w:r>
      <w:r w:rsidR="000243F1">
        <w:t>Auflösung</w:t>
      </w:r>
      <w:r>
        <w:t xml:space="preserve">, Abtastrate, </w:t>
      </w:r>
      <w:r w:rsidR="00AD62F2">
        <w:t xml:space="preserve">Kanäle </w:t>
      </w:r>
      <w:r>
        <w:t>etc.)</w:t>
      </w:r>
      <w:r w:rsidR="000243F1">
        <w:t xml:space="preserve"> </w:t>
      </w:r>
    </w:p>
    <w:p w:rsidR="000243F1" w:rsidRDefault="000243F1"/>
    <w:p w:rsidR="000243F1" w:rsidRDefault="000243F1">
      <w:pPr>
        <w:numPr>
          <w:ilvl w:val="0"/>
          <w:numId w:val="5"/>
        </w:numPr>
      </w:pPr>
      <w:r>
        <w:t xml:space="preserve">Was verstehen Sie unter Quantisierungsfehler  </w:t>
      </w:r>
      <w:r w:rsidR="00FC6C3C">
        <w:t>(</w:t>
      </w:r>
      <w:r>
        <w:t>Berechn</w:t>
      </w:r>
      <w:r w:rsidR="00FC6C3C">
        <w:t>ungsbeispiel)</w:t>
      </w:r>
    </w:p>
    <w:p w:rsidR="00FC6C3C" w:rsidRDefault="00FC6C3C" w:rsidP="00FC6C3C">
      <w:pPr>
        <w:pStyle w:val="Listenabsatz"/>
      </w:pPr>
    </w:p>
    <w:p w:rsidR="00FC6C3C" w:rsidRDefault="00FC6C3C" w:rsidP="00A7536D"/>
    <w:p w:rsidR="00AD62F2" w:rsidRDefault="00AD62F2" w:rsidP="00AD62F2"/>
    <w:sectPr w:rsidR="00AD62F2">
      <w:headerReference w:type="default" r:id="rId17"/>
      <w:footerReference w:type="default" r:id="rId18"/>
      <w:headerReference w:type="first" r:id="rId19"/>
      <w:footnotePr>
        <w:numRestart w:val="eachSect"/>
      </w:footnotePr>
      <w:type w:val="continuous"/>
      <w:pgSz w:w="11907" w:h="16840"/>
      <w:pgMar w:top="1418" w:right="1134" w:bottom="1134" w:left="1134" w:header="851" w:footer="851" w:gutter="0"/>
      <w:paperSrc w:first="1" w:other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8A2" w:rsidRDefault="008538A2">
      <w:r>
        <w:separator/>
      </w:r>
    </w:p>
  </w:endnote>
  <w:endnote w:type="continuationSeparator" w:id="0">
    <w:p w:rsidR="008538A2" w:rsidRDefault="00853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lackFores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33A6" w:rsidRDefault="000E33A6">
    <w:pPr>
      <w:pStyle w:val="Fuzeile"/>
    </w:pPr>
    <w:r>
      <w:rPr>
        <w:smallCaps/>
      </w:rPr>
      <w:t xml:space="preserve">DI Gerald Schnur                        </w:t>
    </w:r>
    <w:r>
      <w:rPr>
        <w:noProof/>
      </w:rPr>
      <w:t>Datei:  Messkette_</w:t>
    </w:r>
    <w:r w:rsidR="00F032EA">
      <w:rPr>
        <w:noProof/>
      </w:rPr>
      <w:t>201</w:t>
    </w:r>
    <w:r w:rsidR="00A7536D">
      <w:rPr>
        <w:noProof/>
      </w:rPr>
      <w:t>7</w:t>
    </w:r>
    <w:r>
      <w:rPr>
        <w:noProof/>
      </w:rPr>
      <w:t>.doc</w:t>
    </w:r>
    <w:r>
      <w:tab/>
      <w:t>September 20</w:t>
    </w:r>
    <w:r w:rsidR="00F032EA">
      <w:t>1</w:t>
    </w:r>
    <w:r w:rsidR="00A7536D"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8A2" w:rsidRDefault="008538A2">
      <w:r>
        <w:separator/>
      </w:r>
    </w:p>
  </w:footnote>
  <w:footnote w:type="continuationSeparator" w:id="0">
    <w:p w:rsidR="008538A2" w:rsidRDefault="008538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33A6" w:rsidRDefault="000E33A6">
    <w:pPr>
      <w:pStyle w:val="Kopfzeile"/>
    </w:pPr>
    <w:r>
      <w:t>Messkette</w:t>
    </w:r>
    <w:r>
      <w:tab/>
      <w:t xml:space="preserve">Seite </w:t>
    </w:r>
    <w:r>
      <w:fldChar w:fldCharType="begin"/>
    </w:r>
    <w:r>
      <w:instrText xml:space="preserve">PAGE </w:instrText>
    </w:r>
    <w:r>
      <w:fldChar w:fldCharType="separate"/>
    </w:r>
    <w:r w:rsidR="008347A5">
      <w:rPr>
        <w:noProof/>
      </w:rPr>
      <w:t>5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33A6" w:rsidRDefault="000E33A6">
    <w:pPr>
      <w:pStyle w:val="Kopfzeile"/>
      <w:pBdr>
        <w:bottom w:val="none" w:sz="0" w:space="0" w:color="auto"/>
        <w:between w:val="none" w:sz="0" w:space="0" w:color="auto"/>
      </w:pBdr>
      <w:tabs>
        <w:tab w:val="right" w:pos="9072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"/>
      <w:legacy w:legacy="1" w:legacySpace="567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48B64F1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0CBC4273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"/>
        <w:legacy w:legacy="1" w:legacySpace="0" w:legacyIndent="567"/>
        <w:lvlJc w:val="left"/>
        <w:pPr>
          <w:ind w:left="567" w:hanging="567"/>
        </w:pPr>
        <w:rPr>
          <w:rFonts w:ascii="Wingdings" w:hAnsi="Wingdings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  <w:b w:val="0"/>
          <w:i w:val="0"/>
          <w:sz w:val="22"/>
          <w:u w:val="no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intFractionalCharacterWidth/>
  <w:embedSystemFonts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567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329C4"/>
    <w:rsid w:val="00006A36"/>
    <w:rsid w:val="000243F1"/>
    <w:rsid w:val="0006146F"/>
    <w:rsid w:val="000E33A6"/>
    <w:rsid w:val="001042F8"/>
    <w:rsid w:val="001133EF"/>
    <w:rsid w:val="00140111"/>
    <w:rsid w:val="00145316"/>
    <w:rsid w:val="001778F7"/>
    <w:rsid w:val="001C0550"/>
    <w:rsid w:val="001D0E1C"/>
    <w:rsid w:val="001E50B5"/>
    <w:rsid w:val="002039ED"/>
    <w:rsid w:val="002309D2"/>
    <w:rsid w:val="002347F5"/>
    <w:rsid w:val="00245329"/>
    <w:rsid w:val="002A0331"/>
    <w:rsid w:val="002D4D04"/>
    <w:rsid w:val="002E484A"/>
    <w:rsid w:val="003066B3"/>
    <w:rsid w:val="00312E42"/>
    <w:rsid w:val="00344B2B"/>
    <w:rsid w:val="00352066"/>
    <w:rsid w:val="00372876"/>
    <w:rsid w:val="003800DD"/>
    <w:rsid w:val="003C0F45"/>
    <w:rsid w:val="003C2A61"/>
    <w:rsid w:val="003C732F"/>
    <w:rsid w:val="003F3B65"/>
    <w:rsid w:val="003F72AB"/>
    <w:rsid w:val="00404F28"/>
    <w:rsid w:val="00416332"/>
    <w:rsid w:val="0041719F"/>
    <w:rsid w:val="0043485B"/>
    <w:rsid w:val="00442FD6"/>
    <w:rsid w:val="0046201C"/>
    <w:rsid w:val="00471590"/>
    <w:rsid w:val="00474E71"/>
    <w:rsid w:val="00475917"/>
    <w:rsid w:val="00480C1C"/>
    <w:rsid w:val="004A1520"/>
    <w:rsid w:val="004A6D1D"/>
    <w:rsid w:val="004B6806"/>
    <w:rsid w:val="004D5949"/>
    <w:rsid w:val="0051594B"/>
    <w:rsid w:val="0054322F"/>
    <w:rsid w:val="005447BD"/>
    <w:rsid w:val="00544C4A"/>
    <w:rsid w:val="005D2046"/>
    <w:rsid w:val="005D4149"/>
    <w:rsid w:val="005E0F44"/>
    <w:rsid w:val="00615D46"/>
    <w:rsid w:val="00615D86"/>
    <w:rsid w:val="006170AD"/>
    <w:rsid w:val="00621110"/>
    <w:rsid w:val="00676941"/>
    <w:rsid w:val="006963C7"/>
    <w:rsid w:val="006A2934"/>
    <w:rsid w:val="006D04A4"/>
    <w:rsid w:val="006D637C"/>
    <w:rsid w:val="00702113"/>
    <w:rsid w:val="00716B70"/>
    <w:rsid w:val="00717AB8"/>
    <w:rsid w:val="00725239"/>
    <w:rsid w:val="0073009D"/>
    <w:rsid w:val="007329C4"/>
    <w:rsid w:val="0079353B"/>
    <w:rsid w:val="00795428"/>
    <w:rsid w:val="00800476"/>
    <w:rsid w:val="00820DE2"/>
    <w:rsid w:val="00827518"/>
    <w:rsid w:val="008347A5"/>
    <w:rsid w:val="008538A2"/>
    <w:rsid w:val="0087129E"/>
    <w:rsid w:val="008B47FA"/>
    <w:rsid w:val="008B7DD8"/>
    <w:rsid w:val="008F0A77"/>
    <w:rsid w:val="00940799"/>
    <w:rsid w:val="00980E43"/>
    <w:rsid w:val="009A4A4B"/>
    <w:rsid w:val="009B3545"/>
    <w:rsid w:val="009B7994"/>
    <w:rsid w:val="00A257D2"/>
    <w:rsid w:val="00A25D04"/>
    <w:rsid w:val="00A4599F"/>
    <w:rsid w:val="00A7536D"/>
    <w:rsid w:val="00AA6DC1"/>
    <w:rsid w:val="00AB220C"/>
    <w:rsid w:val="00AC2F37"/>
    <w:rsid w:val="00AD62F2"/>
    <w:rsid w:val="00AD6D81"/>
    <w:rsid w:val="00B04663"/>
    <w:rsid w:val="00B17CB3"/>
    <w:rsid w:val="00B31008"/>
    <w:rsid w:val="00B77202"/>
    <w:rsid w:val="00B944F7"/>
    <w:rsid w:val="00BC2E30"/>
    <w:rsid w:val="00BC461C"/>
    <w:rsid w:val="00BD0D6C"/>
    <w:rsid w:val="00BD62F9"/>
    <w:rsid w:val="00C33342"/>
    <w:rsid w:val="00C544DD"/>
    <w:rsid w:val="00C76D02"/>
    <w:rsid w:val="00CA7A8D"/>
    <w:rsid w:val="00CB4859"/>
    <w:rsid w:val="00CB4FA4"/>
    <w:rsid w:val="00CF4ABD"/>
    <w:rsid w:val="00D329D2"/>
    <w:rsid w:val="00D50DED"/>
    <w:rsid w:val="00D814D0"/>
    <w:rsid w:val="00DE0286"/>
    <w:rsid w:val="00DE5AA3"/>
    <w:rsid w:val="00DF1DF5"/>
    <w:rsid w:val="00E06C13"/>
    <w:rsid w:val="00E130D9"/>
    <w:rsid w:val="00E31EB6"/>
    <w:rsid w:val="00E566D0"/>
    <w:rsid w:val="00E663CD"/>
    <w:rsid w:val="00E93755"/>
    <w:rsid w:val="00EA114D"/>
    <w:rsid w:val="00EA5F53"/>
    <w:rsid w:val="00EC41BC"/>
    <w:rsid w:val="00EF52A3"/>
    <w:rsid w:val="00F030C8"/>
    <w:rsid w:val="00F032EA"/>
    <w:rsid w:val="00F3613F"/>
    <w:rsid w:val="00F432D8"/>
    <w:rsid w:val="00F84D8A"/>
    <w:rsid w:val="00FC6C3C"/>
    <w:rsid w:val="00FD5CA7"/>
    <w:rsid w:val="00FE200B"/>
    <w:rsid w:val="00F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4"/>
    <o:shapelayout v:ext="edit">
      <o:idmap v:ext="edit" data="1"/>
      <o:rules v:ext="edit">
        <o:r id="V:Rule6" type="callout" idref="#_x0000_s1034"/>
        <o:r id="V:Rule7" type="callout" idref="#_x0000_s1035"/>
        <o:r id="V:Rule8" type="connector" idref="#_x0000_s1115"/>
        <o:r id="V:Rule9" type="connector" idref="#_x0000_s1118"/>
        <o:r id="V:Rule10" type="connector" idref="#_x0000_s1120"/>
        <o:r id="V:Rule11" type="connector" idref="#_x0000_s1107"/>
        <o:r id="V:Rule12" type="connector" idref="#_x0000_s1122"/>
      </o:rules>
    </o:shapelayout>
  </w:shapeDefaults>
  <w:decimalSymbol w:val=","/>
  <w:listSeparator w:val=";"/>
  <w15:chartTrackingRefBased/>
  <w15:docId w15:val="{B944DC17-B10E-4D1B-8E83-C61C63047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9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tabs>
        <w:tab w:val="left" w:pos="0"/>
      </w:tabs>
      <w:spacing w:line="240" w:lineRule="atLeast"/>
      <w:jc w:val="both"/>
    </w:pPr>
    <w:rPr>
      <w:rFonts w:ascii="Times New Roman" w:hAnsi="Times New Roman"/>
      <w:spacing w:val="6"/>
      <w:sz w:val="22"/>
      <w:lang w:val="de-DE" w:eastAsia="de-DE"/>
    </w:rPr>
  </w:style>
  <w:style w:type="paragraph" w:styleId="berschrift1">
    <w:name w:val="heading 1"/>
    <w:basedOn w:val="Standard"/>
    <w:next w:val="Standard"/>
    <w:qFormat/>
    <w:pPr>
      <w:numPr>
        <w:numId w:val="1"/>
      </w:numPr>
      <w:tabs>
        <w:tab w:val="left" w:pos="851"/>
      </w:tabs>
      <w:spacing w:before="360" w:after="120"/>
      <w:jc w:val="left"/>
      <w:outlineLvl w:val="0"/>
    </w:pPr>
    <w:rPr>
      <w:rFonts w:ascii="Arial" w:hAnsi="Arial"/>
      <w:b/>
      <w:caps/>
      <w:sz w:val="32"/>
    </w:rPr>
  </w:style>
  <w:style w:type="paragraph" w:styleId="berschrift2">
    <w:name w:val="heading 2"/>
    <w:basedOn w:val="Standard"/>
    <w:next w:val="Standard"/>
    <w:qFormat/>
    <w:pPr>
      <w:numPr>
        <w:ilvl w:val="1"/>
        <w:numId w:val="1"/>
      </w:numPr>
      <w:tabs>
        <w:tab w:val="left" w:pos="851"/>
      </w:tabs>
      <w:spacing w:before="240" w:after="120"/>
      <w:jc w:val="left"/>
      <w:outlineLvl w:val="1"/>
    </w:pPr>
    <w:rPr>
      <w:rFonts w:ascii="Arial" w:hAnsi="Arial"/>
      <w:b/>
      <w:caps/>
      <w:sz w:val="26"/>
    </w:rPr>
  </w:style>
  <w:style w:type="paragraph" w:styleId="berschrift3">
    <w:name w:val="heading 3"/>
    <w:basedOn w:val="Standard"/>
    <w:next w:val="Standard"/>
    <w:qFormat/>
    <w:pPr>
      <w:numPr>
        <w:ilvl w:val="2"/>
        <w:numId w:val="1"/>
      </w:numPr>
      <w:tabs>
        <w:tab w:val="left" w:pos="851"/>
      </w:tabs>
      <w:spacing w:before="120" w:after="60"/>
      <w:jc w:val="left"/>
      <w:outlineLvl w:val="2"/>
    </w:pPr>
    <w:rPr>
      <w:rFonts w:ascii="Arial" w:hAnsi="Arial"/>
      <w:b/>
      <w:sz w:val="24"/>
    </w:rPr>
  </w:style>
  <w:style w:type="paragraph" w:styleId="berschrift4">
    <w:name w:val="heading 4"/>
    <w:basedOn w:val="Standard"/>
    <w:next w:val="Standard"/>
    <w:qFormat/>
    <w:pPr>
      <w:numPr>
        <w:ilvl w:val="3"/>
        <w:numId w:val="1"/>
      </w:numPr>
      <w:tabs>
        <w:tab w:val="left" w:pos="851"/>
      </w:tabs>
      <w:spacing w:before="120" w:after="120"/>
      <w:jc w:val="left"/>
      <w:outlineLvl w:val="3"/>
    </w:pPr>
    <w:rPr>
      <w:rFonts w:ascii="Arial" w:hAnsi="Arial"/>
      <w:b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180"/>
      <w:jc w:val="left"/>
      <w:outlineLvl w:val="4"/>
    </w:pPr>
    <w:rPr>
      <w:rFonts w:ascii="Arial" w:hAnsi="Arial"/>
      <w:b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outlineLvl w:val="5"/>
    </w:pPr>
    <w:rPr>
      <w:rFonts w:ascii="Times" w:hAnsi="Times"/>
      <w:sz w:val="20"/>
      <w:u w:val="single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outlineLvl w:val="6"/>
    </w:pPr>
    <w:rPr>
      <w:rFonts w:ascii="Times" w:hAnsi="Times"/>
      <w:i/>
      <w:sz w:val="20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outlineLvl w:val="7"/>
    </w:pPr>
    <w:rPr>
      <w:rFonts w:ascii="Times" w:hAnsi="Times"/>
      <w:i/>
      <w:sz w:val="20"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outlineLvl w:val="8"/>
    </w:pPr>
    <w:rPr>
      <w:rFonts w:ascii="Times" w:hAnsi="Times"/>
      <w:i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semiHidden/>
    <w:rPr>
      <w:sz w:val="20"/>
    </w:rPr>
  </w:style>
  <w:style w:type="paragraph" w:styleId="Verzeichnis8">
    <w:name w:val="toc 8"/>
    <w:basedOn w:val="Standard"/>
    <w:next w:val="Standard"/>
    <w:semiHidden/>
    <w:pPr>
      <w:tabs>
        <w:tab w:val="right" w:leader="dot" w:pos="9639"/>
      </w:tabs>
      <w:ind w:left="1320"/>
      <w:jc w:val="left"/>
    </w:pPr>
    <w:rPr>
      <w:sz w:val="18"/>
    </w:rPr>
  </w:style>
  <w:style w:type="paragraph" w:styleId="Verzeichnis7">
    <w:name w:val="toc 7"/>
    <w:basedOn w:val="Standard"/>
    <w:next w:val="Standard"/>
    <w:semiHidden/>
    <w:pPr>
      <w:tabs>
        <w:tab w:val="right" w:leader="dot" w:pos="9639"/>
      </w:tabs>
      <w:ind w:left="1100"/>
      <w:jc w:val="left"/>
    </w:pPr>
    <w:rPr>
      <w:sz w:val="18"/>
    </w:rPr>
  </w:style>
  <w:style w:type="paragraph" w:styleId="Verzeichnis6">
    <w:name w:val="toc 6"/>
    <w:basedOn w:val="Standard"/>
    <w:next w:val="Standard"/>
    <w:semiHidden/>
    <w:pPr>
      <w:tabs>
        <w:tab w:val="right" w:leader="dot" w:pos="9639"/>
      </w:tabs>
      <w:ind w:left="880"/>
      <w:jc w:val="left"/>
    </w:pPr>
    <w:rPr>
      <w:sz w:val="18"/>
    </w:rPr>
  </w:style>
  <w:style w:type="paragraph" w:styleId="Verzeichnis5">
    <w:name w:val="toc 5"/>
    <w:basedOn w:val="Standard"/>
    <w:next w:val="Standard"/>
    <w:semiHidden/>
    <w:pPr>
      <w:tabs>
        <w:tab w:val="right" w:leader="dot" w:pos="9639"/>
      </w:tabs>
      <w:ind w:left="660"/>
      <w:jc w:val="left"/>
    </w:pPr>
    <w:rPr>
      <w:sz w:val="18"/>
    </w:rPr>
  </w:style>
  <w:style w:type="paragraph" w:styleId="Verzeichnis4">
    <w:name w:val="toc 4"/>
    <w:basedOn w:val="Verzeichnis2"/>
    <w:next w:val="Standard"/>
    <w:semiHidden/>
    <w:pPr>
      <w:ind w:left="440"/>
    </w:pPr>
    <w:rPr>
      <w:smallCaps w:val="0"/>
      <w:sz w:val="18"/>
    </w:rPr>
  </w:style>
  <w:style w:type="paragraph" w:styleId="Verzeichnis2">
    <w:name w:val="toc 2"/>
    <w:basedOn w:val="Verzeichnis1"/>
    <w:semiHidden/>
    <w:pPr>
      <w:spacing w:before="0"/>
    </w:pPr>
    <w:rPr>
      <w:b/>
      <w:caps/>
      <w:smallCaps/>
    </w:rPr>
  </w:style>
  <w:style w:type="paragraph" w:styleId="Verzeichnis1">
    <w:name w:val="toc 1"/>
    <w:basedOn w:val="Standard"/>
    <w:semiHidden/>
    <w:pPr>
      <w:tabs>
        <w:tab w:val="left" w:pos="567"/>
        <w:tab w:val="right" w:leader="dot" w:pos="9639"/>
      </w:tabs>
      <w:spacing w:before="60"/>
      <w:jc w:val="left"/>
    </w:pPr>
    <w:rPr>
      <w:rFonts w:ascii="Arial" w:hAnsi="Arial"/>
      <w:sz w:val="24"/>
    </w:rPr>
  </w:style>
  <w:style w:type="paragraph" w:styleId="Verzeichnis3">
    <w:name w:val="toc 3"/>
    <w:basedOn w:val="Verzeichnis2"/>
    <w:semiHidden/>
    <w:pPr>
      <w:ind w:left="220"/>
    </w:pPr>
    <w:rPr>
      <w:i/>
      <w:smallCaps w:val="0"/>
    </w:rPr>
  </w:style>
  <w:style w:type="paragraph" w:styleId="Index7">
    <w:name w:val="index 7"/>
    <w:basedOn w:val="Standard"/>
    <w:next w:val="Standard"/>
    <w:semiHidden/>
    <w:pPr>
      <w:ind w:left="1698"/>
    </w:pPr>
  </w:style>
  <w:style w:type="paragraph" w:styleId="Index6">
    <w:name w:val="index 6"/>
    <w:basedOn w:val="Standard"/>
    <w:next w:val="Standard"/>
    <w:semiHidden/>
    <w:pPr>
      <w:ind w:left="1415"/>
    </w:pPr>
  </w:style>
  <w:style w:type="paragraph" w:styleId="Index5">
    <w:name w:val="index 5"/>
    <w:basedOn w:val="Standard"/>
    <w:next w:val="Standard"/>
    <w:semiHidden/>
    <w:pPr>
      <w:ind w:left="1132"/>
    </w:pPr>
  </w:style>
  <w:style w:type="paragraph" w:styleId="Index4">
    <w:name w:val="index 4"/>
    <w:basedOn w:val="Standard"/>
    <w:next w:val="Standard"/>
    <w:semiHidden/>
    <w:pPr>
      <w:ind w:left="849"/>
    </w:pPr>
  </w:style>
  <w:style w:type="paragraph" w:styleId="Index3">
    <w:name w:val="index 3"/>
    <w:basedOn w:val="Standard"/>
    <w:next w:val="Standard"/>
    <w:semiHidden/>
    <w:pPr>
      <w:ind w:left="566"/>
    </w:pPr>
  </w:style>
  <w:style w:type="paragraph" w:styleId="Index2">
    <w:name w:val="index 2"/>
    <w:basedOn w:val="Standard"/>
    <w:next w:val="Standard"/>
    <w:semiHidden/>
    <w:pPr>
      <w:ind w:left="283"/>
    </w:pPr>
  </w:style>
  <w:style w:type="paragraph" w:styleId="Index1">
    <w:name w:val="index 1"/>
    <w:basedOn w:val="Standard"/>
    <w:next w:val="Standard"/>
    <w:semiHidden/>
  </w:style>
  <w:style w:type="character" w:styleId="Zeilennummer">
    <w:name w:val="line number"/>
    <w:basedOn w:val="Absatz-Standardschriftart"/>
  </w:style>
  <w:style w:type="paragraph" w:styleId="Indexberschrift">
    <w:name w:val="index heading"/>
    <w:basedOn w:val="Standard"/>
    <w:next w:val="Index1"/>
    <w:semiHidden/>
  </w:style>
  <w:style w:type="paragraph" w:styleId="Fuzeile">
    <w:name w:val="footer"/>
    <w:basedOn w:val="Standard"/>
    <w:pPr>
      <w:pBdr>
        <w:top w:val="single" w:sz="6" w:space="3" w:color="auto"/>
      </w:pBdr>
      <w:tabs>
        <w:tab w:val="right" w:pos="9639"/>
      </w:tabs>
    </w:pPr>
    <w:rPr>
      <w:rFonts w:ascii="Arial" w:hAnsi="Arial"/>
      <w:sz w:val="16"/>
    </w:rPr>
  </w:style>
  <w:style w:type="paragraph" w:styleId="Kopfzeile">
    <w:name w:val="header"/>
    <w:basedOn w:val="Standard"/>
    <w:pPr>
      <w:pBdr>
        <w:bottom w:val="single" w:sz="6" w:space="1" w:color="auto"/>
        <w:between w:val="single" w:sz="6" w:space="1" w:color="auto"/>
      </w:pBdr>
      <w:tabs>
        <w:tab w:val="right" w:pos="9639"/>
      </w:tabs>
      <w:ind w:right="-1"/>
      <w:jc w:val="left"/>
    </w:pPr>
  </w:style>
  <w:style w:type="character" w:styleId="Funotenzeichen">
    <w:name w:val="footnote reference"/>
    <w:semiHidden/>
    <w:rPr>
      <w:position w:val="6"/>
      <w:sz w:val="16"/>
    </w:rPr>
  </w:style>
  <w:style w:type="paragraph" w:styleId="Funotentext">
    <w:name w:val="footnote text"/>
    <w:basedOn w:val="Standard"/>
    <w:next w:val="Standard"/>
    <w:semiHidden/>
    <w:rPr>
      <w:sz w:val="20"/>
    </w:rPr>
  </w:style>
  <w:style w:type="paragraph" w:styleId="Standardeinzug">
    <w:name w:val="Normal Indent"/>
    <w:basedOn w:val="Standard"/>
  </w:style>
  <w:style w:type="paragraph" w:styleId="Titel">
    <w:name w:val="Title"/>
    <w:basedOn w:val="Standard"/>
    <w:qFormat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b/>
      <w:sz w:val="48"/>
    </w:rPr>
  </w:style>
  <w:style w:type="paragraph" w:customStyle="1" w:styleId="Aufzhl100L-100">
    <w:name w:val="Aufzähl 1.00 L -1.00"/>
    <w:basedOn w:val="Aufzhl100B-100"/>
    <w:pPr>
      <w:jc w:val="left"/>
    </w:pPr>
  </w:style>
  <w:style w:type="paragraph" w:customStyle="1" w:styleId="Aufzhl100B-100">
    <w:name w:val="Aufzähl 1.00 B -1.00"/>
    <w:basedOn w:val="Standard"/>
    <w:pPr>
      <w:ind w:left="567" w:hanging="567"/>
    </w:pPr>
  </w:style>
  <w:style w:type="paragraph" w:customStyle="1" w:styleId="Aufzhl200L-100">
    <w:name w:val="Aufzähl 2.00 L -1.00"/>
    <w:basedOn w:val="Aufzhl200B-100"/>
    <w:pPr>
      <w:jc w:val="left"/>
    </w:pPr>
  </w:style>
  <w:style w:type="paragraph" w:customStyle="1" w:styleId="Aufzhl200B-100">
    <w:name w:val="Aufzähl 2.00 B -1.00"/>
    <w:basedOn w:val="Aufzhl100B-100"/>
    <w:pPr>
      <w:ind w:left="1134"/>
    </w:pPr>
  </w:style>
  <w:style w:type="paragraph" w:customStyle="1" w:styleId="Einrck100B">
    <w:name w:val="Einrück 1.00 B"/>
    <w:basedOn w:val="Standard"/>
    <w:pPr>
      <w:ind w:left="567"/>
    </w:pPr>
  </w:style>
  <w:style w:type="paragraph" w:customStyle="1" w:styleId="InhaltTitel">
    <w:name w:val="Inhalt Titel"/>
    <w:basedOn w:val="Standard"/>
    <w:pPr>
      <w:spacing w:before="480" w:after="240"/>
      <w:jc w:val="center"/>
    </w:pPr>
    <w:rPr>
      <w:rFonts w:ascii="Arial" w:hAnsi="Arial"/>
      <w:b/>
      <w:sz w:val="40"/>
    </w:rPr>
  </w:style>
  <w:style w:type="paragraph" w:customStyle="1" w:styleId="Deckblatt1">
    <w:name w:val="Deckblatt 1"/>
    <w:basedOn w:val="Standard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sz w:val="60"/>
    </w:rPr>
  </w:style>
  <w:style w:type="paragraph" w:customStyle="1" w:styleId="InhGliederung1">
    <w:name w:val="Inh_Gliederung1"/>
    <w:basedOn w:val="Standard"/>
    <w:pPr>
      <w:tabs>
        <w:tab w:val="left" w:pos="567"/>
        <w:tab w:val="right" w:leader="dot" w:pos="9639"/>
      </w:tabs>
      <w:spacing w:before="240" w:after="240"/>
      <w:jc w:val="left"/>
    </w:pPr>
    <w:rPr>
      <w:rFonts w:ascii="Arial" w:hAnsi="Arial"/>
      <w:b/>
      <w:caps/>
      <w:sz w:val="32"/>
    </w:rPr>
  </w:style>
  <w:style w:type="paragraph" w:customStyle="1" w:styleId="InhGliederung2">
    <w:name w:val="Inh_Gliederung2"/>
    <w:basedOn w:val="Standard"/>
    <w:pPr>
      <w:tabs>
        <w:tab w:val="left" w:pos="1418"/>
        <w:tab w:val="right" w:leader="dot" w:pos="9639"/>
      </w:tabs>
      <w:ind w:left="567"/>
    </w:pPr>
    <w:rPr>
      <w:sz w:val="28"/>
    </w:rPr>
  </w:style>
  <w:style w:type="paragraph" w:customStyle="1" w:styleId="InhGliederung3">
    <w:name w:val="Inh_Gliederung3"/>
    <w:basedOn w:val="Standard"/>
    <w:pPr>
      <w:tabs>
        <w:tab w:val="left" w:pos="1418"/>
        <w:tab w:val="right" w:leader="dot" w:pos="9639"/>
      </w:tabs>
      <w:ind w:left="567"/>
    </w:pPr>
    <w:rPr>
      <w:sz w:val="28"/>
    </w:rPr>
  </w:style>
  <w:style w:type="paragraph" w:customStyle="1" w:styleId="Deckblatt2">
    <w:name w:val="Deckblatt 2"/>
    <w:basedOn w:val="Standard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sz w:val="72"/>
    </w:rPr>
  </w:style>
  <w:style w:type="paragraph" w:customStyle="1" w:styleId="Einrck200L-200">
    <w:name w:val="Einrück 2.00 L -2.00"/>
    <w:basedOn w:val="Einrck100B"/>
    <w:pPr>
      <w:ind w:left="1134" w:hanging="1134"/>
      <w:jc w:val="left"/>
    </w:pPr>
  </w:style>
  <w:style w:type="paragraph" w:customStyle="1" w:styleId="Einrck200B-200">
    <w:name w:val="Einrück 2.00 B -2.00"/>
    <w:basedOn w:val="Einrck100B"/>
    <w:pPr>
      <w:ind w:left="1134" w:hanging="1134"/>
    </w:pPr>
  </w:style>
  <w:style w:type="paragraph" w:customStyle="1" w:styleId="Einrck200B-100">
    <w:name w:val="Einrück 2.00 B -1.00"/>
    <w:basedOn w:val="Einrck100B"/>
    <w:pPr>
      <w:ind w:left="1134" w:hanging="567"/>
    </w:pPr>
  </w:style>
  <w:style w:type="paragraph" w:customStyle="1" w:styleId="Bildunterschrift">
    <w:name w:val="Bildunterschrift"/>
    <w:basedOn w:val="Standard"/>
    <w:pPr>
      <w:spacing w:before="120" w:after="240"/>
      <w:jc w:val="left"/>
    </w:pPr>
    <w:rPr>
      <w:rFonts w:ascii="Arial" w:hAnsi="Arial"/>
      <w:sz w:val="20"/>
    </w:rPr>
  </w:style>
  <w:style w:type="paragraph" w:customStyle="1" w:styleId="Aufzhl300L-100">
    <w:name w:val="Aufzähl 3.00 L -1.00"/>
    <w:basedOn w:val="Aufzhl300B-100"/>
    <w:pPr>
      <w:jc w:val="left"/>
    </w:pPr>
  </w:style>
  <w:style w:type="paragraph" w:customStyle="1" w:styleId="Aufzhl300B-100">
    <w:name w:val="Aufzähl 3.00 B -1.00"/>
    <w:basedOn w:val="Aufzhl200B-100"/>
    <w:pPr>
      <w:ind w:left="1701"/>
    </w:pPr>
  </w:style>
  <w:style w:type="paragraph" w:customStyle="1" w:styleId="Merksatz">
    <w:name w:val="Merksatz"/>
    <w:basedOn w:val="Standardeinzug"/>
    <w:pPr>
      <w:ind w:left="1134" w:hanging="567"/>
    </w:pPr>
    <w:rPr>
      <w:b/>
    </w:rPr>
  </w:style>
  <w:style w:type="paragraph" w:customStyle="1" w:styleId="InhaltTitel20">
    <w:name w:val="Inhalt Titel 20"/>
    <w:basedOn w:val="InhaltTitel"/>
    <w:rPr>
      <w:caps/>
    </w:rPr>
  </w:style>
  <w:style w:type="paragraph" w:customStyle="1" w:styleId="InhaltTitel16">
    <w:name w:val="Inhalt Titel 16"/>
    <w:basedOn w:val="InhaltTitel20"/>
    <w:rPr>
      <w:sz w:val="32"/>
    </w:rPr>
  </w:style>
  <w:style w:type="paragraph" w:customStyle="1" w:styleId="Tabelle">
    <w:name w:val="Tabelle"/>
    <w:basedOn w:val="Standard"/>
    <w:pPr>
      <w:jc w:val="left"/>
    </w:pPr>
  </w:style>
  <w:style w:type="paragraph" w:customStyle="1" w:styleId="Aufzhl400L-100">
    <w:name w:val="Aufzähl 4.00 L -1.00"/>
    <w:basedOn w:val="Aufzhl400B-100"/>
    <w:pPr>
      <w:jc w:val="left"/>
    </w:pPr>
  </w:style>
  <w:style w:type="paragraph" w:customStyle="1" w:styleId="Aufzhl400B-100">
    <w:name w:val="Aufzähl 4.00 B -1.00"/>
    <w:basedOn w:val="Aufzhl300B-100"/>
    <w:pPr>
      <w:ind w:left="2268"/>
    </w:pPr>
  </w:style>
  <w:style w:type="paragraph" w:customStyle="1" w:styleId="InhGliederung4">
    <w:name w:val="Inh_Gliederung4"/>
    <w:basedOn w:val="Verzeichnis4"/>
  </w:style>
  <w:style w:type="paragraph" w:customStyle="1" w:styleId="Einrck100B-100">
    <w:name w:val="Einrück 1.00 B -1.00"/>
    <w:basedOn w:val="Standard"/>
    <w:pPr>
      <w:ind w:left="567" w:hanging="567"/>
    </w:pPr>
  </w:style>
  <w:style w:type="paragraph" w:customStyle="1" w:styleId="Programmcode12">
    <w:name w:val="Programmcode 12"/>
    <w:basedOn w:val="Standard"/>
    <w:pPr>
      <w:jc w:val="left"/>
    </w:pPr>
    <w:rPr>
      <w:rFonts w:ascii="Courier New" w:hAnsi="Courier New"/>
      <w:sz w:val="24"/>
    </w:rPr>
  </w:style>
  <w:style w:type="paragraph" w:customStyle="1" w:styleId="Programmcode">
    <w:name w:val="Programmcode"/>
    <w:basedOn w:val="Standard"/>
    <w:pPr>
      <w:jc w:val="left"/>
    </w:pPr>
    <w:rPr>
      <w:rFonts w:ascii="Courier New" w:hAnsi="Courier New"/>
    </w:rPr>
  </w:style>
  <w:style w:type="paragraph" w:customStyle="1" w:styleId="Einrck100L-100">
    <w:name w:val="Einrück 1.00 L -1.00"/>
    <w:basedOn w:val="Einrck100B-100"/>
    <w:pPr>
      <w:jc w:val="left"/>
    </w:pPr>
  </w:style>
  <w:style w:type="paragraph" w:customStyle="1" w:styleId="Programmcode11">
    <w:name w:val="Programmcode 11"/>
    <w:basedOn w:val="Programmcode10"/>
    <w:rPr>
      <w:sz w:val="22"/>
    </w:rPr>
  </w:style>
  <w:style w:type="paragraph" w:customStyle="1" w:styleId="Programmcode10">
    <w:name w:val="Programmcode 10"/>
    <w:basedOn w:val="Standard"/>
    <w:pPr>
      <w:spacing w:line="220" w:lineRule="atLeast"/>
      <w:jc w:val="left"/>
    </w:pPr>
    <w:rPr>
      <w:rFonts w:ascii="Courier New" w:hAnsi="Courier New"/>
      <w:sz w:val="20"/>
    </w:rPr>
  </w:style>
  <w:style w:type="paragraph" w:customStyle="1" w:styleId="InhPunkte">
    <w:name w:val="Inh_Punkte"/>
    <w:basedOn w:val="InhGliederung1"/>
    <w:rPr>
      <w:rFonts w:ascii="Times New Roman" w:hAnsi="Times New Roman"/>
      <w:b w:val="0"/>
      <w:caps w:val="0"/>
      <w:sz w:val="28"/>
    </w:rPr>
  </w:style>
  <w:style w:type="paragraph" w:customStyle="1" w:styleId="Einrck200B">
    <w:name w:val="Einrück 2.00 B"/>
    <w:basedOn w:val="Standard"/>
    <w:pPr>
      <w:ind w:left="1134"/>
    </w:pPr>
  </w:style>
  <w:style w:type="paragraph" w:customStyle="1" w:styleId="Einrck000B">
    <w:name w:val="Einrück 0.00 B"/>
    <w:basedOn w:val="Standard"/>
  </w:style>
  <w:style w:type="paragraph" w:customStyle="1" w:styleId="Einrck100L">
    <w:name w:val="Einrück 1.00 L"/>
    <w:basedOn w:val="Standard"/>
    <w:pPr>
      <w:ind w:left="567"/>
      <w:jc w:val="left"/>
    </w:pPr>
  </w:style>
  <w:style w:type="paragraph" w:customStyle="1" w:styleId="Einrck200L-100">
    <w:name w:val="Einrück 2.00 L -1.00"/>
    <w:basedOn w:val="Einrck100L-100"/>
    <w:pPr>
      <w:ind w:left="1134"/>
    </w:pPr>
  </w:style>
  <w:style w:type="paragraph" w:customStyle="1" w:styleId="DECK2">
    <w:name w:val="DECK2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30"/>
    </w:rPr>
  </w:style>
  <w:style w:type="paragraph" w:customStyle="1" w:styleId="DECK1">
    <w:name w:val="DECK1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60"/>
    </w:rPr>
  </w:style>
  <w:style w:type="paragraph" w:customStyle="1" w:styleId="DECK3">
    <w:name w:val="DECK3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16"/>
    </w:rPr>
  </w:style>
  <w:style w:type="paragraph" w:customStyle="1" w:styleId="DECK4">
    <w:name w:val="DECK4"/>
    <w:basedOn w:val="Standard"/>
    <w:pPr>
      <w:framePr w:w="5699" w:h="2432" w:hSpace="142" w:wrap="around" w:vAnchor="text" w:hAnchor="page" w:x="3028" w:y="8132"/>
      <w:spacing w:line="360" w:lineRule="atLeast"/>
      <w:jc w:val="center"/>
    </w:pPr>
    <w:rPr>
      <w:rFonts w:ascii="Arial" w:hAnsi="Arial"/>
      <w:smallCaps/>
      <w:sz w:val="16"/>
    </w:rPr>
  </w:style>
  <w:style w:type="paragraph" w:customStyle="1" w:styleId="Verzeichnis">
    <w:name w:val="Verzeichnis"/>
    <w:basedOn w:val="Verzeichnis1"/>
  </w:style>
  <w:style w:type="paragraph" w:customStyle="1" w:styleId="Standardf">
    <w:name w:val="Standard f"/>
    <w:basedOn w:val="Standard"/>
    <w:rPr>
      <w:b/>
    </w:rPr>
  </w:style>
  <w:style w:type="paragraph" w:styleId="Verzeichnis9">
    <w:name w:val="toc 9"/>
    <w:basedOn w:val="Standard"/>
    <w:next w:val="Standard"/>
    <w:semiHidden/>
    <w:pPr>
      <w:tabs>
        <w:tab w:val="right" w:leader="dot" w:pos="9639"/>
      </w:tabs>
      <w:ind w:left="1540"/>
      <w:jc w:val="left"/>
    </w:pPr>
    <w:rPr>
      <w:sz w:val="18"/>
    </w:rPr>
  </w:style>
  <w:style w:type="paragraph" w:customStyle="1" w:styleId="StandardL">
    <w:name w:val="Standard L"/>
    <w:basedOn w:val="Standard"/>
    <w:pPr>
      <w:tabs>
        <w:tab w:val="left" w:pos="567"/>
        <w:tab w:val="right" w:pos="9073"/>
      </w:tabs>
      <w:spacing w:line="220" w:lineRule="atLeast"/>
      <w:jc w:val="left"/>
    </w:pPr>
    <w:rPr>
      <w:spacing w:val="10"/>
    </w:rPr>
  </w:style>
  <w:style w:type="paragraph" w:customStyle="1" w:styleId="Standard2">
    <w:name w:val="Standard 2.."/>
    <w:basedOn w:val="Standard"/>
    <w:pPr>
      <w:tabs>
        <w:tab w:val="left" w:leader="dot" w:pos="1134"/>
      </w:tabs>
      <w:ind w:left="1134" w:hanging="1134"/>
    </w:pPr>
  </w:style>
  <w:style w:type="paragraph" w:customStyle="1" w:styleId="Standard3">
    <w:name w:val="Standard 3.."/>
    <w:basedOn w:val="Standard2"/>
    <w:pPr>
      <w:tabs>
        <w:tab w:val="clear" w:pos="1134"/>
        <w:tab w:val="left" w:leader="dot" w:pos="1701"/>
      </w:tabs>
      <w:ind w:left="1701" w:hanging="1701"/>
    </w:pPr>
  </w:style>
  <w:style w:type="paragraph" w:customStyle="1" w:styleId="Standard3-3">
    <w:name w:val="Standard 3..-3"/>
    <w:basedOn w:val="Standard3"/>
  </w:style>
  <w:style w:type="paragraph" w:customStyle="1" w:styleId="Standard0">
    <w:name w:val="Standard0"/>
    <w:basedOn w:val="Standard"/>
    <w:pPr>
      <w:spacing w:line="240" w:lineRule="auto"/>
    </w:pPr>
    <w:rPr>
      <w:spacing w:val="0"/>
      <w:sz w:val="24"/>
    </w:rPr>
  </w:style>
  <w:style w:type="paragraph" w:customStyle="1" w:styleId="Programmcode9">
    <w:name w:val="Programmcode 9"/>
    <w:basedOn w:val="Programmcode10"/>
    <w:pPr>
      <w:spacing w:line="200" w:lineRule="atLeast"/>
    </w:pPr>
    <w:rPr>
      <w:sz w:val="18"/>
    </w:rPr>
  </w:style>
  <w:style w:type="paragraph" w:customStyle="1" w:styleId="Standardk">
    <w:name w:val="Standard k"/>
    <w:basedOn w:val="Standard"/>
    <w:rPr>
      <w:i/>
    </w:rPr>
  </w:style>
  <w:style w:type="paragraph" w:customStyle="1" w:styleId="Programmcode8">
    <w:name w:val="Programmcode 8"/>
    <w:basedOn w:val="Programmcode10"/>
    <w:pPr>
      <w:spacing w:line="240" w:lineRule="auto"/>
    </w:pPr>
    <w:rPr>
      <w:spacing w:val="10"/>
      <w:sz w:val="16"/>
    </w:rPr>
  </w:style>
  <w:style w:type="paragraph" w:customStyle="1" w:styleId="Einrck200L">
    <w:name w:val="Einrück 2.00 L"/>
    <w:basedOn w:val="Einrck200B"/>
    <w:pPr>
      <w:jc w:val="left"/>
    </w:pPr>
  </w:style>
  <w:style w:type="paragraph" w:customStyle="1" w:styleId="Standard10">
    <w:name w:val="Standard 10"/>
    <w:basedOn w:val="Standard"/>
    <w:pPr>
      <w:tabs>
        <w:tab w:val="left" w:pos="567"/>
      </w:tabs>
      <w:spacing w:line="240" w:lineRule="auto"/>
    </w:pPr>
    <w:rPr>
      <w:sz w:val="20"/>
    </w:rPr>
  </w:style>
  <w:style w:type="paragraph" w:customStyle="1" w:styleId="Standardz">
    <w:name w:val="Standard z"/>
    <w:basedOn w:val="Standard"/>
    <w:pPr>
      <w:jc w:val="center"/>
    </w:pPr>
  </w:style>
  <w:style w:type="paragraph" w:customStyle="1" w:styleId="Standardfu">
    <w:name w:val="Standard fu"/>
    <w:basedOn w:val="Standardf"/>
    <w:rPr>
      <w:u w:val="single"/>
    </w:rPr>
  </w:style>
  <w:style w:type="paragraph" w:customStyle="1" w:styleId="Einrck300B-300">
    <w:name w:val="Einrück 3.00 B -3.00"/>
    <w:basedOn w:val="Einrck200B-200"/>
    <w:pPr>
      <w:tabs>
        <w:tab w:val="right" w:pos="9639"/>
      </w:tabs>
      <w:ind w:left="1701" w:hanging="1701"/>
    </w:pPr>
  </w:style>
  <w:style w:type="paragraph" w:customStyle="1" w:styleId="Standard4">
    <w:name w:val="Standard 4.."/>
    <w:basedOn w:val="Standard3"/>
    <w:pPr>
      <w:tabs>
        <w:tab w:val="clear" w:pos="1701"/>
        <w:tab w:val="left" w:leader="dot" w:pos="2268"/>
      </w:tabs>
      <w:ind w:left="2268" w:hanging="2268"/>
    </w:pPr>
  </w:style>
  <w:style w:type="paragraph" w:customStyle="1" w:styleId="Programmcode11-100">
    <w:name w:val="Programmcode 11 -1.00"/>
    <w:basedOn w:val="Standard"/>
    <w:pPr>
      <w:ind w:left="567"/>
      <w:jc w:val="left"/>
    </w:pPr>
    <w:rPr>
      <w:rFonts w:ascii="Courier New" w:hAnsi="Courier New"/>
    </w:rPr>
  </w:style>
  <w:style w:type="paragraph" w:customStyle="1" w:styleId="Standardu">
    <w:name w:val="Standard u"/>
    <w:basedOn w:val="Standardf"/>
    <w:rPr>
      <w:b w:val="0"/>
      <w:u w:val="single"/>
    </w:rPr>
  </w:style>
  <w:style w:type="paragraph" w:customStyle="1" w:styleId="Hand200cm3sp">
    <w:name w:val="Hand 2.00 cm 3sp"/>
    <w:basedOn w:val="Standard"/>
    <w:pPr>
      <w:tabs>
        <w:tab w:val="right" w:leader="dot" w:pos="2552"/>
        <w:tab w:val="left" w:pos="2835"/>
        <w:tab w:val="right" w:leader="dot" w:pos="5387"/>
        <w:tab w:val="left" w:pos="5670"/>
        <w:tab w:val="right" w:leader="dot" w:pos="9072"/>
      </w:tabs>
      <w:spacing w:before="60"/>
      <w:ind w:right="-232"/>
      <w:jc w:val="left"/>
    </w:pPr>
    <w:rPr>
      <w:spacing w:val="10"/>
    </w:rPr>
  </w:style>
  <w:style w:type="paragraph" w:customStyle="1" w:styleId="Datum-Klasse-Name">
    <w:name w:val="Datum-Klasse-Name"/>
    <w:basedOn w:val="Hand200cm3sp"/>
  </w:style>
  <w:style w:type="paragraph" w:customStyle="1" w:styleId="Tab1sp">
    <w:name w:val="Tab 1sp"/>
    <w:basedOn w:val="Standard"/>
    <w:pPr>
      <w:spacing w:after="120"/>
    </w:pPr>
  </w:style>
  <w:style w:type="paragraph" w:customStyle="1" w:styleId="Standard1">
    <w:name w:val="Standard []"/>
    <w:basedOn w:val="Standard"/>
    <w:pPr>
      <w:ind w:left="567" w:hanging="567"/>
    </w:pPr>
  </w:style>
  <w:style w:type="paragraph" w:customStyle="1" w:styleId="Standardfk">
    <w:name w:val="Standard fk"/>
    <w:basedOn w:val="Standardk"/>
    <w:rPr>
      <w:b/>
    </w:rPr>
  </w:style>
  <w:style w:type="paragraph" w:customStyle="1" w:styleId="Einrck300L-200">
    <w:name w:val="Einrück 3.00 L -2.00"/>
    <w:basedOn w:val="Einrck200L-200"/>
    <w:pPr>
      <w:ind w:left="1701"/>
    </w:pPr>
  </w:style>
  <w:style w:type="paragraph" w:customStyle="1" w:styleId="Hand1001sp">
    <w:name w:val="Hand 1.00 1sp"/>
    <w:basedOn w:val="Hand200cm3sp"/>
    <w:pPr>
      <w:tabs>
        <w:tab w:val="clear" w:pos="2552"/>
        <w:tab w:val="clear" w:pos="2835"/>
        <w:tab w:val="clear" w:pos="5387"/>
        <w:tab w:val="clear" w:pos="5670"/>
        <w:tab w:val="clear" w:pos="9072"/>
        <w:tab w:val="left" w:leader="dot" w:pos="9639"/>
      </w:tabs>
      <w:ind w:left="567"/>
    </w:pPr>
    <w:rPr>
      <w:i/>
    </w:rPr>
  </w:style>
  <w:style w:type="paragraph" w:customStyle="1" w:styleId="Einrck100L3sp">
    <w:name w:val="Einrück 1.00 L 3sp"/>
    <w:basedOn w:val="Einrck100L"/>
    <w:pPr>
      <w:tabs>
        <w:tab w:val="left" w:pos="851"/>
        <w:tab w:val="left" w:pos="3402"/>
        <w:tab w:val="left" w:pos="3686"/>
        <w:tab w:val="left" w:pos="6521"/>
        <w:tab w:val="left" w:pos="6804"/>
      </w:tabs>
    </w:pPr>
  </w:style>
  <w:style w:type="paragraph" w:customStyle="1" w:styleId="FrageL">
    <w:name w:val="Frage L"/>
    <w:basedOn w:val="Standard"/>
    <w:pPr>
      <w:pBdr>
        <w:top w:val="single" w:sz="6" w:space="3" w:color="auto"/>
      </w:pBdr>
      <w:spacing w:before="60" w:after="60"/>
      <w:ind w:left="567" w:hanging="567"/>
      <w:jc w:val="left"/>
    </w:pPr>
  </w:style>
  <w:style w:type="paragraph" w:customStyle="1" w:styleId="Hand0001sp">
    <w:name w:val="Hand 0.00 1sp"/>
    <w:basedOn w:val="Hand1001sp"/>
    <w:pPr>
      <w:ind w:left="0"/>
    </w:pPr>
  </w:style>
  <w:style w:type="paragraph" w:styleId="Liste">
    <w:name w:val="List"/>
    <w:basedOn w:val="Standard"/>
    <w:pPr>
      <w:ind w:left="283" w:hanging="283"/>
    </w:pPr>
  </w:style>
  <w:style w:type="paragraph" w:customStyle="1" w:styleId="Einrckfk100B">
    <w:name w:val="Einrück fk 1.00 B"/>
    <w:basedOn w:val="Einrck100B"/>
    <w:rPr>
      <w:b/>
      <w:i/>
    </w:rPr>
  </w:style>
  <w:style w:type="paragraph" w:customStyle="1" w:styleId="berschrift4a">
    <w:name w:val="Überschrift 4a"/>
    <w:basedOn w:val="berschrift4"/>
    <w:pPr>
      <w:numPr>
        <w:ilvl w:val="0"/>
        <w:numId w:val="0"/>
      </w:numPr>
      <w:tabs>
        <w:tab w:val="clear" w:pos="851"/>
        <w:tab w:val="left" w:pos="567"/>
      </w:tabs>
      <w:spacing w:before="180" w:after="60"/>
      <w:outlineLvl w:val="9"/>
    </w:pPr>
  </w:style>
  <w:style w:type="paragraph" w:customStyle="1" w:styleId="Einrck100B0">
    <w:name w:val="Einrück # 1.00 B"/>
    <w:basedOn w:val="Einrck100B"/>
    <w:pPr>
      <w:ind w:left="850" w:hanging="283"/>
    </w:pPr>
  </w:style>
  <w:style w:type="paragraph" w:customStyle="1" w:styleId="Standardo">
    <w:name w:val="Standard o"/>
    <w:basedOn w:val="Standard0"/>
    <w:pPr>
      <w:ind w:left="283" w:hanging="283"/>
    </w:pPr>
    <w:rPr>
      <w:spacing w:val="6"/>
      <w:sz w:val="22"/>
    </w:rPr>
  </w:style>
  <w:style w:type="paragraph" w:customStyle="1" w:styleId="Hand1002sp">
    <w:name w:val="Hand 1.00 2sp"/>
    <w:basedOn w:val="Hand1001sp"/>
    <w:pPr>
      <w:tabs>
        <w:tab w:val="left" w:leader="dot" w:pos="4536"/>
        <w:tab w:val="left" w:pos="5103"/>
      </w:tabs>
    </w:pPr>
  </w:style>
  <w:style w:type="paragraph" w:customStyle="1" w:styleId="Standard14">
    <w:name w:val="Standard 14"/>
    <w:basedOn w:val="Standard"/>
    <w:pPr>
      <w:tabs>
        <w:tab w:val="left" w:pos="2835"/>
      </w:tabs>
      <w:spacing w:before="60" w:after="60"/>
    </w:pPr>
    <w:rPr>
      <w:sz w:val="28"/>
    </w:rPr>
  </w:style>
  <w:style w:type="paragraph" w:customStyle="1" w:styleId="Standard9L">
    <w:name w:val="Standard 9 L"/>
    <w:basedOn w:val="Standardz"/>
    <w:pPr>
      <w:spacing w:line="180" w:lineRule="atLeast"/>
      <w:jc w:val="left"/>
    </w:pPr>
    <w:rPr>
      <w:spacing w:val="10"/>
      <w:sz w:val="18"/>
    </w:rPr>
  </w:style>
  <w:style w:type="paragraph" w:customStyle="1" w:styleId="Einrck300B-200">
    <w:name w:val="Einrück 3.00 B -2.00"/>
    <w:basedOn w:val="Einrck200B-100"/>
    <w:pPr>
      <w:ind w:left="1701" w:hanging="1134"/>
    </w:pPr>
  </w:style>
  <w:style w:type="paragraph" w:customStyle="1" w:styleId="Einrck100L2sp">
    <w:name w:val="Einrück 1.00 L 2sp"/>
    <w:basedOn w:val="Einrck100L3sp"/>
    <w:pPr>
      <w:tabs>
        <w:tab w:val="clear" w:pos="3402"/>
        <w:tab w:val="clear" w:pos="3686"/>
        <w:tab w:val="clear" w:pos="6521"/>
        <w:tab w:val="clear" w:pos="6804"/>
        <w:tab w:val="left" w:pos="4962"/>
        <w:tab w:val="left" w:pos="5245"/>
      </w:tabs>
    </w:pPr>
  </w:style>
  <w:style w:type="paragraph" w:customStyle="1" w:styleId="Standardfo">
    <w:name w:val="Standard f o"/>
    <w:basedOn w:val="Standardf"/>
    <w:pPr>
      <w:ind w:left="283" w:hanging="283"/>
    </w:pPr>
  </w:style>
  <w:style w:type="paragraph" w:customStyle="1" w:styleId="Einrck400B-400">
    <w:name w:val="Einrück 4.00 B -4.00"/>
    <w:basedOn w:val="Standard"/>
    <w:pPr>
      <w:tabs>
        <w:tab w:val="left" w:pos="2268"/>
        <w:tab w:val="left" w:pos="2835"/>
        <w:tab w:val="right" w:pos="9073"/>
      </w:tabs>
      <w:ind w:left="2268" w:hanging="2268"/>
    </w:pPr>
    <w:rPr>
      <w:spacing w:val="10"/>
    </w:rPr>
  </w:style>
  <w:style w:type="paragraph" w:customStyle="1" w:styleId="Einrck400L-400">
    <w:name w:val="Einrück 4.00 L -4.00"/>
    <w:basedOn w:val="Einrck400B-400"/>
    <w:pPr>
      <w:jc w:val="left"/>
    </w:pPr>
  </w:style>
  <w:style w:type="paragraph" w:styleId="Endnotentext">
    <w:name w:val="endnote text"/>
    <w:basedOn w:val="Standard"/>
    <w:semiHidden/>
    <w:rPr>
      <w:sz w:val="20"/>
    </w:rPr>
  </w:style>
  <w:style w:type="paragraph" w:customStyle="1" w:styleId="Standard8z">
    <w:name w:val="Standard 8 z"/>
    <w:basedOn w:val="Standard"/>
    <w:pPr>
      <w:spacing w:before="120"/>
      <w:jc w:val="center"/>
    </w:pPr>
    <w:rPr>
      <w:sz w:val="16"/>
    </w:rPr>
  </w:style>
  <w:style w:type="paragraph" w:customStyle="1" w:styleId="Einrck400B">
    <w:name w:val="Einrück 4.00 B"/>
    <w:basedOn w:val="Einrck400B-400"/>
    <w:pPr>
      <w:tabs>
        <w:tab w:val="clear" w:pos="2268"/>
        <w:tab w:val="left" w:pos="-993"/>
      </w:tabs>
      <w:ind w:firstLine="0"/>
    </w:pPr>
  </w:style>
  <w:style w:type="paragraph" w:customStyle="1" w:styleId="Einrck100Bo">
    <w:name w:val="Einrück 1.00 B o"/>
    <w:basedOn w:val="Einrck100B"/>
    <w:pPr>
      <w:ind w:left="850" w:hanging="283"/>
    </w:pPr>
  </w:style>
  <w:style w:type="paragraph" w:customStyle="1" w:styleId="Einrckung1">
    <w:name w:val="Einrückung 1"/>
    <w:basedOn w:val="Standard"/>
    <w:pPr>
      <w:tabs>
        <w:tab w:val="left" w:pos="1134"/>
        <w:tab w:val="left" w:pos="1702"/>
        <w:tab w:val="left" w:pos="2268"/>
        <w:tab w:val="left" w:pos="2836"/>
      </w:tabs>
      <w:spacing w:after="120"/>
      <w:ind w:left="1418" w:hanging="483"/>
    </w:pPr>
    <w:rPr>
      <w:spacing w:val="0"/>
      <w:sz w:val="24"/>
    </w:rPr>
  </w:style>
  <w:style w:type="paragraph" w:customStyle="1" w:styleId="Einrck400B-200">
    <w:name w:val="Einrück 4.00 B -2.00"/>
    <w:basedOn w:val="Einrck400B-400"/>
    <w:pPr>
      <w:ind w:hanging="1134"/>
    </w:pPr>
  </w:style>
  <w:style w:type="paragraph" w:customStyle="1" w:styleId="Einrck400L-200">
    <w:name w:val="Einrück 4.00 L -2.00"/>
    <w:basedOn w:val="Einrck400B-200"/>
    <w:pPr>
      <w:jc w:val="left"/>
    </w:pPr>
  </w:style>
  <w:style w:type="paragraph" w:customStyle="1" w:styleId="Standard9z">
    <w:name w:val="Standard 9 z"/>
    <w:basedOn w:val="Standard9L"/>
    <w:pPr>
      <w:jc w:val="center"/>
    </w:pPr>
  </w:style>
  <w:style w:type="paragraph" w:customStyle="1" w:styleId="Einrck300B">
    <w:name w:val="Einrück 3.00 B"/>
    <w:basedOn w:val="Einrck400B"/>
    <w:pPr>
      <w:tabs>
        <w:tab w:val="clear" w:pos="2835"/>
        <w:tab w:val="clear" w:pos="9073"/>
        <w:tab w:val="left" w:pos="2268"/>
        <w:tab w:val="right" w:pos="9639"/>
      </w:tabs>
      <w:ind w:left="1701"/>
    </w:pPr>
  </w:style>
  <w:style w:type="paragraph" w:customStyle="1" w:styleId="Einrck10400B-200">
    <w:name w:val="Einrück 10 4.00 B -2.00"/>
    <w:basedOn w:val="Einrck400B-200"/>
    <w:pPr>
      <w:tabs>
        <w:tab w:val="clear" w:pos="2835"/>
        <w:tab w:val="clear" w:pos="9073"/>
        <w:tab w:val="left" w:pos="3402"/>
        <w:tab w:val="right" w:pos="9639"/>
      </w:tabs>
    </w:pPr>
    <w:rPr>
      <w:sz w:val="20"/>
    </w:rPr>
  </w:style>
  <w:style w:type="paragraph" w:customStyle="1" w:styleId="Programmcode14">
    <w:name w:val="Programmcode 14"/>
    <w:basedOn w:val="Programmcode12"/>
    <w:rPr>
      <w:sz w:val="28"/>
    </w:rPr>
  </w:style>
  <w:style w:type="paragraph" w:customStyle="1" w:styleId="Standard5">
    <w:name w:val="Standard (#)"/>
    <w:basedOn w:val="Standard"/>
    <w:pPr>
      <w:ind w:left="567" w:hanging="567"/>
    </w:pPr>
  </w:style>
  <w:style w:type="paragraph" w:customStyle="1" w:styleId="Hand1003sp">
    <w:name w:val="Hand 1.00 3sp"/>
    <w:basedOn w:val="Hand1002sp"/>
    <w:pPr>
      <w:tabs>
        <w:tab w:val="clear" w:pos="4536"/>
        <w:tab w:val="clear" w:pos="5103"/>
        <w:tab w:val="left" w:leader="dot" w:pos="3119"/>
        <w:tab w:val="left" w:pos="3686"/>
        <w:tab w:val="left" w:leader="dot" w:pos="6237"/>
        <w:tab w:val="left" w:pos="6804"/>
      </w:tabs>
    </w:pPr>
  </w:style>
  <w:style w:type="paragraph" w:customStyle="1" w:styleId="Standard6">
    <w:name w:val="Standard 6.."/>
    <w:basedOn w:val="Standard4"/>
    <w:pPr>
      <w:tabs>
        <w:tab w:val="clear" w:pos="2268"/>
        <w:tab w:val="left" w:leader="dot" w:pos="3402"/>
      </w:tabs>
      <w:ind w:left="3402" w:hanging="3402"/>
    </w:pPr>
  </w:style>
  <w:style w:type="paragraph" w:customStyle="1" w:styleId="Standard9L-100">
    <w:name w:val="Standard 9L -1.00"/>
    <w:basedOn w:val="Standard"/>
    <w:pPr>
      <w:ind w:left="567"/>
      <w:jc w:val="left"/>
    </w:pPr>
    <w:rPr>
      <w:spacing w:val="10"/>
      <w:sz w:val="18"/>
    </w:rPr>
  </w:style>
  <w:style w:type="paragraph" w:customStyle="1" w:styleId="StruktoL05">
    <w:name w:val="Strukto L 0.5"/>
    <w:basedOn w:val="Standard"/>
    <w:pPr>
      <w:keepNext/>
      <w:spacing w:before="60" w:after="60"/>
      <w:ind w:left="284"/>
      <w:jc w:val="left"/>
    </w:pPr>
    <w:rPr>
      <w:rFonts w:ascii="Courier New" w:hAnsi="Courier New"/>
      <w:spacing w:val="10"/>
    </w:rPr>
  </w:style>
  <w:style w:type="paragraph" w:customStyle="1" w:styleId="FrageLf">
    <w:name w:val="Frage L f"/>
    <w:basedOn w:val="FrageL"/>
    <w:rPr>
      <w:b/>
    </w:rPr>
  </w:style>
  <w:style w:type="paragraph" w:customStyle="1" w:styleId="Standardfz">
    <w:name w:val="Standard fz"/>
    <w:basedOn w:val="Standardf"/>
    <w:pPr>
      <w:jc w:val="center"/>
    </w:pPr>
  </w:style>
  <w:style w:type="paragraph" w:customStyle="1" w:styleId="Hand1004sp">
    <w:name w:val="Hand 1.00 4sp"/>
    <w:basedOn w:val="Hand1003sp"/>
    <w:pPr>
      <w:tabs>
        <w:tab w:val="clear" w:pos="3119"/>
        <w:tab w:val="clear" w:pos="3686"/>
        <w:tab w:val="clear" w:pos="6237"/>
        <w:tab w:val="clear" w:pos="6804"/>
        <w:tab w:val="left" w:leader="dot" w:pos="2552"/>
        <w:tab w:val="left" w:pos="2977"/>
        <w:tab w:val="left" w:leader="dot" w:pos="4962"/>
        <w:tab w:val="left" w:pos="5387"/>
        <w:tab w:val="left" w:leader="dot" w:pos="7371"/>
        <w:tab w:val="left" w:pos="7797"/>
      </w:tabs>
    </w:pPr>
  </w:style>
  <w:style w:type="paragraph" w:customStyle="1" w:styleId="Standard4-4">
    <w:name w:val="Standard 4..-4"/>
    <w:basedOn w:val="Standard3-3"/>
    <w:pPr>
      <w:tabs>
        <w:tab w:val="clear" w:pos="1701"/>
        <w:tab w:val="left" w:leader="dot" w:pos="2268"/>
      </w:tabs>
      <w:ind w:left="2268" w:hanging="2268"/>
    </w:pPr>
  </w:style>
  <w:style w:type="paragraph" w:customStyle="1" w:styleId="Standard5-5">
    <w:name w:val="Standard 5..-5"/>
    <w:basedOn w:val="Standard4-4"/>
    <w:pPr>
      <w:tabs>
        <w:tab w:val="clear" w:pos="2268"/>
        <w:tab w:val="left" w:leader="dot" w:pos="2835"/>
      </w:tabs>
      <w:ind w:left="2835" w:hanging="2835"/>
    </w:pPr>
  </w:style>
  <w:style w:type="paragraph" w:customStyle="1" w:styleId="Einrcko100B">
    <w:name w:val="Einrück o 1.00 B"/>
    <w:basedOn w:val="Einrck100B0"/>
  </w:style>
  <w:style w:type="paragraph" w:customStyle="1" w:styleId="StandardR">
    <w:name w:val="Standard R"/>
    <w:basedOn w:val="Standard"/>
    <w:pPr>
      <w:jc w:val="right"/>
    </w:pPr>
    <w:rPr>
      <w:spacing w:val="10"/>
    </w:rPr>
  </w:style>
  <w:style w:type="paragraph" w:customStyle="1" w:styleId="Programmcode1110">
    <w:name w:val="Programmcode 11 1.0"/>
    <w:basedOn w:val="Programmcode11"/>
    <w:pPr>
      <w:spacing w:line="240" w:lineRule="auto"/>
      <w:ind w:left="567"/>
    </w:pPr>
    <w:rPr>
      <w:spacing w:val="0"/>
    </w:rPr>
  </w:style>
  <w:style w:type="paragraph" w:customStyle="1" w:styleId="Einrck10B-10">
    <w:name w:val="Einrück 1.0 B -1.0"/>
    <w:basedOn w:val="Standard"/>
    <w:pPr>
      <w:spacing w:line="240" w:lineRule="auto"/>
      <w:ind w:left="567" w:hanging="567"/>
    </w:pPr>
    <w:rPr>
      <w:spacing w:val="0"/>
    </w:rPr>
  </w:style>
  <w:style w:type="paragraph" w:customStyle="1" w:styleId="Arial11">
    <w:name w:val="Arial 11"/>
    <w:basedOn w:val="Standard"/>
    <w:pPr>
      <w:jc w:val="left"/>
    </w:pPr>
    <w:rPr>
      <w:rFonts w:ascii="Arial" w:hAnsi="Arial"/>
    </w:rPr>
  </w:style>
  <w:style w:type="paragraph" w:customStyle="1" w:styleId="BlackForest11">
    <w:name w:val="BlackForest 11"/>
    <w:basedOn w:val="Standard"/>
    <w:rPr>
      <w:rFonts w:ascii="BlackForest" w:hAnsi="BlackForest"/>
    </w:rPr>
  </w:style>
  <w:style w:type="paragraph" w:customStyle="1" w:styleId="Einrck100B-100T">
    <w:name w:val="Einrück 1.00 B -1.00 T"/>
    <w:basedOn w:val="Einrck100B-100"/>
    <w:pPr>
      <w:tabs>
        <w:tab w:val="right" w:leader="dot" w:pos="9639"/>
      </w:tabs>
    </w:pPr>
  </w:style>
  <w:style w:type="paragraph" w:customStyle="1" w:styleId="Standard9">
    <w:name w:val="Standard 9"/>
    <w:basedOn w:val="Standard9z"/>
    <w:pPr>
      <w:tabs>
        <w:tab w:val="clear" w:pos="0"/>
        <w:tab w:val="left" w:pos="1134"/>
      </w:tabs>
      <w:jc w:val="both"/>
    </w:pPr>
    <w:rPr>
      <w:spacing w:val="6"/>
    </w:rPr>
  </w:style>
  <w:style w:type="paragraph" w:customStyle="1" w:styleId="Hand2003sp">
    <w:name w:val="Hand 2.00 3sp"/>
    <w:basedOn w:val="Hand1003sp"/>
    <w:pPr>
      <w:tabs>
        <w:tab w:val="clear" w:pos="3119"/>
        <w:tab w:val="clear" w:pos="3686"/>
        <w:tab w:val="clear" w:pos="6237"/>
        <w:tab w:val="clear" w:pos="6804"/>
        <w:tab w:val="left" w:leader="dot" w:pos="3544"/>
        <w:tab w:val="left" w:pos="4111"/>
        <w:tab w:val="left" w:leader="dot" w:pos="6521"/>
        <w:tab w:val="left" w:pos="7088"/>
      </w:tabs>
      <w:ind w:left="1134"/>
    </w:pPr>
  </w:style>
  <w:style w:type="paragraph" w:customStyle="1" w:styleId="Hand2002sp">
    <w:name w:val="Hand 2.00 2sp"/>
    <w:basedOn w:val="Hand2003sp"/>
    <w:pPr>
      <w:tabs>
        <w:tab w:val="clear" w:pos="3544"/>
        <w:tab w:val="clear" w:pos="4111"/>
        <w:tab w:val="clear" w:pos="6521"/>
        <w:tab w:val="clear" w:pos="7088"/>
        <w:tab w:val="left" w:leader="dot" w:pos="5103"/>
        <w:tab w:val="left" w:pos="5670"/>
      </w:tabs>
    </w:pPr>
  </w:style>
  <w:style w:type="paragraph" w:customStyle="1" w:styleId="RahmenLsung">
    <w:name w:val="Rahmen Lösung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spacing w:before="180"/>
    </w:pPr>
    <w:rPr>
      <w:b/>
      <w:sz w:val="24"/>
    </w:rPr>
  </w:style>
  <w:style w:type="paragraph" w:customStyle="1" w:styleId="Rahmenu">
    <w:name w:val="Rahmen u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</w:pPr>
    <w:rPr>
      <w:u w:val="single"/>
    </w:rPr>
  </w:style>
  <w:style w:type="paragraph" w:customStyle="1" w:styleId="Rahmen100">
    <w:name w:val="Rahmen 1.00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ind w:firstLine="567"/>
    </w:pPr>
  </w:style>
  <w:style w:type="paragraph" w:customStyle="1" w:styleId="RahmenProg100">
    <w:name w:val="Rahmen Prog 1.00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ind w:firstLine="567"/>
      <w:jc w:val="left"/>
    </w:pPr>
    <w:rPr>
      <w:rFonts w:ascii="Courier New" w:hAnsi="Courier New"/>
    </w:rPr>
  </w:style>
  <w:style w:type="paragraph" w:customStyle="1" w:styleId="Rahmen">
    <w:name w:val="Rahmen"/>
    <w:basedOn w:val="Rahmen100"/>
    <w:pPr>
      <w:ind w:firstLine="0"/>
    </w:pPr>
  </w:style>
  <w:style w:type="paragraph" w:customStyle="1" w:styleId="RahmenProg">
    <w:name w:val="Rahmen Prog"/>
    <w:basedOn w:val="RahmenProg100"/>
    <w:pPr>
      <w:ind w:firstLine="0"/>
    </w:pPr>
  </w:style>
  <w:style w:type="paragraph" w:customStyle="1" w:styleId="RahmenProgDoppelt">
    <w:name w:val="Rahmen Prog Doppelt"/>
    <w:basedOn w:val="Programmcode11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</w:pPr>
  </w:style>
  <w:style w:type="paragraph" w:customStyle="1" w:styleId="RahmenProg8">
    <w:name w:val="Rahmen Prog 8"/>
    <w:basedOn w:val="Programmcode8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</w:pPr>
  </w:style>
  <w:style w:type="paragraph" w:customStyle="1" w:styleId="Arial14">
    <w:name w:val="Arial 14"/>
    <w:basedOn w:val="Arial11"/>
    <w:rPr>
      <w:sz w:val="28"/>
    </w:rPr>
  </w:style>
  <w:style w:type="paragraph" w:customStyle="1" w:styleId="Arial1">
    <w:name w:val="Arial 1"/>
    <w:basedOn w:val="Arial14"/>
  </w:style>
  <w:style w:type="paragraph" w:customStyle="1" w:styleId="Standard14f">
    <w:name w:val="Standard 14 f"/>
    <w:basedOn w:val="Standard14"/>
    <w:pPr>
      <w:tabs>
        <w:tab w:val="right" w:pos="9072"/>
      </w:tabs>
    </w:pPr>
    <w:rPr>
      <w:b/>
    </w:rPr>
  </w:style>
  <w:style w:type="paragraph" w:customStyle="1" w:styleId="Arial14f">
    <w:name w:val="Arial 14 f"/>
    <w:basedOn w:val="Standard"/>
    <w:rPr>
      <w:rFonts w:ascii="Arial" w:hAnsi="Arial"/>
      <w:b/>
      <w:sz w:val="28"/>
    </w:rPr>
  </w:style>
  <w:style w:type="paragraph" w:customStyle="1" w:styleId="Arial14fr">
    <w:name w:val="Arial 14 fr"/>
    <w:basedOn w:val="Arial1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pacing w:before="360" w:after="60"/>
      <w:jc w:val="center"/>
    </w:pPr>
  </w:style>
  <w:style w:type="paragraph" w:customStyle="1" w:styleId="Einrck500L14">
    <w:name w:val="Einrück 5.00 L14"/>
    <w:basedOn w:val="Einrck400L14"/>
    <w:pPr>
      <w:tabs>
        <w:tab w:val="right" w:pos="9072"/>
      </w:tabs>
      <w:ind w:left="2835"/>
    </w:pPr>
  </w:style>
  <w:style w:type="paragraph" w:customStyle="1" w:styleId="Einrck400L14">
    <w:name w:val="Einrück 4.00 L14"/>
    <w:basedOn w:val="Einrck400L"/>
    <w:rPr>
      <w:sz w:val="28"/>
    </w:rPr>
  </w:style>
  <w:style w:type="paragraph" w:customStyle="1" w:styleId="Einrck400L">
    <w:name w:val="Einrück 4.00 L"/>
    <w:basedOn w:val="Standard"/>
    <w:pPr>
      <w:tabs>
        <w:tab w:val="left" w:pos="2268"/>
        <w:tab w:val="left" w:pos="4536"/>
      </w:tabs>
      <w:ind w:left="2268"/>
      <w:jc w:val="left"/>
    </w:pPr>
  </w:style>
  <w:style w:type="paragraph" w:customStyle="1" w:styleId="RahmenBsp12">
    <w:name w:val="Rahmen Bsp12"/>
    <w:basedOn w:val="RahmenBsp24"/>
    <w:pPr>
      <w:spacing w:before="240"/>
    </w:pPr>
  </w:style>
  <w:style w:type="paragraph" w:customStyle="1" w:styleId="RahmenBsp24">
    <w:name w:val="Rahmen Bsp24"/>
    <w:basedOn w:val="Standard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spacing w:before="480"/>
      <w:jc w:val="left"/>
    </w:pPr>
    <w:rPr>
      <w:rFonts w:ascii="Arial" w:hAnsi="Arial"/>
      <w:b/>
      <w:sz w:val="24"/>
    </w:rPr>
  </w:style>
  <w:style w:type="paragraph" w:customStyle="1" w:styleId="RahmenBsp0">
    <w:name w:val="Rahmen Bsp0"/>
    <w:basedOn w:val="Standard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jc w:val="left"/>
    </w:pPr>
    <w:rPr>
      <w:rFonts w:ascii="Arial" w:hAnsi="Arial"/>
      <w:b/>
      <w:sz w:val="24"/>
    </w:rPr>
  </w:style>
  <w:style w:type="paragraph" w:customStyle="1" w:styleId="Rahmenz">
    <w:name w:val="Rahmen z"/>
    <w:basedOn w:val="Rahmen"/>
    <w:pPr>
      <w:jc w:val="center"/>
    </w:pPr>
  </w:style>
  <w:style w:type="paragraph" w:customStyle="1" w:styleId="Standard2L">
    <w:name w:val="Standard 2.. L"/>
    <w:basedOn w:val="Standard"/>
    <w:pPr>
      <w:tabs>
        <w:tab w:val="left" w:leader="dot" w:pos="1134"/>
      </w:tabs>
      <w:ind w:left="1134" w:hanging="1134"/>
      <w:jc w:val="left"/>
    </w:pPr>
  </w:style>
  <w:style w:type="paragraph" w:customStyle="1" w:styleId="Einrck100Lo">
    <w:name w:val="Einrück 1.00 L o"/>
    <w:basedOn w:val="Einrck100L"/>
    <w:pPr>
      <w:ind w:left="850" w:hanging="283"/>
    </w:pPr>
  </w:style>
  <w:style w:type="paragraph" w:customStyle="1" w:styleId="Rahmeno">
    <w:name w:val="Rahmen o"/>
    <w:basedOn w:val="Rahmen"/>
    <w:pPr>
      <w:ind w:left="283" w:hanging="283"/>
    </w:pPr>
  </w:style>
  <w:style w:type="paragraph" w:customStyle="1" w:styleId="Rahmenf">
    <w:name w:val="Rahmen f"/>
    <w:basedOn w:val="Rahmen"/>
    <w:rPr>
      <w:b/>
    </w:rPr>
  </w:style>
  <w:style w:type="paragraph" w:styleId="Textkrper">
    <w:name w:val="Body Text"/>
    <w:basedOn w:val="Standard"/>
    <w:pPr>
      <w:spacing w:after="120" w:line="240" w:lineRule="auto"/>
      <w:jc w:val="left"/>
    </w:pPr>
    <w:rPr>
      <w:spacing w:val="0"/>
    </w:rPr>
  </w:style>
  <w:style w:type="paragraph" w:styleId="Aufzhlungszeichen">
    <w:name w:val="List Bullet"/>
    <w:basedOn w:val="Standard"/>
    <w:pPr>
      <w:spacing w:line="240" w:lineRule="auto"/>
      <w:ind w:left="283" w:hanging="283"/>
      <w:jc w:val="left"/>
    </w:pPr>
    <w:rPr>
      <w:spacing w:val="0"/>
    </w:rPr>
  </w:style>
  <w:style w:type="paragraph" w:styleId="Listenfortsetzung">
    <w:name w:val="List Continue"/>
    <w:basedOn w:val="Standard"/>
    <w:pPr>
      <w:spacing w:after="120" w:line="240" w:lineRule="auto"/>
      <w:ind w:left="283"/>
      <w:jc w:val="left"/>
    </w:pPr>
    <w:rPr>
      <w:spacing w:val="0"/>
    </w:rPr>
  </w:style>
  <w:style w:type="paragraph" w:customStyle="1" w:styleId="RahmenProg10100">
    <w:name w:val="Rahmen Prog 10 1.00"/>
    <w:basedOn w:val="RahmenProg100"/>
    <w:pPr>
      <w:spacing w:line="200" w:lineRule="atLeast"/>
    </w:pPr>
    <w:rPr>
      <w:sz w:val="20"/>
    </w:rPr>
  </w:style>
  <w:style w:type="paragraph" w:customStyle="1" w:styleId="Programmcode9100">
    <w:name w:val="Programmcode 9 1.00"/>
    <w:basedOn w:val="Programmcode9"/>
    <w:pPr>
      <w:tabs>
        <w:tab w:val="clear" w:pos="0"/>
        <w:tab w:val="left" w:pos="567"/>
      </w:tabs>
      <w:spacing w:line="180" w:lineRule="atLeast"/>
      <w:ind w:left="567"/>
    </w:pPr>
  </w:style>
  <w:style w:type="paragraph" w:customStyle="1" w:styleId="Programmcode8100">
    <w:name w:val="Programmcode 8 1.00"/>
    <w:basedOn w:val="Programmcode8"/>
    <w:pPr>
      <w:tabs>
        <w:tab w:val="clear" w:pos="0"/>
        <w:tab w:val="left" w:pos="567"/>
      </w:tabs>
      <w:spacing w:line="160" w:lineRule="atLeast"/>
      <w:ind w:left="567"/>
    </w:pPr>
  </w:style>
  <w:style w:type="paragraph" w:customStyle="1" w:styleId="RahmenProg9100">
    <w:name w:val="Rahmen Prog 9 1.00"/>
    <w:basedOn w:val="RahmenProg10100"/>
    <w:pPr>
      <w:spacing w:line="180" w:lineRule="atLeast"/>
    </w:pPr>
    <w:rPr>
      <w:sz w:val="18"/>
    </w:rPr>
  </w:style>
  <w:style w:type="paragraph" w:customStyle="1" w:styleId="Programmcode10100">
    <w:name w:val="Programmcode 10 1.00"/>
    <w:basedOn w:val="Programmcode10"/>
    <w:pPr>
      <w:tabs>
        <w:tab w:val="clear" w:pos="0"/>
        <w:tab w:val="left" w:pos="567"/>
      </w:tabs>
      <w:ind w:left="567"/>
    </w:pPr>
  </w:style>
  <w:style w:type="paragraph" w:customStyle="1" w:styleId="Standardf10">
    <w:name w:val="Standard f 10%"/>
    <w:basedOn w:val="Standardf"/>
    <w:pPr>
      <w:shd w:val="pct10" w:color="auto" w:fill="auto"/>
    </w:pPr>
  </w:style>
  <w:style w:type="paragraph" w:customStyle="1" w:styleId="Tabelle2">
    <w:name w:val="Tabelle 2"/>
    <w:basedOn w:val="Tabelle"/>
    <w:pPr>
      <w:spacing w:before="60" w:after="60"/>
    </w:pPr>
    <w:rPr>
      <w:rFonts w:ascii="Courier" w:hAnsi="Courier"/>
    </w:rPr>
  </w:style>
  <w:style w:type="paragraph" w:customStyle="1" w:styleId="RahmenProg101000">
    <w:name w:val="Rahmen Prog 10 1.00 %"/>
    <w:basedOn w:val="RahmenProg10100"/>
    <w:pPr>
      <w:shd w:val="pct10" w:color="auto" w:fill="auto"/>
    </w:pPr>
  </w:style>
  <w:style w:type="paragraph" w:customStyle="1" w:styleId="RahmenProg91000">
    <w:name w:val="Rahmen Prog 9 1.00 %"/>
    <w:basedOn w:val="RahmenProg9100"/>
    <w:pPr>
      <w:shd w:val="pct10" w:color="auto" w:fill="auto"/>
    </w:pPr>
  </w:style>
  <w:style w:type="paragraph" w:customStyle="1" w:styleId="RahmenProg8100">
    <w:name w:val="Rahmen Prog 8 1.00"/>
    <w:basedOn w:val="RahmenProg8"/>
    <w:pPr>
      <w:ind w:firstLine="567"/>
    </w:pPr>
  </w:style>
  <w:style w:type="paragraph" w:customStyle="1" w:styleId="Rahmenz0">
    <w:name w:val="Rahmen z %"/>
    <w:basedOn w:val="Rahmenz"/>
    <w:pPr>
      <w:shd w:val="pct10" w:color="auto" w:fill="auto"/>
    </w:pPr>
  </w:style>
  <w:style w:type="paragraph" w:customStyle="1" w:styleId="RahmenProg81000">
    <w:name w:val="Rahmen Prog 8 1.00 %"/>
    <w:basedOn w:val="RahmenProg91000"/>
    <w:rPr>
      <w:sz w:val="16"/>
    </w:rPr>
  </w:style>
  <w:style w:type="paragraph" w:customStyle="1" w:styleId="RahmenAbstandvor">
    <w:name w:val="Rahmen Abstand vor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pacing w:before="120"/>
    </w:pPr>
  </w:style>
  <w:style w:type="paragraph" w:customStyle="1" w:styleId="Standard11">
    <w:name w:val="Standard 1.."/>
    <w:basedOn w:val="Standard2"/>
    <w:pPr>
      <w:tabs>
        <w:tab w:val="clear" w:pos="1134"/>
        <w:tab w:val="left" w:leader="dot" w:pos="567"/>
      </w:tabs>
      <w:ind w:left="567" w:hanging="567"/>
    </w:pPr>
  </w:style>
  <w:style w:type="paragraph" w:customStyle="1" w:styleId="Standard7">
    <w:name w:val="Standard %"/>
    <w:basedOn w:val="Standard"/>
  </w:style>
  <w:style w:type="paragraph" w:customStyle="1" w:styleId="RahmenProg9100-">
    <w:name w:val="Rahmen Prog 9 1.00 -"/>
    <w:basedOn w:val="RahmenProg9100"/>
    <w:pPr>
      <w:pBdr>
        <w:between w:val="single" w:sz="6" w:space="3" w:color="auto"/>
      </w:pBdr>
    </w:pPr>
  </w:style>
  <w:style w:type="paragraph" w:customStyle="1" w:styleId="Rahmenf0">
    <w:name w:val="Rahmen f %"/>
    <w:basedOn w:val="Rahmenf"/>
    <w:pPr>
      <w:shd w:val="pct10" w:color="auto" w:fill="auto"/>
    </w:pPr>
  </w:style>
  <w:style w:type="paragraph" w:customStyle="1" w:styleId="Programmcode1010">
    <w:name w:val="Programmcode 10 1.0 %"/>
    <w:basedOn w:val="Programmcode10100"/>
    <w:pPr>
      <w:shd w:val="pct10" w:color="auto" w:fill="auto"/>
    </w:pPr>
    <w:rPr>
      <w:b/>
    </w:rPr>
  </w:style>
  <w:style w:type="paragraph" w:customStyle="1" w:styleId="Programmcode100">
    <w:name w:val="Programmcode 10 %"/>
    <w:basedOn w:val="Programmcode10"/>
    <w:pPr>
      <w:shd w:val="pct10" w:color="auto" w:fill="auto"/>
    </w:pPr>
    <w:rPr>
      <w:b/>
    </w:rPr>
  </w:style>
  <w:style w:type="paragraph" w:customStyle="1" w:styleId="Standard9200">
    <w:name w:val="Standard 9 2.00"/>
    <w:basedOn w:val="Standard"/>
    <w:pPr>
      <w:ind w:left="1134"/>
    </w:pPr>
    <w:rPr>
      <w:sz w:val="18"/>
    </w:rPr>
  </w:style>
  <w:style w:type="paragraph" w:customStyle="1" w:styleId="Standard9C200">
    <w:name w:val="Standard 9 C 2.00"/>
    <w:basedOn w:val="Programmcode8100"/>
    <w:pPr>
      <w:tabs>
        <w:tab w:val="clear" w:pos="567"/>
        <w:tab w:val="left" w:pos="1134"/>
      </w:tabs>
      <w:ind w:left="1134"/>
    </w:pPr>
  </w:style>
  <w:style w:type="paragraph" w:customStyle="1" w:styleId="Standard9100">
    <w:name w:val="Standard 9 1.00"/>
    <w:basedOn w:val="Standard9"/>
    <w:pPr>
      <w:ind w:left="567"/>
    </w:pPr>
  </w:style>
  <w:style w:type="paragraph" w:customStyle="1" w:styleId="Objektinspektor">
    <w:name w:val="Objektinspektor"/>
    <w:basedOn w:val="Standard"/>
    <w:rPr>
      <w:rFonts w:ascii="Arial" w:hAnsi="Arial"/>
      <w:b/>
    </w:rPr>
  </w:style>
  <w:style w:type="paragraph" w:customStyle="1" w:styleId="Arial110">
    <w:name w:val="Arial 11 %"/>
    <w:basedOn w:val="Arial11"/>
  </w:style>
  <w:style w:type="paragraph" w:customStyle="1" w:styleId="Einrck100Lht-100">
    <w:name w:val="Einrück 1.00 L ht -1.00"/>
    <w:basedOn w:val="Standard"/>
    <w:pPr>
      <w:tabs>
        <w:tab w:val="clear" w:pos="0"/>
        <w:tab w:val="left" w:pos="1134"/>
        <w:tab w:val="left" w:pos="1702"/>
        <w:tab w:val="left" w:pos="2268"/>
        <w:tab w:val="left" w:pos="2836"/>
      </w:tabs>
      <w:ind w:left="567" w:hanging="567"/>
      <w:jc w:val="left"/>
    </w:pPr>
    <w:rPr>
      <w:spacing w:val="0"/>
      <w:sz w:val="24"/>
    </w:rPr>
  </w:style>
  <w:style w:type="paragraph" w:customStyle="1" w:styleId="Standardfett">
    <w:name w:val="Standard fett"/>
    <w:basedOn w:val="Standard"/>
    <w:pPr>
      <w:tabs>
        <w:tab w:val="clear" w:pos="0"/>
        <w:tab w:val="left" w:pos="567"/>
        <w:tab w:val="left" w:pos="1134"/>
        <w:tab w:val="left" w:pos="1702"/>
        <w:tab w:val="left" w:pos="2268"/>
        <w:tab w:val="left" w:pos="2836"/>
      </w:tabs>
      <w:spacing w:before="120"/>
    </w:pPr>
    <w:rPr>
      <w:b/>
      <w:sz w:val="24"/>
    </w:rPr>
  </w:style>
  <w:style w:type="paragraph" w:customStyle="1" w:styleId="Standard11z">
    <w:name w:val="Standard 11 z"/>
    <w:basedOn w:val="Standard"/>
    <w:pPr>
      <w:keepNext/>
      <w:keepLines/>
      <w:jc w:val="center"/>
    </w:pPr>
  </w:style>
  <w:style w:type="paragraph" w:customStyle="1" w:styleId="Standard10z">
    <w:name w:val="Standard 10 z"/>
    <w:basedOn w:val="Standard"/>
    <w:pPr>
      <w:keepNext/>
      <w:keepLines/>
      <w:jc w:val="center"/>
    </w:pPr>
    <w:rPr>
      <w:sz w:val="20"/>
    </w:rPr>
  </w:style>
  <w:style w:type="paragraph" w:styleId="Beschriftung">
    <w:name w:val="caption"/>
    <w:basedOn w:val="Standard"/>
    <w:next w:val="Standard"/>
    <w:qFormat/>
    <w:pPr>
      <w:tabs>
        <w:tab w:val="clear" w:pos="0"/>
        <w:tab w:val="left" w:pos="567"/>
        <w:tab w:val="left" w:pos="851"/>
        <w:tab w:val="left" w:pos="1134"/>
      </w:tabs>
      <w:spacing w:before="120" w:after="120"/>
      <w:ind w:left="851" w:hanging="851"/>
      <w:jc w:val="left"/>
    </w:pPr>
    <w:rPr>
      <w:rFonts w:ascii="Arial" w:hAnsi="Arial"/>
      <w:i/>
      <w:sz w:val="18"/>
    </w:rPr>
  </w:style>
  <w:style w:type="paragraph" w:customStyle="1" w:styleId="Tabelle9L">
    <w:name w:val="Tabelle 9 L"/>
    <w:basedOn w:val="Standardz"/>
    <w:pPr>
      <w:spacing w:line="180" w:lineRule="atLeast"/>
      <w:jc w:val="left"/>
    </w:pPr>
    <w:rPr>
      <w:sz w:val="18"/>
    </w:rPr>
  </w:style>
  <w:style w:type="paragraph" w:customStyle="1" w:styleId="Tabelle9Z">
    <w:name w:val="Tabelle 9 Z"/>
    <w:basedOn w:val="Tabelle9L"/>
    <w:pPr>
      <w:jc w:val="center"/>
    </w:pPr>
  </w:style>
  <w:style w:type="paragraph" w:customStyle="1" w:styleId="Arial11f">
    <w:name w:val="Arial 11 f"/>
    <w:basedOn w:val="Arial11"/>
    <w:pPr>
      <w:spacing w:before="120"/>
    </w:pPr>
    <w:rPr>
      <w:b/>
    </w:rPr>
  </w:style>
  <w:style w:type="paragraph" w:customStyle="1" w:styleId="Rahmenof">
    <w:name w:val="Rahmen o f"/>
    <w:basedOn w:val="Rahmeno"/>
    <w:rPr>
      <w:b/>
    </w:rPr>
  </w:style>
  <w:style w:type="paragraph" w:customStyle="1" w:styleId="Aufzhl500B-500">
    <w:name w:val="Aufzähl 5.00 B -5.00"/>
    <w:basedOn w:val="Standard"/>
    <w:pPr>
      <w:tabs>
        <w:tab w:val="clear" w:pos="0"/>
        <w:tab w:val="left" w:pos="568"/>
        <w:tab w:val="left" w:pos="2836"/>
      </w:tabs>
      <w:spacing w:line="240" w:lineRule="auto"/>
      <w:ind w:left="2836" w:hanging="2835"/>
      <w:jc w:val="left"/>
    </w:pPr>
    <w:rPr>
      <w:spacing w:val="0"/>
    </w:rPr>
  </w:style>
  <w:style w:type="paragraph" w:customStyle="1" w:styleId="Einrck500B">
    <w:name w:val="Einrück 5.00 B"/>
    <w:basedOn w:val="Einrck300B"/>
    <w:pPr>
      <w:tabs>
        <w:tab w:val="clear" w:pos="-993"/>
        <w:tab w:val="clear" w:pos="0"/>
        <w:tab w:val="clear" w:pos="2268"/>
        <w:tab w:val="clear" w:pos="9639"/>
        <w:tab w:val="right" w:pos="9072"/>
      </w:tabs>
      <w:ind w:left="2835"/>
    </w:pPr>
    <w:rPr>
      <w:spacing w:val="6"/>
    </w:rPr>
  </w:style>
  <w:style w:type="paragraph" w:customStyle="1" w:styleId="Programmcode11r">
    <w:name w:val="Programmcode 11 r"/>
    <w:basedOn w:val="StandardL"/>
    <w:pPr>
      <w:jc w:val="right"/>
    </w:pPr>
    <w:rPr>
      <w:rFonts w:ascii="Courier New" w:hAnsi="Courier New"/>
      <w:spacing w:val="6"/>
    </w:rPr>
  </w:style>
  <w:style w:type="paragraph" w:customStyle="1" w:styleId="Programmcode10-100">
    <w:name w:val="Programmcode 10 -1.00"/>
    <w:basedOn w:val="Programmcode11-100"/>
    <w:pPr>
      <w:tabs>
        <w:tab w:val="clear" w:pos="0"/>
        <w:tab w:val="left" w:pos="567"/>
      </w:tabs>
    </w:pPr>
    <w:rPr>
      <w:sz w:val="20"/>
    </w:rPr>
  </w:style>
  <w:style w:type="paragraph" w:customStyle="1" w:styleId="StandardL0">
    <w:name w:val="Standard [] L"/>
    <w:basedOn w:val="Standard1"/>
    <w:pPr>
      <w:spacing w:before="60" w:after="60"/>
      <w:jc w:val="left"/>
    </w:pPr>
  </w:style>
  <w:style w:type="paragraph" w:customStyle="1" w:styleId="Beschriftungz">
    <w:name w:val="Beschriftung z"/>
    <w:basedOn w:val="Beschriftung"/>
    <w:pPr>
      <w:jc w:val="center"/>
    </w:pPr>
  </w:style>
  <w:style w:type="paragraph" w:customStyle="1" w:styleId="Einrck100Bht">
    <w:name w:val="Einrück 1.00 B ht"/>
    <w:basedOn w:val="Einrckung1"/>
    <w:pPr>
      <w:tabs>
        <w:tab w:val="clear" w:pos="0"/>
      </w:tabs>
      <w:spacing w:after="0"/>
      <w:ind w:left="567" w:firstLine="0"/>
    </w:pPr>
  </w:style>
  <w:style w:type="paragraph" w:customStyle="1" w:styleId="Einrck100L0">
    <w:name w:val="Einrück 1.00 L .."/>
    <w:basedOn w:val="Einrck100L"/>
    <w:pPr>
      <w:tabs>
        <w:tab w:val="clear" w:pos="0"/>
        <w:tab w:val="left" w:leader="dot" w:pos="1701"/>
      </w:tabs>
    </w:pPr>
  </w:style>
  <w:style w:type="paragraph" w:customStyle="1" w:styleId="Einrck10300L-200">
    <w:name w:val="Einrück 10 3.00 L -2.00"/>
    <w:basedOn w:val="Einrck10400B-200"/>
    <w:pPr>
      <w:keepNext/>
      <w:tabs>
        <w:tab w:val="clear" w:pos="0"/>
        <w:tab w:val="clear" w:pos="2268"/>
        <w:tab w:val="clear" w:pos="3402"/>
        <w:tab w:val="left" w:pos="1701"/>
      </w:tabs>
      <w:ind w:left="1701"/>
      <w:jc w:val="left"/>
    </w:pPr>
  </w:style>
  <w:style w:type="paragraph" w:customStyle="1" w:styleId="Standardr0">
    <w:name w:val="Standard r"/>
    <w:basedOn w:val="Standard"/>
    <w:pPr>
      <w:tabs>
        <w:tab w:val="clear" w:pos="0"/>
        <w:tab w:val="left" w:pos="567"/>
      </w:tabs>
      <w:jc w:val="right"/>
    </w:pPr>
  </w:style>
  <w:style w:type="paragraph" w:customStyle="1" w:styleId="Hand100cm3sp">
    <w:name w:val="Hand 1.00 cm 3sp"/>
    <w:basedOn w:val="Hand200cm3sp"/>
    <w:pPr>
      <w:tabs>
        <w:tab w:val="clear" w:pos="0"/>
        <w:tab w:val="clear" w:pos="2552"/>
        <w:tab w:val="clear" w:pos="2835"/>
        <w:tab w:val="clear" w:pos="5387"/>
        <w:tab w:val="clear" w:pos="5670"/>
        <w:tab w:val="clear" w:pos="9072"/>
        <w:tab w:val="left" w:pos="567"/>
        <w:tab w:val="right" w:leader="dot" w:pos="3402"/>
        <w:tab w:val="left" w:pos="3686"/>
        <w:tab w:val="right" w:leader="dot" w:pos="6521"/>
        <w:tab w:val="left" w:pos="6804"/>
        <w:tab w:val="right" w:leader="dot" w:pos="9639"/>
      </w:tabs>
    </w:pPr>
    <w:rPr>
      <w:b/>
      <w:i/>
    </w:rPr>
  </w:style>
  <w:style w:type="paragraph" w:customStyle="1" w:styleId="Einrck100B1">
    <w:name w:val="Einrück [] 1.00 B"/>
    <w:basedOn w:val="Einrck100B"/>
    <w:pPr>
      <w:tabs>
        <w:tab w:val="clear" w:pos="0"/>
        <w:tab w:val="left" w:pos="567"/>
      </w:tabs>
      <w:ind w:left="1134" w:hanging="567"/>
    </w:pPr>
  </w:style>
  <w:style w:type="paragraph" w:customStyle="1" w:styleId="Programmcode11-200">
    <w:name w:val="Programmcode 11 -2.00"/>
    <w:basedOn w:val="Programmcode11-100"/>
    <w:pPr>
      <w:tabs>
        <w:tab w:val="clear" w:pos="0"/>
        <w:tab w:val="left" w:pos="1134"/>
      </w:tabs>
      <w:ind w:left="1134"/>
    </w:pPr>
  </w:style>
  <w:style w:type="paragraph" w:customStyle="1" w:styleId="Standard5-3">
    <w:name w:val="Standard 5..-3"/>
    <w:basedOn w:val="Standard3-3"/>
    <w:pPr>
      <w:tabs>
        <w:tab w:val="clear" w:pos="0"/>
        <w:tab w:val="clear" w:pos="1701"/>
        <w:tab w:val="left" w:leader="dot" w:pos="2835"/>
      </w:tabs>
      <w:ind w:left="2835"/>
    </w:pPr>
  </w:style>
  <w:style w:type="paragraph" w:customStyle="1" w:styleId="Programmcode11-300">
    <w:name w:val="Programmcode 11 -3.00"/>
    <w:basedOn w:val="Programmcode11-200"/>
    <w:pPr>
      <w:tabs>
        <w:tab w:val="clear" w:pos="1134"/>
        <w:tab w:val="left" w:pos="1701"/>
      </w:tabs>
      <w:ind w:left="1701"/>
    </w:pPr>
  </w:style>
  <w:style w:type="paragraph" w:customStyle="1" w:styleId="TabelleA10L">
    <w:name w:val="Tabelle A10 L"/>
    <w:basedOn w:val="Standard0"/>
    <w:pPr>
      <w:tabs>
        <w:tab w:val="clear" w:pos="0"/>
      </w:tabs>
      <w:spacing w:line="240" w:lineRule="atLeast"/>
      <w:jc w:val="left"/>
    </w:pPr>
    <w:rPr>
      <w:rFonts w:ascii="Arial" w:hAnsi="Arial"/>
      <w:sz w:val="20"/>
    </w:rPr>
  </w:style>
  <w:style w:type="paragraph" w:customStyle="1" w:styleId="Programmcode12z">
    <w:name w:val="Programmcode 12 z"/>
    <w:basedOn w:val="Programmcode12"/>
    <w:pPr>
      <w:tabs>
        <w:tab w:val="clear" w:pos="0"/>
        <w:tab w:val="left" w:pos="567"/>
      </w:tabs>
      <w:jc w:val="center"/>
    </w:pPr>
    <w:rPr>
      <w:b/>
    </w:rPr>
  </w:style>
  <w:style w:type="paragraph" w:styleId="Textkrper2">
    <w:name w:val="Body Text 2"/>
    <w:basedOn w:val="Standard"/>
    <w:pPr>
      <w:ind w:right="6378"/>
      <w:jc w:val="left"/>
    </w:pPr>
  </w:style>
  <w:style w:type="paragraph" w:styleId="Listenabsatz">
    <w:name w:val="List Paragraph"/>
    <w:basedOn w:val="Standard"/>
    <w:uiPriority w:val="34"/>
    <w:qFormat/>
    <w:rsid w:val="00FC6C3C"/>
    <w:pPr>
      <w:ind w:left="708"/>
    </w:pPr>
  </w:style>
  <w:style w:type="character" w:styleId="Hervorhebung">
    <w:name w:val="Emphasis"/>
    <w:uiPriority w:val="99"/>
    <w:qFormat/>
    <w:rsid w:val="006963C7"/>
    <w:rPr>
      <w:rFonts w:cs="Times New Roman"/>
      <w:i/>
      <w:iCs/>
    </w:rPr>
  </w:style>
  <w:style w:type="table" w:styleId="Tabellenraster">
    <w:name w:val="Table Grid"/>
    <w:basedOn w:val="NormaleTabelle"/>
    <w:rsid w:val="00DE02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W60A\VORLAGEN\SCHULE6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SCHULE60.DOT</Template>
  <TotalTime>0</TotalTime>
  <Pages>7</Pages>
  <Words>860</Words>
  <Characters>6530</Characters>
  <Application>Microsoft Office Word</Application>
  <DocSecurity>0</DocSecurity>
  <Lines>54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SKRIPTEN-VORLAGE</vt:lpstr>
    </vt:vector>
  </TitlesOfParts>
  <Company/>
  <LinksUpToDate>false</LinksUpToDate>
  <CharactersWithSpaces>7376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SKRIPTEN-VORLAGE</dc:title>
  <dc:subject/>
  <dc:creator>HTBLA</dc:creator>
  <cp:keywords/>
  <cp:lastModifiedBy>SCHNUR Gerald</cp:lastModifiedBy>
  <cp:revision>2</cp:revision>
  <cp:lastPrinted>2017-09-19T16:45:00Z</cp:lastPrinted>
  <dcterms:created xsi:type="dcterms:W3CDTF">2017-09-19T16:45:00Z</dcterms:created>
  <dcterms:modified xsi:type="dcterms:W3CDTF">2017-09-19T16:45:00Z</dcterms:modified>
</cp:coreProperties>
</file>