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7A41" w14:textId="43E5CFE9" w:rsidR="002B4E9C" w:rsidRDefault="002B4E9C" w:rsidP="52DEFA1D">
      <w:pPr>
        <w:spacing w:after="0"/>
        <w:jc w:val="center"/>
        <w:rPr>
          <w:color w:val="538135" w:themeColor="accent6" w:themeShade="BF"/>
        </w:rPr>
      </w:pPr>
      <w:r w:rsidRPr="16DE1A90">
        <w:rPr>
          <w:color w:val="538135" w:themeColor="accent6" w:themeShade="BF"/>
        </w:rPr>
        <w:t xml:space="preserve">Protokoll Nr. </w:t>
      </w:r>
      <w:r w:rsidR="7A914511" w:rsidRPr="16DE1A90">
        <w:rPr>
          <w:color w:val="538135" w:themeColor="accent6" w:themeShade="BF"/>
        </w:rPr>
        <w:t>2</w:t>
      </w:r>
      <w:r w:rsidRPr="16DE1A90">
        <w:rPr>
          <w:color w:val="538135" w:themeColor="accent6" w:themeShade="BF"/>
        </w:rPr>
        <w:t xml:space="preserve"> der Steuerungstechnik:</w:t>
      </w:r>
    </w:p>
    <w:p w14:paraId="76D6F1A6" w14:textId="5C00F9A0" w:rsidR="002B4E9C" w:rsidRDefault="002B4E9C" w:rsidP="52DEFA1D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16DE1A90">
        <w:rPr>
          <w:b/>
          <w:bCs/>
          <w:color w:val="385623" w:themeColor="accent6" w:themeShade="80"/>
          <w:sz w:val="32"/>
          <w:szCs w:val="32"/>
        </w:rPr>
        <w:t xml:space="preserve">Einführung in </w:t>
      </w:r>
      <w:r w:rsidR="758EC617" w:rsidRPr="16DE1A90">
        <w:rPr>
          <w:b/>
          <w:bCs/>
          <w:color w:val="385623" w:themeColor="accent6" w:themeShade="80"/>
          <w:sz w:val="32"/>
          <w:szCs w:val="32"/>
        </w:rPr>
        <w:t>TIA Portal</w:t>
      </w:r>
    </w:p>
    <w:p w14:paraId="01AA0433" w14:textId="77777777" w:rsidR="002B4E9C" w:rsidRDefault="002B4E9C" w:rsidP="52DEFA1D">
      <w:pPr>
        <w:pStyle w:val="Heading1"/>
      </w:pPr>
      <w:r>
        <w:t>Themen</w:t>
      </w:r>
    </w:p>
    <w:p w14:paraId="50EDF550" w14:textId="114D6A82" w:rsidR="7C4120EC" w:rsidRDefault="7C4120EC" w:rsidP="16DE1A90">
      <w:pPr>
        <w:pStyle w:val="NoSpacing"/>
      </w:pPr>
      <w:r>
        <w:t>Besprechung der Protokolle der letzten Einheit</w:t>
      </w:r>
    </w:p>
    <w:p w14:paraId="540D2367" w14:textId="50BA1255" w:rsidR="36569D38" w:rsidRDefault="36569D38" w:rsidP="16DE1A90">
      <w:pPr>
        <w:pStyle w:val="NoSpacing"/>
      </w:pPr>
      <w:r>
        <w:t>Wiederholung der Gefahren und Ergänzung zur Erklärung einer SPS</w:t>
      </w:r>
    </w:p>
    <w:p w14:paraId="6103C977" w14:textId="391E80B5" w:rsidR="36569D38" w:rsidRDefault="36569D38" w:rsidP="16DE1A90">
      <w:pPr>
        <w:pStyle w:val="NoSpacing"/>
      </w:pPr>
      <w:r>
        <w:t>Einführung in TIA Portal</w:t>
      </w:r>
    </w:p>
    <w:p w14:paraId="03AC8914" w14:textId="16E1CF11" w:rsidR="002B4E9C" w:rsidRDefault="002B4E9C" w:rsidP="0F91643D">
      <w:pPr>
        <w:pStyle w:val="Heading1"/>
      </w:pPr>
      <w:r>
        <w:t>Aufgaben</w:t>
      </w:r>
    </w:p>
    <w:p w14:paraId="161539F3" w14:textId="1C413562" w:rsidR="1F345797" w:rsidRDefault="1F345797" w:rsidP="16DE1A90">
      <w:r>
        <w:t>Ergänze fehlende Informationen der Ausarbeitung der SPS</w:t>
      </w:r>
    </w:p>
    <w:p w14:paraId="6EC71BA0" w14:textId="22697916" w:rsidR="0F91643D" w:rsidRDefault="361D2AED" w:rsidP="0F91643D">
      <w:r>
        <w:t>Wiederhole die Gefahren in der Werkstatt Steuerungstechnik</w:t>
      </w:r>
      <w:r w:rsidR="7ADBAFB5">
        <w:t xml:space="preserve"> und allgemeinen Elektrotechnik</w:t>
      </w:r>
      <w:r>
        <w:t xml:space="preserve"> und bespreche mit welchen Maßnahmen man sich gegen diese schützen kann</w:t>
      </w:r>
    </w:p>
    <w:p w14:paraId="2B112806" w14:textId="56F15E71" w:rsidR="32231FF3" w:rsidRDefault="32231FF3" w:rsidP="16DE1A90">
      <w:r>
        <w:t>Lerne das Tia</w:t>
      </w:r>
      <w:r w:rsidR="64F02B33">
        <w:t xml:space="preserve"> P</w:t>
      </w:r>
      <w:r>
        <w:t xml:space="preserve">ortal </w:t>
      </w:r>
      <w:r w:rsidR="48BA58F0">
        <w:t xml:space="preserve">V15.1 </w:t>
      </w:r>
      <w:r>
        <w:t>kennen, erstelle ein Projekt und archiviere es</w:t>
      </w:r>
    </w:p>
    <w:p w14:paraId="60A23E96" w14:textId="77777777" w:rsidR="002B4E9C" w:rsidRDefault="002B4E9C" w:rsidP="52DEFA1D">
      <w:pPr>
        <w:pStyle w:val="Heading1"/>
      </w:pPr>
      <w:r>
        <w:t>Ergebnisse</w:t>
      </w:r>
    </w:p>
    <w:p w14:paraId="4851D3B3" w14:textId="67E21EE0" w:rsidR="1F7A9B40" w:rsidRDefault="6049293C" w:rsidP="16DE1A90">
      <w:pPr>
        <w:pStyle w:val="Heading2"/>
      </w:pPr>
      <w:r w:rsidRPr="16DE1A90">
        <w:t>Gefahren und Maßnahmen</w:t>
      </w:r>
      <w:r w:rsidR="1F7A9B40" w:rsidRPr="16DE1A90">
        <w:t>:</w:t>
      </w:r>
    </w:p>
    <w:p w14:paraId="467CA200" w14:textId="47D80304" w:rsidR="1F7A9B40" w:rsidRDefault="1F7A9B40" w:rsidP="0F91643D">
      <w:pPr>
        <w:spacing w:after="0"/>
      </w:pPr>
      <w:r w:rsidRPr="16DE1A90">
        <w:rPr>
          <w:rFonts w:ascii="Calibri" w:eastAsia="Calibri" w:hAnsi="Calibri" w:cs="Calibri"/>
        </w:rPr>
        <w:t>Gefahr durch mechanische Bewegungen</w:t>
      </w:r>
    </w:p>
    <w:p w14:paraId="3C053FC2" w14:textId="04622B7D" w:rsidR="1F7A9B40" w:rsidRDefault="1F7A9B40" w:rsidP="0F91643D">
      <w:pPr>
        <w:spacing w:after="0"/>
        <w:rPr>
          <w:rFonts w:ascii="Calibri" w:eastAsia="Calibri" w:hAnsi="Calibri" w:cs="Calibri"/>
        </w:rPr>
      </w:pPr>
      <w:r w:rsidRPr="0F91643D">
        <w:rPr>
          <w:rFonts w:ascii="Calibri" w:eastAsia="Calibri" w:hAnsi="Calibri" w:cs="Calibri"/>
        </w:rPr>
        <w:t>Gefahren des elektrischen Stromes</w:t>
      </w:r>
    </w:p>
    <w:p w14:paraId="765F2419" w14:textId="2AAED021" w:rsidR="1F7A9B40" w:rsidRDefault="248F62E3" w:rsidP="0F91643D">
      <w:pPr>
        <w:pStyle w:val="ListParagraph"/>
        <w:numPr>
          <w:ilvl w:val="0"/>
          <w:numId w:val="41"/>
        </w:num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 xml:space="preserve">Strom ist gefährlich ab </w:t>
      </w:r>
      <w:r w:rsidR="1F7A9B40" w:rsidRPr="16DE1A90">
        <w:rPr>
          <w:rFonts w:ascii="Calibri" w:eastAsia="Calibri" w:hAnsi="Calibri" w:cs="Calibri"/>
        </w:rPr>
        <w:t>50mA</w:t>
      </w:r>
      <w:r w:rsidR="788BD5A1" w:rsidRPr="16DE1A90">
        <w:rPr>
          <w:rFonts w:ascii="Calibri" w:eastAsia="Calibri" w:hAnsi="Calibri" w:cs="Calibri"/>
        </w:rPr>
        <w:t xml:space="preserve"> </w:t>
      </w:r>
      <w:r w:rsidR="606102BC" w:rsidRPr="16DE1A90">
        <w:rPr>
          <w:rFonts w:ascii="Calibri" w:eastAsia="Calibri" w:hAnsi="Calibri" w:cs="Calibri"/>
        </w:rPr>
        <w:t>/ 50V</w:t>
      </w:r>
    </w:p>
    <w:p w14:paraId="686EC726" w14:textId="52BCD5A1" w:rsidR="52DEFA1D" w:rsidRDefault="606102BC" w:rsidP="0F91643D">
      <w:pPr>
        <w:spacing w:after="0"/>
        <w:jc w:val="center"/>
        <w:rPr>
          <w:rStyle w:val="FootnoteReference"/>
        </w:rPr>
      </w:pPr>
      <w:r>
        <w:rPr>
          <w:noProof/>
        </w:rPr>
        <w:drawing>
          <wp:inline distT="0" distB="0" distL="0" distR="0" wp14:anchorId="79B83940" wp14:editId="62061337">
            <wp:extent cx="2375438" cy="1380022"/>
            <wp:effectExtent l="0" t="0" r="0" b="0"/>
            <wp:docPr id="1129025203" name="Picture 112902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" t="14724" r="2973" b="5960"/>
                    <a:stretch>
                      <a:fillRect/>
                    </a:stretch>
                  </pic:blipFill>
                  <pic:spPr>
                    <a:xfrm>
                      <a:off x="0" y="0"/>
                      <a:ext cx="2375438" cy="13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5B2" w14:textId="5E22448A" w:rsidR="52DEFA1D" w:rsidRDefault="3731F8B5" w:rsidP="0F91643D">
      <w:pPr>
        <w:pStyle w:val="Quote"/>
      </w:pPr>
      <w:r>
        <w:t>Beschreibt die Auswirkungen des elektrischen Stromes auf den menschlichen Körper</w:t>
      </w:r>
    </w:p>
    <w:p w14:paraId="08310517" w14:textId="4D19C866" w:rsidR="52DEFA1D" w:rsidRDefault="606102BC" w:rsidP="0F91643D">
      <w:pPr>
        <w:spacing w:after="0"/>
        <w:jc w:val="center"/>
        <w:rPr>
          <w:rStyle w:val="FootnoteReference"/>
        </w:rPr>
      </w:pPr>
      <w:r>
        <w:rPr>
          <w:noProof/>
        </w:rPr>
        <w:drawing>
          <wp:inline distT="0" distB="0" distL="0" distR="0" wp14:anchorId="6A491E31" wp14:editId="3564405E">
            <wp:extent cx="2036396" cy="1518812"/>
            <wp:effectExtent l="0" t="0" r="0" b="0"/>
            <wp:docPr id="1428720050" name="Picture 142872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396" cy="15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FFD" w14:textId="095B2D59" w:rsidR="52DEFA1D" w:rsidRDefault="55CBE440" w:rsidP="0F91643D">
      <w:pPr>
        <w:pStyle w:val="Quote"/>
      </w:pPr>
      <w:r>
        <w:t>Beschreibt die Auswirkungen von Strom auf den Körper abhängig von dem Zeitraum, in welchen man diesem ausgesetzt ist</w:t>
      </w:r>
    </w:p>
    <w:p w14:paraId="2E1AA24D" w14:textId="3B60A656" w:rsidR="52DEFA1D" w:rsidRDefault="52DEFA1D" w:rsidP="0F91643D">
      <w:pPr>
        <w:spacing w:after="0"/>
        <w:jc w:val="center"/>
        <w:rPr>
          <w:rStyle w:val="FootnoteReference"/>
        </w:rPr>
      </w:pPr>
    </w:p>
    <w:p w14:paraId="5F4CC043" w14:textId="3B6EDA99" w:rsidR="52DEFA1D" w:rsidRDefault="606102BC" w:rsidP="0F91643D">
      <w:pPr>
        <w:pStyle w:val="ListParagraph"/>
        <w:numPr>
          <w:ilvl w:val="0"/>
          <w:numId w:val="41"/>
        </w:num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 xml:space="preserve">Netzspannung 230V AC (50Hz) = </w:t>
      </w:r>
      <w:r w:rsidR="11E47BB2" w:rsidRPr="16DE1A90">
        <w:rPr>
          <w:rFonts w:ascii="Calibri" w:eastAsia="Calibri" w:hAnsi="Calibri" w:cs="Calibri"/>
        </w:rPr>
        <w:t>tödlich</w:t>
      </w:r>
      <w:r w:rsidRPr="16DE1A90">
        <w:rPr>
          <w:rFonts w:ascii="Calibri" w:eastAsia="Calibri" w:hAnsi="Calibri" w:cs="Calibri"/>
        </w:rPr>
        <w:t>!!!</w:t>
      </w:r>
    </w:p>
    <w:p w14:paraId="21823292" w14:textId="6641FC9B" w:rsidR="52DEFA1D" w:rsidRDefault="606102BC" w:rsidP="0F91643D">
      <w:pPr>
        <w:pStyle w:val="ListParagraph"/>
        <w:numPr>
          <w:ilvl w:val="0"/>
          <w:numId w:val="41"/>
        </w:num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lastRenderedPageBreak/>
        <w:t>Maßnahmen und Normen zur Sicherheit (5 Sicherheitsregeln)</w:t>
      </w:r>
    </w:p>
    <w:p w14:paraId="5B713130" w14:textId="477A4CD3" w:rsidR="52DEFA1D" w:rsidRDefault="606102BC" w:rsidP="0F91643D">
      <w:pPr>
        <w:spacing w:after="0"/>
        <w:jc w:val="center"/>
      </w:pPr>
      <w:r>
        <w:rPr>
          <w:noProof/>
        </w:rPr>
        <w:drawing>
          <wp:inline distT="0" distB="0" distL="0" distR="0" wp14:anchorId="6A4600EE" wp14:editId="7E6CF79D">
            <wp:extent cx="3172314" cy="2187575"/>
            <wp:effectExtent l="0" t="0" r="0" b="0"/>
            <wp:docPr id="1617975686" name="Picture 161797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314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A8D3" w14:textId="1A0F97C9" w:rsidR="52DEFA1D" w:rsidRDefault="028EF74E" w:rsidP="0F91643D">
      <w:pPr>
        <w:spacing w:after="0"/>
        <w:jc w:val="center"/>
      </w:pPr>
      <w:r w:rsidRPr="0F91643D">
        <w:rPr>
          <w:rStyle w:val="QuoteChar"/>
        </w:rPr>
        <w:t>Weist die fünf Sicherheitsregeln bei der Arbeit mit Strom auf</w:t>
      </w:r>
    </w:p>
    <w:p w14:paraId="7971F925" w14:textId="4FB7E2FD" w:rsidR="52DEFA1D" w:rsidRDefault="52DEFA1D" w:rsidP="0F91643D"/>
    <w:p w14:paraId="7B56FC40" w14:textId="185E4070" w:rsidR="49982E64" w:rsidRDefault="49982E64" w:rsidP="16DE1A90">
      <w:pPr>
        <w:pStyle w:val="Heading2"/>
      </w:pPr>
      <w:r>
        <w:t>Ergänzungen zur Erklärung der SPS</w:t>
      </w:r>
    </w:p>
    <w:p w14:paraId="088C6D68" w14:textId="7FCA8041" w:rsidR="49982E64" w:rsidRDefault="49982E64" w:rsidP="16DE1A90">
      <w:p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 xml:space="preserve">Überwachung der Zykluszeit: </w:t>
      </w:r>
    </w:p>
    <w:p w14:paraId="3E4964A9" w14:textId="6284842D" w:rsidR="49982E64" w:rsidRDefault="49982E64" w:rsidP="16DE1A90">
      <w:pPr>
        <w:pStyle w:val="ListParagraph"/>
        <w:numPr>
          <w:ilvl w:val="0"/>
          <w:numId w:val="41"/>
        </w:num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>Die Zykluszeit beträgt ungefähr 5 Millisekunden. Es wird darauf geachtet und überwacht. Wenn nach etwa 150 Millisekunden kein neuer Zyklus gestartet wird, wird die CPU gestoppt und alle Ausgänge werden abgeschaltet, um einen Sicherheitszustand herzustellen.</w:t>
      </w:r>
    </w:p>
    <w:p w14:paraId="05D83E2A" w14:textId="6F346200" w:rsidR="67BB420D" w:rsidRDefault="67BB420D" w:rsidP="16DE1A90">
      <w:pPr>
        <w:spacing w:after="0"/>
        <w:jc w:val="center"/>
      </w:pPr>
      <w:r>
        <w:rPr>
          <w:noProof/>
        </w:rPr>
        <w:drawing>
          <wp:inline distT="0" distB="0" distL="0" distR="0" wp14:anchorId="2CD75FFF" wp14:editId="67F011B0">
            <wp:extent cx="3137400" cy="3444876"/>
            <wp:effectExtent l="0" t="0" r="0" b="0"/>
            <wp:docPr id="2108249215" name="Picture 2108249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00" cy="3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5720" w14:textId="2DC7888E" w:rsidR="67BB420D" w:rsidRDefault="67BB420D" w:rsidP="16DE1A90">
      <w:pPr>
        <w:keepNext/>
        <w:keepLines/>
        <w:jc w:val="center"/>
        <w:rPr>
          <w:rFonts w:eastAsiaTheme="minorEastAsia"/>
          <w:i/>
          <w:iCs/>
          <w:color w:val="000000" w:themeColor="text1"/>
        </w:rPr>
      </w:pPr>
      <w:r w:rsidRPr="16DE1A90">
        <w:rPr>
          <w:rFonts w:eastAsiaTheme="minorEastAsia"/>
          <w:i/>
          <w:iCs/>
          <w:color w:val="000000" w:themeColor="text1"/>
        </w:rPr>
        <w:t>Zyklische Programmbearbeitung einer SPS – Mit Zykluszeit Überwachung</w:t>
      </w:r>
    </w:p>
    <w:p w14:paraId="7E0AEE0E" w14:textId="154B5537" w:rsidR="49982E64" w:rsidRDefault="49982E64" w:rsidP="16DE1A90">
      <w:p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>Reaktionszeit:</w:t>
      </w:r>
    </w:p>
    <w:p w14:paraId="5A20EBD8" w14:textId="5D659953" w:rsidR="49982E64" w:rsidRDefault="49982E64" w:rsidP="16DE1A90">
      <w:pPr>
        <w:pStyle w:val="ListParagraph"/>
        <w:numPr>
          <w:ilvl w:val="0"/>
          <w:numId w:val="41"/>
        </w:num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 xml:space="preserve">Die Reaktionszeit beträgt mindestens </w:t>
      </w:r>
      <w:proofErr w:type="gramStart"/>
      <w:r w:rsidR="4A0472C1" w:rsidRPr="16DE1A90">
        <w:rPr>
          <w:rFonts w:ascii="Calibri" w:eastAsia="Calibri" w:hAnsi="Calibri" w:cs="Calibri"/>
        </w:rPr>
        <w:t>1–2 Mal</w:t>
      </w:r>
      <w:proofErr w:type="gramEnd"/>
      <w:r w:rsidRPr="16DE1A90">
        <w:rPr>
          <w:rFonts w:ascii="Calibri" w:eastAsia="Calibri" w:hAnsi="Calibri" w:cs="Calibri"/>
        </w:rPr>
        <w:t xml:space="preserve"> der Zykluszeit, was etwa 5 Millisekunden</w:t>
      </w:r>
      <w:r w:rsidR="564DA548" w:rsidRPr="16DE1A90">
        <w:rPr>
          <w:rFonts w:ascii="Calibri" w:eastAsia="Calibri" w:hAnsi="Calibri" w:cs="Calibri"/>
        </w:rPr>
        <w:t xml:space="preserve"> </w:t>
      </w:r>
      <w:r w:rsidRPr="16DE1A90">
        <w:rPr>
          <w:rFonts w:ascii="Calibri" w:eastAsia="Calibri" w:hAnsi="Calibri" w:cs="Calibri"/>
        </w:rPr>
        <w:t>entspricht.</w:t>
      </w:r>
    </w:p>
    <w:p w14:paraId="40128BF8" w14:textId="69E5214D" w:rsidR="49982E64" w:rsidRDefault="49982E64" w:rsidP="16DE1A90">
      <w:pPr>
        <w:pStyle w:val="ListParagraph"/>
        <w:numPr>
          <w:ilvl w:val="0"/>
          <w:numId w:val="41"/>
        </w:num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 xml:space="preserve">Wahrnehmung von Änderungen: Eine Änderung wird erst erkannt, nachdem die Eingänge neu gelesen wurden. Dies bedeutet, dass eine Aktion, die nicht zufällig beim Einlesen der </w:t>
      </w:r>
      <w:r w:rsidRPr="16DE1A90">
        <w:rPr>
          <w:rFonts w:ascii="Calibri" w:eastAsia="Calibri" w:hAnsi="Calibri" w:cs="Calibri"/>
        </w:rPr>
        <w:lastRenderedPageBreak/>
        <w:t>Eingänge auftritt und sich in einem anderen Teil des Zyklus befindet, erst nach dem erneuten Einlesen der Eingänge wahrgenommen wird.</w:t>
      </w:r>
    </w:p>
    <w:p w14:paraId="39D27E8D" w14:textId="7AACFA72" w:rsidR="49982E64" w:rsidRDefault="49982E64" w:rsidP="16DE1A90">
      <w:pPr>
        <w:pStyle w:val="ListParagraph"/>
        <w:numPr>
          <w:ilvl w:val="0"/>
          <w:numId w:val="41"/>
        </w:numPr>
        <w:spacing w:after="0"/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>Reaktion: Die Reaktion erfolgt nach dem Einlesen der Eingänge, in dem Moment, in dem das Ereignis wahrgenommen wird.</w:t>
      </w:r>
    </w:p>
    <w:p w14:paraId="508AB5F7" w14:textId="740305E4" w:rsidR="48EC8969" w:rsidRDefault="48EC8969" w:rsidP="16DE1A90">
      <w:pPr>
        <w:jc w:val="center"/>
      </w:pPr>
      <w:r>
        <w:rPr>
          <w:noProof/>
        </w:rPr>
        <w:drawing>
          <wp:inline distT="0" distB="0" distL="0" distR="0" wp14:anchorId="562A812D" wp14:editId="4F5B58DD">
            <wp:extent cx="3349625" cy="1223582"/>
            <wp:effectExtent l="0" t="0" r="0" b="0"/>
            <wp:docPr id="2042810096" name="Picture 204281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81D1" w14:textId="5033FD9B" w:rsidR="48EC8969" w:rsidRDefault="48EC8969" w:rsidP="16DE1A90">
      <w:pPr>
        <w:jc w:val="center"/>
      </w:pPr>
      <w:r w:rsidRPr="16DE1A90">
        <w:rPr>
          <w:rFonts w:eastAsiaTheme="minorEastAsia"/>
          <w:i/>
          <w:iCs/>
          <w:color w:val="000000" w:themeColor="text1"/>
        </w:rPr>
        <w:t>Reaktionszeit einer SPS</w:t>
      </w:r>
    </w:p>
    <w:p w14:paraId="136AA90C" w14:textId="637C93DD" w:rsidR="2E42629B" w:rsidRDefault="2E42629B" w:rsidP="16DE1A90">
      <w:pPr>
        <w:rPr>
          <w:rFonts w:ascii="Calibri" w:eastAsia="Calibri" w:hAnsi="Calibri" w:cs="Calibri"/>
        </w:rPr>
      </w:pPr>
      <w:r w:rsidRPr="16DE1A90">
        <w:rPr>
          <w:rFonts w:ascii="Calibri" w:eastAsia="Calibri" w:hAnsi="Calibri" w:cs="Calibri"/>
        </w:rPr>
        <w:t>Programmiersprachen SPS</w:t>
      </w:r>
    </w:p>
    <w:p w14:paraId="0A316E34" w14:textId="27E57645" w:rsidR="78CD8A5B" w:rsidRDefault="78CD8A5B" w:rsidP="16DE1A90">
      <w:pPr>
        <w:pStyle w:val="ListParagraph"/>
        <w:numPr>
          <w:ilvl w:val="0"/>
          <w:numId w:val="1"/>
        </w:numPr>
      </w:pPr>
      <w:proofErr w:type="gramStart"/>
      <w:r w:rsidRPr="16DE1A90">
        <w:t xml:space="preserve">SPS </w:t>
      </w:r>
      <w:r w:rsidR="2E42629B" w:rsidRPr="16DE1A90">
        <w:t>Steuerungen</w:t>
      </w:r>
      <w:proofErr w:type="gramEnd"/>
      <w:r w:rsidR="2E42629B" w:rsidRPr="16DE1A90">
        <w:t xml:space="preserve"> verwenden spezielle Programmiersprachen, um die Logik für die Steuerung zu erstellen. </w:t>
      </w:r>
    </w:p>
    <w:p w14:paraId="062E2D21" w14:textId="40107889" w:rsidR="2A5630B1" w:rsidRDefault="2A5630B1" w:rsidP="16DE1A90">
      <w:pPr>
        <w:jc w:val="center"/>
        <w:rPr>
          <w:rFonts w:eastAsiaTheme="minorEastAsia"/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749CDDCC" wp14:editId="6C398718">
            <wp:extent cx="4454526" cy="2208856"/>
            <wp:effectExtent l="0" t="0" r="0" b="0"/>
            <wp:docPr id="1893109288" name="Picture 189310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6" cy="22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4D97" w14:textId="00B87387" w:rsidR="2A5630B1" w:rsidRDefault="2A5630B1" w:rsidP="16DE1A90">
      <w:pPr>
        <w:jc w:val="center"/>
        <w:rPr>
          <w:rFonts w:eastAsiaTheme="minorEastAsia"/>
          <w:i/>
          <w:iCs/>
          <w:color w:val="000000" w:themeColor="text1"/>
        </w:rPr>
      </w:pPr>
      <w:r w:rsidRPr="16DE1A90">
        <w:rPr>
          <w:rFonts w:eastAsiaTheme="minorEastAsia"/>
          <w:i/>
          <w:iCs/>
          <w:color w:val="000000" w:themeColor="text1"/>
        </w:rPr>
        <w:t xml:space="preserve">Wiederholung </w:t>
      </w:r>
      <w:proofErr w:type="spellStart"/>
      <w:r w:rsidRPr="16DE1A90">
        <w:rPr>
          <w:rFonts w:eastAsiaTheme="minorEastAsia"/>
          <w:i/>
          <w:iCs/>
          <w:color w:val="000000" w:themeColor="text1"/>
        </w:rPr>
        <w:t>yu</w:t>
      </w:r>
      <w:proofErr w:type="spellEnd"/>
      <w:r w:rsidRPr="16DE1A90">
        <w:rPr>
          <w:rFonts w:eastAsiaTheme="minorEastAsia"/>
          <w:i/>
          <w:iCs/>
          <w:color w:val="000000" w:themeColor="text1"/>
        </w:rPr>
        <w:t xml:space="preserve"> den verschiedenen Sprachen zur Programmierung einer SPS</w:t>
      </w:r>
    </w:p>
    <w:p w14:paraId="4525BCE6" w14:textId="036C3E57" w:rsidR="16DE1A90" w:rsidRDefault="16DE1A90" w:rsidP="16DE1A90"/>
    <w:p w14:paraId="70C2622C" w14:textId="188AE279" w:rsidR="2E42629B" w:rsidRDefault="2E42629B" w:rsidP="16DE1A90">
      <w:pPr>
        <w:pStyle w:val="ListParagraph"/>
        <w:numPr>
          <w:ilvl w:val="0"/>
          <w:numId w:val="1"/>
        </w:numPr>
      </w:pPr>
      <w:r w:rsidRPr="16DE1A90">
        <w:t>Im TIA Portal, einer weit verbreiteten Softwareplattform für die SPS-Programmierung, wird üblicherweise die grafische Programmiersprache "KOP" (Kontaktplan) verwendet.</w:t>
      </w:r>
    </w:p>
    <w:p w14:paraId="1FA3996E" w14:textId="5C97E8D0" w:rsidR="6A613CF6" w:rsidRDefault="6A613CF6" w:rsidP="16DE1A90">
      <w:pPr>
        <w:pStyle w:val="ListParagraph"/>
        <w:numPr>
          <w:ilvl w:val="0"/>
          <w:numId w:val="1"/>
        </w:numPr>
      </w:pPr>
      <w:r w:rsidRPr="16DE1A90">
        <w:t>Das TIA Portal (</w:t>
      </w:r>
      <w:proofErr w:type="spellStart"/>
      <w:r w:rsidRPr="16DE1A90">
        <w:t>Totally</w:t>
      </w:r>
      <w:proofErr w:type="spellEnd"/>
      <w:r w:rsidRPr="16DE1A90">
        <w:t xml:space="preserve"> Integrated Automation Portal) ist eine integrierte Softwareplattform von Siemens für die Automatisierungstechnik. Es bietet eine Umgebung für die Konfiguration, Programmierung, Inbetriebnahme und Wartung von Automatisierungssystemen wie z. B. SPS.</w:t>
      </w:r>
    </w:p>
    <w:p w14:paraId="49422F41" w14:textId="3C9B1D58" w:rsidR="16DE1A90" w:rsidRDefault="16DE1A90">
      <w:r>
        <w:br w:type="page"/>
      </w:r>
    </w:p>
    <w:p w14:paraId="309DF83A" w14:textId="5914707E" w:rsidR="5D7AB4CA" w:rsidRDefault="5D7AB4CA" w:rsidP="16DE1A90">
      <w:pPr>
        <w:pStyle w:val="Heading2"/>
      </w:pPr>
      <w:r w:rsidRPr="16DE1A90">
        <w:lastRenderedPageBreak/>
        <w:t>Einführung Tia Portal V15.1</w:t>
      </w:r>
    </w:p>
    <w:p w14:paraId="7A7520F9" w14:textId="45BB5C60" w:rsidR="5D7AB4CA" w:rsidRDefault="5D7AB4CA" w:rsidP="16DE1A90">
      <w:pPr>
        <w:pStyle w:val="Heading3"/>
      </w:pPr>
      <w:r w:rsidRPr="16DE1A90">
        <w:t>Arbeitsschritte</w:t>
      </w:r>
    </w:p>
    <w:p w14:paraId="23E9B78D" w14:textId="4AE18ADD" w:rsidR="4D5D439A" w:rsidRDefault="4D5D439A" w:rsidP="16DE1A90">
      <w:r>
        <w:t>Tia Portal V15.1 öffnen.</w:t>
      </w:r>
    </w:p>
    <w:p w14:paraId="3C9269EE" w14:textId="58235BD3" w:rsidR="4D5D439A" w:rsidRDefault="4D5D439A" w:rsidP="16DE1A90">
      <w:r>
        <w:t>Man betritt die Projektansicht.</w:t>
      </w:r>
    </w:p>
    <w:p w14:paraId="31E4F9EB" w14:textId="2D636F7F" w:rsidR="4D5D439A" w:rsidRDefault="4D5D439A" w:rsidP="16DE1A90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63D95DD1" wp14:editId="7B2180E9">
            <wp:extent cx="3683002" cy="2197625"/>
            <wp:effectExtent l="0" t="0" r="0" b="0"/>
            <wp:docPr id="1750972272" name="Picture 175097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2" cy="21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B40C" w14:textId="2BE9815C" w:rsidR="4D5D439A" w:rsidRDefault="4D5D439A" w:rsidP="16DE1A90">
      <w:pPr>
        <w:jc w:val="center"/>
      </w:pPr>
      <w:r w:rsidRPr="16DE1A90">
        <w:rPr>
          <w:rFonts w:eastAsiaTheme="minorEastAsia"/>
          <w:i/>
          <w:iCs/>
          <w:color w:val="000000" w:themeColor="text1"/>
        </w:rPr>
        <w:t>Projektansicht TIA Portal</w:t>
      </w:r>
    </w:p>
    <w:p w14:paraId="6CC0DF0A" w14:textId="6510454E" w:rsidR="4D5D439A" w:rsidRDefault="4D5D439A" w:rsidP="16DE1A90">
      <w:r>
        <w:t>Wenn man eine andere Ansicht wünscht, kann man "Ansicht" anklicken und z.B. "Portal Ansicht" auswählen.</w:t>
      </w:r>
    </w:p>
    <w:p w14:paraId="58D84BBA" w14:textId="38D1070C" w:rsidR="300C7387" w:rsidRDefault="300C7387" w:rsidP="16DE1A90">
      <w:pPr>
        <w:jc w:val="center"/>
      </w:pPr>
      <w:r>
        <w:rPr>
          <w:noProof/>
        </w:rPr>
        <w:drawing>
          <wp:inline distT="0" distB="0" distL="0" distR="0" wp14:anchorId="15E6BF3B" wp14:editId="4A3C01E5">
            <wp:extent cx="3675064" cy="2205038"/>
            <wp:effectExtent l="0" t="0" r="0" b="0"/>
            <wp:docPr id="1463188497" name="Picture 1463188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64" cy="22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49A" w14:textId="70F48189" w:rsidR="300C7387" w:rsidRDefault="300C7387" w:rsidP="16DE1A90">
      <w:pPr>
        <w:jc w:val="center"/>
      </w:pPr>
      <w:r w:rsidRPr="16DE1A90">
        <w:rPr>
          <w:rFonts w:eastAsiaTheme="minorEastAsia"/>
          <w:i/>
          <w:iCs/>
          <w:color w:val="000000" w:themeColor="text1"/>
        </w:rPr>
        <w:t>Portalansicht TIA Portal</w:t>
      </w:r>
    </w:p>
    <w:p w14:paraId="6A2C104C" w14:textId="35CF90A5" w:rsidR="300C7387" w:rsidRDefault="300C7387" w:rsidP="16DE1A90">
      <w:r>
        <w:t xml:space="preserve">Um ein neues Projekt zu erstellen, </w:t>
      </w:r>
      <w:proofErr w:type="spellStart"/>
      <w:r>
        <w:t>k</w:t>
      </w:r>
      <w:r w:rsidR="4D5D439A">
        <w:t>lick</w:t>
      </w:r>
      <w:proofErr w:type="spellEnd"/>
      <w:r w:rsidR="4D5D439A">
        <w:t xml:space="preserve"> auf "Projekt" und dann "Neues Projekt".</w:t>
      </w:r>
    </w:p>
    <w:p w14:paraId="4B26D733" w14:textId="4149E513" w:rsidR="4D5D439A" w:rsidRDefault="4D5D439A" w:rsidP="16DE1A90">
      <w:r>
        <w:t>Projektname: Rührwerk [Klasse] [Name] [Datum]</w:t>
      </w:r>
    </w:p>
    <w:p w14:paraId="33CAC143" w14:textId="005E459F" w:rsidR="4D5D439A" w:rsidRDefault="4D5D439A" w:rsidP="16DE1A90">
      <w:r>
        <w:t xml:space="preserve">Pfad: </w:t>
      </w:r>
      <w:proofErr w:type="gramStart"/>
      <w:r>
        <w:t>D:[</w:t>
      </w:r>
      <w:proofErr w:type="gramEnd"/>
      <w:r>
        <w:t>Klasse][Name]\</w:t>
      </w:r>
    </w:p>
    <w:p w14:paraId="56C9F8DF" w14:textId="0122802A" w:rsidR="6DA08FE8" w:rsidRDefault="6DA08FE8" w:rsidP="16DE1A90">
      <w:r>
        <w:t>Es wird automatisch ein Ordner/Verzeichnis mit vielen Dateien erstellen, wo der Inhalt des Projekts nun abgespeichert wird.</w:t>
      </w:r>
    </w:p>
    <w:p w14:paraId="321E440D" w14:textId="5274E572" w:rsidR="4D5D439A" w:rsidRDefault="4D5D439A" w:rsidP="16DE1A90">
      <w:r>
        <w:t>Es ist möglich, zu archivieren, damit nicht der gesamte automatisch erstellte Ordner/Verzeichnis abgespeichert werden muss, sondern eine einzelne Datei, mit der man leichter umgehen kann.</w:t>
      </w:r>
    </w:p>
    <w:p w14:paraId="6DA11470" w14:textId="74E3EF93" w:rsidR="4D5D439A" w:rsidRDefault="4D5D439A" w:rsidP="16DE1A90">
      <w:r>
        <w:lastRenderedPageBreak/>
        <w:t>Klicke auf "Projekt", dann auf "Archivieren" und gib den Zielpfad an.</w:t>
      </w:r>
    </w:p>
    <w:p w14:paraId="0D94DA8F" w14:textId="17E19874" w:rsidR="4D5D439A" w:rsidRDefault="4D5D439A" w:rsidP="16DE1A90">
      <w:pPr>
        <w:jc w:val="center"/>
      </w:pPr>
      <w:r>
        <w:t xml:space="preserve"> </w:t>
      </w:r>
      <w:r w:rsidR="16B69DA5">
        <w:rPr>
          <w:noProof/>
        </w:rPr>
        <w:drawing>
          <wp:inline distT="0" distB="0" distL="0" distR="0" wp14:anchorId="25CA144D" wp14:editId="084E9879">
            <wp:extent cx="1156251" cy="1793672"/>
            <wp:effectExtent l="0" t="0" r="0" b="0"/>
            <wp:docPr id="1253872002" name="Picture 125387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251" cy="17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353F" w14:textId="438FF16F" w:rsidR="16B69DA5" w:rsidRDefault="16B69DA5" w:rsidP="16DE1A90">
      <w:pPr>
        <w:jc w:val="center"/>
        <w:rPr>
          <w:rFonts w:eastAsiaTheme="minorEastAsia"/>
          <w:i/>
          <w:iCs/>
          <w:color w:val="000000" w:themeColor="text1"/>
        </w:rPr>
      </w:pPr>
      <w:r w:rsidRPr="16DE1A90">
        <w:rPr>
          <w:rFonts w:eastAsiaTheme="minorEastAsia"/>
          <w:i/>
          <w:iCs/>
          <w:color w:val="000000" w:themeColor="text1"/>
        </w:rPr>
        <w:t>Hier kann man Projekte archivieren</w:t>
      </w:r>
    </w:p>
    <w:p w14:paraId="226649D5" w14:textId="3870E052" w:rsidR="16B69DA5" w:rsidRDefault="16B69DA5" w:rsidP="16DE1A90">
      <w:pPr>
        <w:jc w:val="center"/>
      </w:pPr>
      <w:r>
        <w:rPr>
          <w:noProof/>
        </w:rPr>
        <w:drawing>
          <wp:inline distT="0" distB="0" distL="0" distR="0" wp14:anchorId="53697B20" wp14:editId="619E1313">
            <wp:extent cx="2849564" cy="1714448"/>
            <wp:effectExtent l="0" t="0" r="0" b="0"/>
            <wp:docPr id="2128032109" name="Picture 212803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564" cy="17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6069" w14:textId="642A6078" w:rsidR="16B69DA5" w:rsidRDefault="16B69DA5" w:rsidP="16DE1A90">
      <w:pPr>
        <w:jc w:val="center"/>
        <w:rPr>
          <w:rFonts w:eastAsiaTheme="minorEastAsia"/>
          <w:i/>
          <w:iCs/>
          <w:color w:val="000000" w:themeColor="text1"/>
        </w:rPr>
      </w:pPr>
      <w:r w:rsidRPr="16DE1A90">
        <w:rPr>
          <w:rFonts w:eastAsiaTheme="minorEastAsia"/>
          <w:i/>
          <w:iCs/>
          <w:color w:val="000000" w:themeColor="text1"/>
        </w:rPr>
        <w:t>So sieht ein Dialogfenster aus zum Archivieren</w:t>
      </w:r>
    </w:p>
    <w:p w14:paraId="67A60E41" w14:textId="3337F4AB" w:rsidR="4D5D439A" w:rsidRDefault="4D5D439A" w:rsidP="16DE1A90">
      <w:r>
        <w:t>Um ein archiviertes Projekt wieder bearbeiten zu können, muss es vorher wieder de</w:t>
      </w:r>
      <w:r w:rsidR="60CB9DBC">
        <w:t>-</w:t>
      </w:r>
      <w:r>
        <w:t>archiviert werden.</w:t>
      </w:r>
    </w:p>
    <w:p w14:paraId="389C15A1" w14:textId="0B525516" w:rsidR="0F91643D" w:rsidRDefault="0F91643D">
      <w:r>
        <w:br w:type="page"/>
      </w:r>
    </w:p>
    <w:p w14:paraId="1B974EA3" w14:textId="77777777" w:rsidR="002B4E9C" w:rsidRDefault="002B4E9C" w:rsidP="52DEFA1D">
      <w:pPr>
        <w:pStyle w:val="Heading1"/>
      </w:pPr>
      <w:r>
        <w:lastRenderedPageBreak/>
        <w:t>Materialien</w:t>
      </w:r>
    </w:p>
    <w:p w14:paraId="7FCBC121" w14:textId="6C1A5AD4" w:rsidR="45C52B56" w:rsidRDefault="45C52B56" w:rsidP="0F91643D">
      <w:pPr>
        <w:pStyle w:val="Heading2"/>
      </w:pPr>
      <w:r>
        <w:t>Maschinen</w:t>
      </w:r>
    </w:p>
    <w:p w14:paraId="73CDE864" w14:textId="0496FC79" w:rsidR="45C52B56" w:rsidRDefault="45C52B56" w:rsidP="0F91643D">
      <w:r>
        <w:t>Speicherprogrammierbare Steuerung</w:t>
      </w:r>
    </w:p>
    <w:p w14:paraId="6679E795" w14:textId="77777777" w:rsidR="002B4E9C" w:rsidRDefault="002B4E9C" w:rsidP="52DEFA1D">
      <w:pPr>
        <w:pStyle w:val="Heading1"/>
      </w:pPr>
      <w:r>
        <w:t>Werkzeuge, Geräte und Software</w:t>
      </w:r>
    </w:p>
    <w:p w14:paraId="3D7B762D" w14:textId="70B50F92" w:rsidR="74F4E73C" w:rsidRDefault="74F4E73C" w:rsidP="0F91643D">
      <w:pPr>
        <w:pStyle w:val="Heading2"/>
      </w:pPr>
      <w:r>
        <w:t>Werkzeuge</w:t>
      </w:r>
    </w:p>
    <w:p w14:paraId="76039A40" w14:textId="185F906A" w:rsidR="74F4E73C" w:rsidRDefault="74F4E73C" w:rsidP="0F91643D">
      <w:r>
        <w:t>Kugelschreiber</w:t>
      </w:r>
    </w:p>
    <w:p w14:paraId="1D56F41B" w14:textId="7F1B67E2" w:rsidR="74F4E73C" w:rsidRDefault="74F4E73C" w:rsidP="0F91643D">
      <w:pPr>
        <w:pStyle w:val="Heading2"/>
      </w:pPr>
      <w:r>
        <w:t>Geräte (Hardware)</w:t>
      </w:r>
    </w:p>
    <w:p w14:paraId="4ED74623" w14:textId="614F92D6" w:rsidR="74F4E73C" w:rsidRDefault="74F4E73C" w:rsidP="0F91643D">
      <w:pPr>
        <w:pStyle w:val="NoSpacing"/>
      </w:pPr>
      <w:r>
        <w:t xml:space="preserve">PC </w:t>
      </w:r>
      <w:proofErr w:type="spellStart"/>
      <w:r>
        <w:t>EliteDesk</w:t>
      </w:r>
      <w:proofErr w:type="spellEnd"/>
    </w:p>
    <w:p w14:paraId="63ED2AB5" w14:textId="3CEFEFBE" w:rsidR="74F4E73C" w:rsidRDefault="74F4E73C" w:rsidP="0F91643D">
      <w:pPr>
        <w:pStyle w:val="NoSpacing"/>
      </w:pPr>
      <w:r>
        <w:t>Monitor Samsung SyncMaster SA450</w:t>
      </w:r>
    </w:p>
    <w:p w14:paraId="271DE57E" w14:textId="723C0233" w:rsidR="74F4E73C" w:rsidRDefault="74F4E73C" w:rsidP="0F91643D">
      <w:pPr>
        <w:pStyle w:val="NoSpacing"/>
      </w:pPr>
      <w:r>
        <w:t>Tastatur HP KBAR211</w:t>
      </w:r>
    </w:p>
    <w:p w14:paraId="69586219" w14:textId="58C8A03A" w:rsidR="74F4E73C" w:rsidRDefault="74F4E73C" w:rsidP="0F91643D">
      <w:pPr>
        <w:pStyle w:val="NoSpacing"/>
      </w:pPr>
      <w:r>
        <w:t>Maus MOFYUO</w:t>
      </w:r>
    </w:p>
    <w:p w14:paraId="0ACF4886" w14:textId="74351729" w:rsidR="74F4E73C" w:rsidRDefault="74F4E73C" w:rsidP="0F91643D">
      <w:pPr>
        <w:pStyle w:val="Heading2"/>
      </w:pPr>
      <w:r>
        <w:t>Software</w:t>
      </w:r>
    </w:p>
    <w:p w14:paraId="193B163C" w14:textId="6DC2FE32" w:rsidR="74F4E73C" w:rsidRDefault="74F4E73C" w:rsidP="0F91643D">
      <w:pPr>
        <w:pStyle w:val="NoSpacing"/>
      </w:pPr>
      <w:r>
        <w:t>Microsoft Edge</w:t>
      </w:r>
    </w:p>
    <w:p w14:paraId="2709339F" w14:textId="0E1D0363" w:rsidR="74F4E73C" w:rsidRDefault="74F4E73C" w:rsidP="0F91643D">
      <w:pPr>
        <w:pStyle w:val="NoSpacing"/>
      </w:pPr>
      <w:r>
        <w:t>Word online</w:t>
      </w:r>
    </w:p>
    <w:p w14:paraId="496E4442" w14:textId="12D2056D" w:rsidR="74F4E73C" w:rsidRDefault="74F4E73C" w:rsidP="0F91643D">
      <w:pPr>
        <w:pStyle w:val="NoSpacing"/>
      </w:pPr>
      <w:r>
        <w:t>Suchmaschine Google</w:t>
      </w:r>
    </w:p>
    <w:p w14:paraId="55111DBA" w14:textId="39ECE4AB" w:rsidR="74F4E73C" w:rsidRDefault="74F4E73C" w:rsidP="0F91643D">
      <w:pPr>
        <w:pStyle w:val="NoSpacing"/>
      </w:pPr>
      <w:r>
        <w:t>Teams</w:t>
      </w:r>
    </w:p>
    <w:p w14:paraId="11819249" w14:textId="24C8D88A" w:rsidR="74F4E73C" w:rsidRDefault="21127772" w:rsidP="0F91643D">
      <w:pPr>
        <w:pStyle w:val="NoSpacing"/>
      </w:pPr>
      <w:r>
        <w:t>Tia Portal V15.1</w:t>
      </w:r>
    </w:p>
    <w:p w14:paraId="2A85D3BC" w14:textId="0AD63599" w:rsidR="002B4E9C" w:rsidRDefault="002B4E9C" w:rsidP="0F91643D">
      <w:pPr>
        <w:pStyle w:val="Heading1"/>
      </w:pPr>
      <w:r>
        <w:t>Unterlagen</w:t>
      </w:r>
    </w:p>
    <w:p w14:paraId="15550C0F" w14:textId="40615AD7" w:rsidR="002B4E9C" w:rsidRDefault="41E1F371" w:rsidP="0F91643D">
      <w:pPr>
        <w:rPr>
          <w:sz w:val="18"/>
          <w:szCs w:val="18"/>
        </w:rPr>
      </w:pPr>
      <w:r w:rsidRPr="0F91643D">
        <w:rPr>
          <w:sz w:val="20"/>
          <w:szCs w:val="20"/>
        </w:rPr>
        <w:t>Microsoft Teams -&gt; Team “WST_4BHME_DER_23/24” -&gt; Kanal “3 Gr. 3” -&gt; Dateien -&gt; Kursmaterialien</w:t>
      </w:r>
    </w:p>
    <w:p w14:paraId="65ABBCCE" w14:textId="2B708EA3" w:rsidR="002B4E9C" w:rsidRDefault="0F17403C" w:rsidP="0F91643D">
      <w:pPr>
        <w:pStyle w:val="NoSpacing"/>
        <w:rPr>
          <w:i/>
          <w:iCs/>
          <w:sz w:val="18"/>
          <w:szCs w:val="18"/>
        </w:rPr>
      </w:pPr>
      <w:r w:rsidRPr="0F91643D">
        <w:rPr>
          <w:i/>
          <w:iCs/>
          <w:sz w:val="20"/>
          <w:szCs w:val="20"/>
        </w:rPr>
        <w:t xml:space="preserve">Aus diesem Ordner: </w:t>
      </w:r>
    </w:p>
    <w:p w14:paraId="7BE3A106" w14:textId="2E2C7DEB" w:rsidR="002B4E9C" w:rsidRDefault="0F17403C" w:rsidP="0F91643D">
      <w:pPr>
        <w:pStyle w:val="NoSpacing"/>
        <w:rPr>
          <w:sz w:val="18"/>
          <w:szCs w:val="18"/>
        </w:rPr>
      </w:pPr>
      <w:r w:rsidRPr="16DE1A90">
        <w:rPr>
          <w:sz w:val="20"/>
          <w:szCs w:val="20"/>
        </w:rPr>
        <w:t>Aufgabe SPS Grundbegriffe 20230925.pdf</w:t>
      </w:r>
    </w:p>
    <w:p w14:paraId="3764FC3A" w14:textId="7E01E02B" w:rsidR="4A0B3D74" w:rsidRDefault="4A0B3D74" w:rsidP="16DE1A90">
      <w:pPr>
        <w:pStyle w:val="NoSpacing"/>
        <w:rPr>
          <w:sz w:val="20"/>
          <w:szCs w:val="20"/>
        </w:rPr>
      </w:pPr>
      <w:r w:rsidRPr="16DE1A90">
        <w:rPr>
          <w:sz w:val="20"/>
          <w:szCs w:val="20"/>
        </w:rPr>
        <w:t>Einführung in die SPS-Programmierung, Rührwerk 20211105.pdf</w:t>
      </w:r>
    </w:p>
    <w:p w14:paraId="3BC9E50E" w14:textId="4B126690" w:rsidR="16DE1A90" w:rsidRDefault="16DE1A90" w:rsidP="16DE1A90">
      <w:pPr>
        <w:pStyle w:val="NoSpacing"/>
        <w:rPr>
          <w:sz w:val="20"/>
          <w:szCs w:val="20"/>
        </w:rPr>
      </w:pPr>
    </w:p>
    <w:p w14:paraId="66145101" w14:textId="45608160" w:rsidR="002B4E9C" w:rsidRDefault="002B4E9C" w:rsidP="16DE1A90">
      <w:pPr>
        <w:pStyle w:val="NoSpacing"/>
        <w:rPr>
          <w:sz w:val="20"/>
          <w:szCs w:val="20"/>
        </w:rPr>
      </w:pPr>
    </w:p>
    <w:sectPr w:rsidR="002B4E9C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B2050" w14:textId="77777777" w:rsidR="001919D5" w:rsidRDefault="001919D5" w:rsidP="002B4E9C">
      <w:pPr>
        <w:spacing w:after="0" w:line="240" w:lineRule="auto"/>
      </w:pPr>
      <w:r>
        <w:separator/>
      </w:r>
    </w:p>
  </w:endnote>
  <w:endnote w:type="continuationSeparator" w:id="0">
    <w:p w14:paraId="4E889322" w14:textId="77777777" w:rsidR="001919D5" w:rsidRDefault="001919D5" w:rsidP="002B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E2055" w14:textId="6ABAAB89" w:rsidR="16DE1A90" w:rsidRDefault="16DE1A90" w:rsidP="16DE1A90">
    <w:pPr>
      <w:pBdr>
        <w:bottom w:val="single" w:sz="4" w:space="4" w:color="000000"/>
      </w:pBdr>
    </w:pP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14:paraId="7D2495A0" w14:textId="77777777" w:rsidTr="16DE1A90">
      <w:trPr>
        <w:trHeight w:val="300"/>
      </w:trPr>
      <w:tc>
        <w:tcPr>
          <w:tcW w:w="3020" w:type="dxa"/>
        </w:tcPr>
        <w:p w14:paraId="6264B140" w14:textId="32EB6D5B" w:rsidR="52DEFA1D" w:rsidRDefault="52DEFA1D" w:rsidP="52DEFA1D">
          <w:pPr>
            <w:pStyle w:val="Header"/>
            <w:ind w:left="-115"/>
          </w:pPr>
        </w:p>
      </w:tc>
      <w:tc>
        <w:tcPr>
          <w:tcW w:w="3020" w:type="dxa"/>
        </w:tcPr>
        <w:p w14:paraId="69DA7F01" w14:textId="3AD12CC2" w:rsidR="52DEFA1D" w:rsidRDefault="52DEFA1D" w:rsidP="52DEFA1D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A3CDB">
            <w:rPr>
              <w:noProof/>
            </w:rPr>
            <w:t>1</w:t>
          </w:r>
          <w:r>
            <w:fldChar w:fldCharType="end"/>
          </w:r>
          <w:r w:rsidR="16DE1A90">
            <w:t xml:space="preserve"> </w:t>
          </w:r>
          <w:proofErr w:type="spellStart"/>
          <w:r w:rsidR="16DE1A90">
            <w:t>of</w:t>
          </w:r>
          <w:proofErr w:type="spellEnd"/>
          <w:r w:rsidR="16DE1A90"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A3CDB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384093C3" w14:textId="52D28091" w:rsidR="52DEFA1D" w:rsidRDefault="52DEFA1D" w:rsidP="52DEFA1D">
          <w:pPr>
            <w:pStyle w:val="Header"/>
            <w:ind w:right="-115"/>
            <w:jc w:val="right"/>
          </w:pPr>
        </w:p>
      </w:tc>
    </w:tr>
  </w:tbl>
  <w:p w14:paraId="0C3007FA" w14:textId="37CF88D6" w:rsidR="52DEFA1D" w:rsidRDefault="52DEFA1D" w:rsidP="52DEF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6DF1A" w14:textId="77777777" w:rsidR="001919D5" w:rsidRDefault="001919D5" w:rsidP="002B4E9C">
      <w:pPr>
        <w:spacing w:after="0" w:line="240" w:lineRule="auto"/>
      </w:pPr>
      <w:r>
        <w:separator/>
      </w:r>
    </w:p>
  </w:footnote>
  <w:footnote w:type="continuationSeparator" w:id="0">
    <w:p w14:paraId="1E435B4A" w14:textId="77777777" w:rsidR="001919D5" w:rsidRDefault="001919D5" w:rsidP="002B4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14:paraId="3337ED8A" w14:textId="77777777" w:rsidTr="16DE1A90">
      <w:trPr>
        <w:trHeight w:val="300"/>
      </w:trPr>
      <w:tc>
        <w:tcPr>
          <w:tcW w:w="3020" w:type="dxa"/>
        </w:tcPr>
        <w:p w14:paraId="39728732" w14:textId="1371C768" w:rsidR="52DEFA1D" w:rsidRDefault="52DEFA1D">
          <w:r>
            <w:t>4BHME | Gruppe 4</w:t>
          </w:r>
        </w:p>
      </w:tc>
      <w:tc>
        <w:tcPr>
          <w:tcW w:w="3020" w:type="dxa"/>
        </w:tcPr>
        <w:p w14:paraId="5DB6FF57" w14:textId="40D41AA2" w:rsidR="52DEFA1D" w:rsidRDefault="16DE1A90" w:rsidP="52DEFA1D">
          <w:pPr>
            <w:jc w:val="center"/>
          </w:pPr>
          <w:r>
            <w:t>15.4.2024</w:t>
          </w:r>
        </w:p>
      </w:tc>
      <w:tc>
        <w:tcPr>
          <w:tcW w:w="3020" w:type="dxa"/>
        </w:tcPr>
        <w:p w14:paraId="07F59DB8" w14:textId="1BC938D5" w:rsidR="52DEFA1D" w:rsidRDefault="52DEFA1D" w:rsidP="52DEFA1D">
          <w:pPr>
            <w:jc w:val="right"/>
          </w:pPr>
          <w:r>
            <w:t>Jan Traußnigg</w:t>
          </w:r>
        </w:p>
      </w:tc>
    </w:tr>
  </w:tbl>
  <w:p w14:paraId="01B5C56C" w14:textId="60B9157D" w:rsidR="52DEFA1D" w:rsidRDefault="52DEFA1D" w:rsidP="16DE1A90">
    <w:pPr>
      <w:pStyle w:val="Header"/>
      <w:pBdr>
        <w:top w:val="single" w:sz="4" w:space="4" w:color="000000"/>
      </w:pBd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r82uCZRozA1PC" int2:id="GywKgP9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EDA2"/>
    <w:multiLevelType w:val="multilevel"/>
    <w:tmpl w:val="E95AE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3CD2"/>
    <w:multiLevelType w:val="multilevel"/>
    <w:tmpl w:val="0F00E5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CB3E"/>
    <w:multiLevelType w:val="hybridMultilevel"/>
    <w:tmpl w:val="A9243B12"/>
    <w:lvl w:ilvl="0" w:tplc="8DB24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49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2E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08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8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29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AF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4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C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4C9A"/>
    <w:multiLevelType w:val="hybridMultilevel"/>
    <w:tmpl w:val="6DEC8F1E"/>
    <w:lvl w:ilvl="0" w:tplc="DA14B168">
      <w:start w:val="1"/>
      <w:numFmt w:val="decimal"/>
      <w:lvlText w:val="%1."/>
      <w:lvlJc w:val="left"/>
      <w:pPr>
        <w:ind w:left="720" w:hanging="360"/>
      </w:pPr>
    </w:lvl>
    <w:lvl w:ilvl="1" w:tplc="8786AB70">
      <w:start w:val="1"/>
      <w:numFmt w:val="lowerLetter"/>
      <w:lvlText w:val="%2."/>
      <w:lvlJc w:val="left"/>
      <w:pPr>
        <w:ind w:left="1440" w:hanging="360"/>
      </w:pPr>
    </w:lvl>
    <w:lvl w:ilvl="2" w:tplc="62164D1A">
      <w:start w:val="1"/>
      <w:numFmt w:val="lowerRoman"/>
      <w:lvlText w:val="%3."/>
      <w:lvlJc w:val="right"/>
      <w:pPr>
        <w:ind w:left="2160" w:hanging="180"/>
      </w:pPr>
    </w:lvl>
    <w:lvl w:ilvl="3" w:tplc="301C2116">
      <w:start w:val="1"/>
      <w:numFmt w:val="decimal"/>
      <w:lvlText w:val="%4."/>
      <w:lvlJc w:val="left"/>
      <w:pPr>
        <w:ind w:left="2880" w:hanging="360"/>
      </w:pPr>
    </w:lvl>
    <w:lvl w:ilvl="4" w:tplc="C5284316">
      <w:start w:val="1"/>
      <w:numFmt w:val="lowerLetter"/>
      <w:lvlText w:val="%5."/>
      <w:lvlJc w:val="left"/>
      <w:pPr>
        <w:ind w:left="3600" w:hanging="360"/>
      </w:pPr>
    </w:lvl>
    <w:lvl w:ilvl="5" w:tplc="2AC6403C">
      <w:start w:val="1"/>
      <w:numFmt w:val="lowerRoman"/>
      <w:lvlText w:val="%6."/>
      <w:lvlJc w:val="right"/>
      <w:pPr>
        <w:ind w:left="4320" w:hanging="180"/>
      </w:pPr>
    </w:lvl>
    <w:lvl w:ilvl="6" w:tplc="96363508">
      <w:start w:val="1"/>
      <w:numFmt w:val="decimal"/>
      <w:lvlText w:val="%7."/>
      <w:lvlJc w:val="left"/>
      <w:pPr>
        <w:ind w:left="5040" w:hanging="360"/>
      </w:pPr>
    </w:lvl>
    <w:lvl w:ilvl="7" w:tplc="03F2A7DC">
      <w:start w:val="1"/>
      <w:numFmt w:val="lowerLetter"/>
      <w:lvlText w:val="%8."/>
      <w:lvlJc w:val="left"/>
      <w:pPr>
        <w:ind w:left="5760" w:hanging="360"/>
      </w:pPr>
    </w:lvl>
    <w:lvl w:ilvl="8" w:tplc="0E0657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8FBAD"/>
    <w:multiLevelType w:val="multilevel"/>
    <w:tmpl w:val="EB5E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0B070"/>
    <w:multiLevelType w:val="hybridMultilevel"/>
    <w:tmpl w:val="0F80E76E"/>
    <w:lvl w:ilvl="0" w:tplc="22207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4C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A9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E8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C1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4E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89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CC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E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F8CEF"/>
    <w:multiLevelType w:val="multilevel"/>
    <w:tmpl w:val="6AC6B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E4845"/>
    <w:multiLevelType w:val="hybridMultilevel"/>
    <w:tmpl w:val="6E4CE0CE"/>
    <w:lvl w:ilvl="0" w:tplc="B9E6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C2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A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0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44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ED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0A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AC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D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20EA4"/>
    <w:multiLevelType w:val="hybridMultilevel"/>
    <w:tmpl w:val="1C68184A"/>
    <w:lvl w:ilvl="0" w:tplc="4A66C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6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41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2F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E2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4C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09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9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2B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C4255"/>
    <w:multiLevelType w:val="multilevel"/>
    <w:tmpl w:val="BFA82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258E"/>
    <w:multiLevelType w:val="hybridMultilevel"/>
    <w:tmpl w:val="0F8828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CF60B"/>
    <w:multiLevelType w:val="hybridMultilevel"/>
    <w:tmpl w:val="C0BEAE0C"/>
    <w:lvl w:ilvl="0" w:tplc="A106E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C8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8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6C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A9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EA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46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8C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0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2215"/>
    <w:multiLevelType w:val="hybridMultilevel"/>
    <w:tmpl w:val="0D143C04"/>
    <w:lvl w:ilvl="0" w:tplc="E45E8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6E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1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4D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2E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4D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66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A4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5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0E3B5"/>
    <w:multiLevelType w:val="hybridMultilevel"/>
    <w:tmpl w:val="5964A7B4"/>
    <w:lvl w:ilvl="0" w:tplc="3CAE6732">
      <w:start w:val="1"/>
      <w:numFmt w:val="decimal"/>
      <w:pStyle w:val="Heading4"/>
      <w:lvlText w:val="%1."/>
      <w:lvlJc w:val="left"/>
      <w:pPr>
        <w:ind w:left="720" w:hanging="360"/>
      </w:pPr>
    </w:lvl>
    <w:lvl w:ilvl="1" w:tplc="5F744284">
      <w:start w:val="1"/>
      <w:numFmt w:val="lowerLetter"/>
      <w:lvlText w:val="%2."/>
      <w:lvlJc w:val="left"/>
      <w:pPr>
        <w:ind w:left="1440" w:hanging="360"/>
      </w:pPr>
    </w:lvl>
    <w:lvl w:ilvl="2" w:tplc="4AAAB28A">
      <w:start w:val="1"/>
      <w:numFmt w:val="lowerRoman"/>
      <w:lvlText w:val="%3."/>
      <w:lvlJc w:val="right"/>
      <w:pPr>
        <w:ind w:left="2160" w:hanging="180"/>
      </w:pPr>
    </w:lvl>
    <w:lvl w:ilvl="3" w:tplc="E0F2201E">
      <w:start w:val="1"/>
      <w:numFmt w:val="decimal"/>
      <w:lvlText w:val="%4."/>
      <w:lvlJc w:val="left"/>
      <w:pPr>
        <w:ind w:left="2880" w:hanging="360"/>
      </w:pPr>
    </w:lvl>
    <w:lvl w:ilvl="4" w:tplc="7F125D04">
      <w:start w:val="1"/>
      <w:numFmt w:val="lowerLetter"/>
      <w:lvlText w:val="%5."/>
      <w:lvlJc w:val="left"/>
      <w:pPr>
        <w:ind w:left="3600" w:hanging="360"/>
      </w:pPr>
    </w:lvl>
    <w:lvl w:ilvl="5" w:tplc="C28C23DC">
      <w:start w:val="1"/>
      <w:numFmt w:val="lowerRoman"/>
      <w:lvlText w:val="%6."/>
      <w:lvlJc w:val="right"/>
      <w:pPr>
        <w:ind w:left="4320" w:hanging="180"/>
      </w:pPr>
    </w:lvl>
    <w:lvl w:ilvl="6" w:tplc="184C6940">
      <w:start w:val="1"/>
      <w:numFmt w:val="decimal"/>
      <w:lvlText w:val="%7."/>
      <w:lvlJc w:val="left"/>
      <w:pPr>
        <w:ind w:left="5040" w:hanging="360"/>
      </w:pPr>
    </w:lvl>
    <w:lvl w:ilvl="7" w:tplc="48BCBA02">
      <w:start w:val="1"/>
      <w:numFmt w:val="lowerLetter"/>
      <w:lvlText w:val="%8."/>
      <w:lvlJc w:val="left"/>
      <w:pPr>
        <w:ind w:left="5760" w:hanging="360"/>
      </w:pPr>
    </w:lvl>
    <w:lvl w:ilvl="8" w:tplc="9820B2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404DF"/>
    <w:multiLevelType w:val="multilevel"/>
    <w:tmpl w:val="4894C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3FE84"/>
    <w:multiLevelType w:val="hybridMultilevel"/>
    <w:tmpl w:val="701C6AC6"/>
    <w:lvl w:ilvl="0" w:tplc="D0B68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CA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A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C8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E4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23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E5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8A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A7B3C"/>
    <w:multiLevelType w:val="hybridMultilevel"/>
    <w:tmpl w:val="D10A1B54"/>
    <w:lvl w:ilvl="0" w:tplc="AA561A18">
      <w:start w:val="2"/>
      <w:numFmt w:val="decimal"/>
      <w:lvlText w:val="%1."/>
      <w:lvlJc w:val="left"/>
      <w:pPr>
        <w:ind w:left="720" w:hanging="360"/>
      </w:pPr>
    </w:lvl>
    <w:lvl w:ilvl="1" w:tplc="91726072">
      <w:start w:val="1"/>
      <w:numFmt w:val="lowerLetter"/>
      <w:lvlText w:val="%2."/>
      <w:lvlJc w:val="left"/>
      <w:pPr>
        <w:ind w:left="1440" w:hanging="360"/>
      </w:pPr>
    </w:lvl>
    <w:lvl w:ilvl="2" w:tplc="4888E944">
      <w:start w:val="1"/>
      <w:numFmt w:val="lowerRoman"/>
      <w:lvlText w:val="%3."/>
      <w:lvlJc w:val="right"/>
      <w:pPr>
        <w:ind w:left="2160" w:hanging="180"/>
      </w:pPr>
    </w:lvl>
    <w:lvl w:ilvl="3" w:tplc="7B2E0FD0">
      <w:start w:val="1"/>
      <w:numFmt w:val="decimal"/>
      <w:lvlText w:val="%4."/>
      <w:lvlJc w:val="left"/>
      <w:pPr>
        <w:ind w:left="2880" w:hanging="360"/>
      </w:pPr>
    </w:lvl>
    <w:lvl w:ilvl="4" w:tplc="DE2A98FA">
      <w:start w:val="1"/>
      <w:numFmt w:val="lowerLetter"/>
      <w:lvlText w:val="%5."/>
      <w:lvlJc w:val="left"/>
      <w:pPr>
        <w:ind w:left="3600" w:hanging="360"/>
      </w:pPr>
    </w:lvl>
    <w:lvl w:ilvl="5" w:tplc="27CADCDE">
      <w:start w:val="1"/>
      <w:numFmt w:val="lowerRoman"/>
      <w:lvlText w:val="%6."/>
      <w:lvlJc w:val="right"/>
      <w:pPr>
        <w:ind w:left="4320" w:hanging="180"/>
      </w:pPr>
    </w:lvl>
    <w:lvl w:ilvl="6" w:tplc="F452A272">
      <w:start w:val="1"/>
      <w:numFmt w:val="decimal"/>
      <w:lvlText w:val="%7."/>
      <w:lvlJc w:val="left"/>
      <w:pPr>
        <w:ind w:left="5040" w:hanging="360"/>
      </w:pPr>
    </w:lvl>
    <w:lvl w:ilvl="7" w:tplc="729E98B8">
      <w:start w:val="1"/>
      <w:numFmt w:val="lowerLetter"/>
      <w:lvlText w:val="%8."/>
      <w:lvlJc w:val="left"/>
      <w:pPr>
        <w:ind w:left="5760" w:hanging="360"/>
      </w:pPr>
    </w:lvl>
    <w:lvl w:ilvl="8" w:tplc="534267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03EE"/>
    <w:multiLevelType w:val="multilevel"/>
    <w:tmpl w:val="C20A7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3F36F"/>
    <w:multiLevelType w:val="multilevel"/>
    <w:tmpl w:val="63DA0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8D75D"/>
    <w:multiLevelType w:val="hybridMultilevel"/>
    <w:tmpl w:val="76F03834"/>
    <w:lvl w:ilvl="0" w:tplc="A958F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87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89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8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80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41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F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64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2F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134A8"/>
    <w:multiLevelType w:val="hybridMultilevel"/>
    <w:tmpl w:val="E2B0147A"/>
    <w:lvl w:ilvl="0" w:tplc="DCBCA988">
      <w:start w:val="3"/>
      <w:numFmt w:val="decimal"/>
      <w:lvlText w:val="%1."/>
      <w:lvlJc w:val="left"/>
      <w:pPr>
        <w:ind w:left="720" w:hanging="360"/>
      </w:pPr>
    </w:lvl>
    <w:lvl w:ilvl="1" w:tplc="7BE453F8">
      <w:start w:val="1"/>
      <w:numFmt w:val="lowerLetter"/>
      <w:lvlText w:val="%2."/>
      <w:lvlJc w:val="left"/>
      <w:pPr>
        <w:ind w:left="1440" w:hanging="360"/>
      </w:pPr>
    </w:lvl>
    <w:lvl w:ilvl="2" w:tplc="BF1647DA">
      <w:start w:val="1"/>
      <w:numFmt w:val="lowerRoman"/>
      <w:lvlText w:val="%3."/>
      <w:lvlJc w:val="right"/>
      <w:pPr>
        <w:ind w:left="2160" w:hanging="180"/>
      </w:pPr>
    </w:lvl>
    <w:lvl w:ilvl="3" w:tplc="C8BC5A48">
      <w:start w:val="1"/>
      <w:numFmt w:val="decimal"/>
      <w:lvlText w:val="%4."/>
      <w:lvlJc w:val="left"/>
      <w:pPr>
        <w:ind w:left="2880" w:hanging="360"/>
      </w:pPr>
    </w:lvl>
    <w:lvl w:ilvl="4" w:tplc="E7681604">
      <w:start w:val="1"/>
      <w:numFmt w:val="lowerLetter"/>
      <w:lvlText w:val="%5."/>
      <w:lvlJc w:val="left"/>
      <w:pPr>
        <w:ind w:left="3600" w:hanging="360"/>
      </w:pPr>
    </w:lvl>
    <w:lvl w:ilvl="5" w:tplc="0922C95A">
      <w:start w:val="1"/>
      <w:numFmt w:val="lowerRoman"/>
      <w:lvlText w:val="%6."/>
      <w:lvlJc w:val="right"/>
      <w:pPr>
        <w:ind w:left="4320" w:hanging="180"/>
      </w:pPr>
    </w:lvl>
    <w:lvl w:ilvl="6" w:tplc="0172F092">
      <w:start w:val="1"/>
      <w:numFmt w:val="decimal"/>
      <w:lvlText w:val="%7."/>
      <w:lvlJc w:val="left"/>
      <w:pPr>
        <w:ind w:left="5040" w:hanging="360"/>
      </w:pPr>
    </w:lvl>
    <w:lvl w:ilvl="7" w:tplc="D00016FC">
      <w:start w:val="1"/>
      <w:numFmt w:val="lowerLetter"/>
      <w:lvlText w:val="%8."/>
      <w:lvlJc w:val="left"/>
      <w:pPr>
        <w:ind w:left="5760" w:hanging="360"/>
      </w:pPr>
    </w:lvl>
    <w:lvl w:ilvl="8" w:tplc="12B62E7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05C80"/>
    <w:multiLevelType w:val="multilevel"/>
    <w:tmpl w:val="FA7AC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1D534"/>
    <w:multiLevelType w:val="multilevel"/>
    <w:tmpl w:val="51E09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8B1F5"/>
    <w:multiLevelType w:val="hybridMultilevel"/>
    <w:tmpl w:val="3DF429DE"/>
    <w:lvl w:ilvl="0" w:tplc="B1BE6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C0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CA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8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CB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A3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AD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2E7E2"/>
    <w:multiLevelType w:val="hybridMultilevel"/>
    <w:tmpl w:val="2F80CB86"/>
    <w:lvl w:ilvl="0" w:tplc="88F6E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40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42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8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2D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A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8C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05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EB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AB624"/>
    <w:multiLevelType w:val="hybridMultilevel"/>
    <w:tmpl w:val="E8D01A6C"/>
    <w:lvl w:ilvl="0" w:tplc="23863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45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62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4D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6E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EC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8A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AC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21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B7FBB"/>
    <w:multiLevelType w:val="hybridMultilevel"/>
    <w:tmpl w:val="A5540222"/>
    <w:lvl w:ilvl="0" w:tplc="0BE0F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04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E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01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44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AA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2F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A4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EE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8B6DD"/>
    <w:multiLevelType w:val="hybridMultilevel"/>
    <w:tmpl w:val="92F8C3D2"/>
    <w:lvl w:ilvl="0" w:tplc="D5EC5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A6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8F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2C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4E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8C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42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57FBA"/>
    <w:multiLevelType w:val="hybridMultilevel"/>
    <w:tmpl w:val="89701C12"/>
    <w:lvl w:ilvl="0" w:tplc="5622E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89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03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4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6A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8E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2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E3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5D6B6"/>
    <w:multiLevelType w:val="multilevel"/>
    <w:tmpl w:val="1E340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862E5"/>
    <w:multiLevelType w:val="hybridMultilevel"/>
    <w:tmpl w:val="8344702A"/>
    <w:lvl w:ilvl="0" w:tplc="93026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A4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8C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2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CE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AC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C7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C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96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697E7"/>
    <w:multiLevelType w:val="hybridMultilevel"/>
    <w:tmpl w:val="15E69CA0"/>
    <w:lvl w:ilvl="0" w:tplc="2D6E4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C7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C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4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44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6A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83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8A04"/>
    <w:multiLevelType w:val="multilevel"/>
    <w:tmpl w:val="C2F81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6155F"/>
    <w:multiLevelType w:val="hybridMultilevel"/>
    <w:tmpl w:val="9B14B8B0"/>
    <w:lvl w:ilvl="0" w:tplc="B67A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9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06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6D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AF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3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88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B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06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CC761"/>
    <w:multiLevelType w:val="hybridMultilevel"/>
    <w:tmpl w:val="BD18E962"/>
    <w:lvl w:ilvl="0" w:tplc="11B6D02C">
      <w:start w:val="4"/>
      <w:numFmt w:val="decimal"/>
      <w:lvlText w:val="%1."/>
      <w:lvlJc w:val="left"/>
      <w:pPr>
        <w:ind w:left="720" w:hanging="360"/>
      </w:pPr>
    </w:lvl>
    <w:lvl w:ilvl="1" w:tplc="CC54278A">
      <w:start w:val="1"/>
      <w:numFmt w:val="lowerLetter"/>
      <w:lvlText w:val="%2."/>
      <w:lvlJc w:val="left"/>
      <w:pPr>
        <w:ind w:left="1440" w:hanging="360"/>
      </w:pPr>
    </w:lvl>
    <w:lvl w:ilvl="2" w:tplc="4CCC7C1E">
      <w:start w:val="1"/>
      <w:numFmt w:val="lowerRoman"/>
      <w:lvlText w:val="%3."/>
      <w:lvlJc w:val="right"/>
      <w:pPr>
        <w:ind w:left="2160" w:hanging="180"/>
      </w:pPr>
    </w:lvl>
    <w:lvl w:ilvl="3" w:tplc="15EC40DE">
      <w:start w:val="1"/>
      <w:numFmt w:val="decimal"/>
      <w:lvlText w:val="%4."/>
      <w:lvlJc w:val="left"/>
      <w:pPr>
        <w:ind w:left="2880" w:hanging="360"/>
      </w:pPr>
    </w:lvl>
    <w:lvl w:ilvl="4" w:tplc="D9485350">
      <w:start w:val="1"/>
      <w:numFmt w:val="lowerLetter"/>
      <w:lvlText w:val="%5."/>
      <w:lvlJc w:val="left"/>
      <w:pPr>
        <w:ind w:left="3600" w:hanging="360"/>
      </w:pPr>
    </w:lvl>
    <w:lvl w:ilvl="5" w:tplc="A3FEF1D0">
      <w:start w:val="1"/>
      <w:numFmt w:val="lowerRoman"/>
      <w:lvlText w:val="%6."/>
      <w:lvlJc w:val="right"/>
      <w:pPr>
        <w:ind w:left="4320" w:hanging="180"/>
      </w:pPr>
    </w:lvl>
    <w:lvl w:ilvl="6" w:tplc="554A634E">
      <w:start w:val="1"/>
      <w:numFmt w:val="decimal"/>
      <w:lvlText w:val="%7."/>
      <w:lvlJc w:val="left"/>
      <w:pPr>
        <w:ind w:left="5040" w:hanging="360"/>
      </w:pPr>
    </w:lvl>
    <w:lvl w:ilvl="7" w:tplc="02F821E8">
      <w:start w:val="1"/>
      <w:numFmt w:val="lowerLetter"/>
      <w:lvlText w:val="%8."/>
      <w:lvlJc w:val="left"/>
      <w:pPr>
        <w:ind w:left="5760" w:hanging="360"/>
      </w:pPr>
    </w:lvl>
    <w:lvl w:ilvl="8" w:tplc="27EE557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A5D6A"/>
    <w:multiLevelType w:val="hybridMultilevel"/>
    <w:tmpl w:val="EC7AC3BC"/>
    <w:lvl w:ilvl="0" w:tplc="8C480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27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24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26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01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C6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8B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A9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6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17355"/>
    <w:multiLevelType w:val="hybridMultilevel"/>
    <w:tmpl w:val="0486E246"/>
    <w:lvl w:ilvl="0" w:tplc="4906D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6D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65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E8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21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43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A5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CA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2C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C1D5"/>
    <w:multiLevelType w:val="multilevel"/>
    <w:tmpl w:val="BEAA3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CA002"/>
    <w:multiLevelType w:val="hybridMultilevel"/>
    <w:tmpl w:val="0EE23ED0"/>
    <w:lvl w:ilvl="0" w:tplc="2DA8EB20">
      <w:start w:val="1"/>
      <w:numFmt w:val="decimal"/>
      <w:lvlText w:val="%1."/>
      <w:lvlJc w:val="left"/>
      <w:pPr>
        <w:ind w:left="720" w:hanging="360"/>
      </w:pPr>
    </w:lvl>
    <w:lvl w:ilvl="1" w:tplc="E61A097E">
      <w:start w:val="1"/>
      <w:numFmt w:val="lowerLetter"/>
      <w:lvlText w:val="%2."/>
      <w:lvlJc w:val="left"/>
      <w:pPr>
        <w:ind w:left="1440" w:hanging="360"/>
      </w:pPr>
    </w:lvl>
    <w:lvl w:ilvl="2" w:tplc="7AA46802">
      <w:start w:val="1"/>
      <w:numFmt w:val="lowerRoman"/>
      <w:lvlText w:val="%3."/>
      <w:lvlJc w:val="right"/>
      <w:pPr>
        <w:ind w:left="2160" w:hanging="180"/>
      </w:pPr>
    </w:lvl>
    <w:lvl w:ilvl="3" w:tplc="B2AAC762">
      <w:start w:val="1"/>
      <w:numFmt w:val="decimal"/>
      <w:lvlText w:val="%4."/>
      <w:lvlJc w:val="left"/>
      <w:pPr>
        <w:ind w:left="2880" w:hanging="360"/>
      </w:pPr>
    </w:lvl>
    <w:lvl w:ilvl="4" w:tplc="8C66909A">
      <w:start w:val="1"/>
      <w:numFmt w:val="lowerLetter"/>
      <w:lvlText w:val="%5."/>
      <w:lvlJc w:val="left"/>
      <w:pPr>
        <w:ind w:left="3600" w:hanging="360"/>
      </w:pPr>
    </w:lvl>
    <w:lvl w:ilvl="5" w:tplc="05B8AF8E">
      <w:start w:val="1"/>
      <w:numFmt w:val="lowerRoman"/>
      <w:lvlText w:val="%6."/>
      <w:lvlJc w:val="right"/>
      <w:pPr>
        <w:ind w:left="4320" w:hanging="180"/>
      </w:pPr>
    </w:lvl>
    <w:lvl w:ilvl="6" w:tplc="6D746E74">
      <w:start w:val="1"/>
      <w:numFmt w:val="decimal"/>
      <w:lvlText w:val="%7."/>
      <w:lvlJc w:val="left"/>
      <w:pPr>
        <w:ind w:left="5040" w:hanging="360"/>
      </w:pPr>
    </w:lvl>
    <w:lvl w:ilvl="7" w:tplc="F65CEB3C">
      <w:start w:val="1"/>
      <w:numFmt w:val="lowerLetter"/>
      <w:lvlText w:val="%8."/>
      <w:lvlJc w:val="left"/>
      <w:pPr>
        <w:ind w:left="5760" w:hanging="360"/>
      </w:pPr>
    </w:lvl>
    <w:lvl w:ilvl="8" w:tplc="02EED52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74B06"/>
    <w:multiLevelType w:val="hybridMultilevel"/>
    <w:tmpl w:val="9BF47548"/>
    <w:lvl w:ilvl="0" w:tplc="B4744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C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4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7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00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E9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C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89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5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B145F"/>
    <w:multiLevelType w:val="hybridMultilevel"/>
    <w:tmpl w:val="840088F4"/>
    <w:lvl w:ilvl="0" w:tplc="73DA0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04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63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66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C5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8D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C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A9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E8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9B158"/>
    <w:multiLevelType w:val="hybridMultilevel"/>
    <w:tmpl w:val="7694AAB0"/>
    <w:lvl w:ilvl="0" w:tplc="BD945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A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E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0A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0B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4C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21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2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403446">
    <w:abstractNumId w:val="28"/>
  </w:num>
  <w:num w:numId="2" w16cid:durableId="2077311493">
    <w:abstractNumId w:val="37"/>
  </w:num>
  <w:num w:numId="3" w16cid:durableId="1046762792">
    <w:abstractNumId w:val="14"/>
  </w:num>
  <w:num w:numId="4" w16cid:durableId="250821421">
    <w:abstractNumId w:val="0"/>
  </w:num>
  <w:num w:numId="5" w16cid:durableId="1020395640">
    <w:abstractNumId w:val="21"/>
  </w:num>
  <w:num w:numId="6" w16cid:durableId="1509978404">
    <w:abstractNumId w:val="6"/>
  </w:num>
  <w:num w:numId="7" w16cid:durableId="740446207">
    <w:abstractNumId w:val="32"/>
  </w:num>
  <w:num w:numId="8" w16cid:durableId="897790254">
    <w:abstractNumId w:val="5"/>
  </w:num>
  <w:num w:numId="9" w16cid:durableId="1514299778">
    <w:abstractNumId w:val="41"/>
  </w:num>
  <w:num w:numId="10" w16cid:durableId="1664702140">
    <w:abstractNumId w:val="19"/>
  </w:num>
  <w:num w:numId="11" w16cid:durableId="2130971524">
    <w:abstractNumId w:val="24"/>
  </w:num>
  <w:num w:numId="12" w16cid:durableId="1785079578">
    <w:abstractNumId w:val="22"/>
  </w:num>
  <w:num w:numId="13" w16cid:durableId="1291783265">
    <w:abstractNumId w:val="35"/>
  </w:num>
  <w:num w:numId="14" w16cid:durableId="627904237">
    <w:abstractNumId w:val="31"/>
  </w:num>
  <w:num w:numId="15" w16cid:durableId="13073226">
    <w:abstractNumId w:val="39"/>
  </w:num>
  <w:num w:numId="16" w16cid:durableId="1329136578">
    <w:abstractNumId w:val="7"/>
  </w:num>
  <w:num w:numId="17" w16cid:durableId="1816147206">
    <w:abstractNumId w:val="40"/>
  </w:num>
  <w:num w:numId="18" w16cid:durableId="1228035100">
    <w:abstractNumId w:val="27"/>
  </w:num>
  <w:num w:numId="19" w16cid:durableId="1627809892">
    <w:abstractNumId w:val="9"/>
  </w:num>
  <w:num w:numId="20" w16cid:durableId="1548224213">
    <w:abstractNumId w:val="11"/>
  </w:num>
  <w:num w:numId="21" w16cid:durableId="387191150">
    <w:abstractNumId w:val="33"/>
  </w:num>
  <w:num w:numId="22" w16cid:durableId="987587388">
    <w:abstractNumId w:val="1"/>
  </w:num>
  <w:num w:numId="23" w16cid:durableId="1158885267">
    <w:abstractNumId w:val="17"/>
  </w:num>
  <w:num w:numId="24" w16cid:durableId="721755497">
    <w:abstractNumId w:val="4"/>
  </w:num>
  <w:num w:numId="25" w16cid:durableId="1013143544">
    <w:abstractNumId w:val="29"/>
  </w:num>
  <w:num w:numId="26" w16cid:durableId="460808040">
    <w:abstractNumId w:val="18"/>
  </w:num>
  <w:num w:numId="27" w16cid:durableId="2043825705">
    <w:abstractNumId w:val="3"/>
  </w:num>
  <w:num w:numId="28" w16cid:durableId="1648167285">
    <w:abstractNumId w:val="13"/>
  </w:num>
  <w:num w:numId="29" w16cid:durableId="687215334">
    <w:abstractNumId w:val="25"/>
  </w:num>
  <w:num w:numId="30" w16cid:durableId="1017582077">
    <w:abstractNumId w:val="36"/>
  </w:num>
  <w:num w:numId="31" w16cid:durableId="1462186776">
    <w:abstractNumId w:val="2"/>
  </w:num>
  <w:num w:numId="32" w16cid:durableId="873269973">
    <w:abstractNumId w:val="12"/>
  </w:num>
  <w:num w:numId="33" w16cid:durableId="1129589199">
    <w:abstractNumId w:val="30"/>
  </w:num>
  <w:num w:numId="34" w16cid:durableId="595940800">
    <w:abstractNumId w:val="23"/>
  </w:num>
  <w:num w:numId="35" w16cid:durableId="1006906976">
    <w:abstractNumId w:val="34"/>
  </w:num>
  <w:num w:numId="36" w16cid:durableId="222910652">
    <w:abstractNumId w:val="20"/>
  </w:num>
  <w:num w:numId="37" w16cid:durableId="389765538">
    <w:abstractNumId w:val="16"/>
  </w:num>
  <w:num w:numId="38" w16cid:durableId="149296737">
    <w:abstractNumId w:val="38"/>
  </w:num>
  <w:num w:numId="39" w16cid:durableId="332800755">
    <w:abstractNumId w:val="15"/>
  </w:num>
  <w:num w:numId="40" w16cid:durableId="1177695543">
    <w:abstractNumId w:val="26"/>
  </w:num>
  <w:num w:numId="41" w16cid:durableId="1285423804">
    <w:abstractNumId w:val="8"/>
  </w:num>
  <w:num w:numId="42" w16cid:durableId="1470785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E9C"/>
    <w:rsid w:val="001919D5"/>
    <w:rsid w:val="001A3CDB"/>
    <w:rsid w:val="001ECA5A"/>
    <w:rsid w:val="002B4E9C"/>
    <w:rsid w:val="005DCE97"/>
    <w:rsid w:val="007E2DFE"/>
    <w:rsid w:val="009911E9"/>
    <w:rsid w:val="00A97938"/>
    <w:rsid w:val="00B80866"/>
    <w:rsid w:val="00F878C3"/>
    <w:rsid w:val="014B144B"/>
    <w:rsid w:val="01AFE821"/>
    <w:rsid w:val="028EF74E"/>
    <w:rsid w:val="036CC0F2"/>
    <w:rsid w:val="03C15489"/>
    <w:rsid w:val="05F466C0"/>
    <w:rsid w:val="07D1CD74"/>
    <w:rsid w:val="08403215"/>
    <w:rsid w:val="0868BCA3"/>
    <w:rsid w:val="08BC0C4A"/>
    <w:rsid w:val="09A38B99"/>
    <w:rsid w:val="09A7A4D0"/>
    <w:rsid w:val="0AE75934"/>
    <w:rsid w:val="0CA2FDD8"/>
    <w:rsid w:val="0D6836CF"/>
    <w:rsid w:val="0E52ED52"/>
    <w:rsid w:val="0F17403C"/>
    <w:rsid w:val="0F91643D"/>
    <w:rsid w:val="0FCEC735"/>
    <w:rsid w:val="11069010"/>
    <w:rsid w:val="11E47BB2"/>
    <w:rsid w:val="12D664E3"/>
    <w:rsid w:val="13489CDF"/>
    <w:rsid w:val="13F897D3"/>
    <w:rsid w:val="1476A7AF"/>
    <w:rsid w:val="14F996D8"/>
    <w:rsid w:val="161D55A3"/>
    <w:rsid w:val="16B69DA5"/>
    <w:rsid w:val="16DE1A90"/>
    <w:rsid w:val="17EDB3B7"/>
    <w:rsid w:val="181C0E02"/>
    <w:rsid w:val="19743780"/>
    <w:rsid w:val="1C6725A7"/>
    <w:rsid w:val="1EB0AAA1"/>
    <w:rsid w:val="1F345797"/>
    <w:rsid w:val="1F7A9B40"/>
    <w:rsid w:val="1F80E379"/>
    <w:rsid w:val="21127772"/>
    <w:rsid w:val="214DD4A9"/>
    <w:rsid w:val="214EFBCD"/>
    <w:rsid w:val="21651C63"/>
    <w:rsid w:val="21816F82"/>
    <w:rsid w:val="21BC4871"/>
    <w:rsid w:val="228329F4"/>
    <w:rsid w:val="235B8524"/>
    <w:rsid w:val="24183BBF"/>
    <w:rsid w:val="2473A31C"/>
    <w:rsid w:val="248F62E3"/>
    <w:rsid w:val="25E46E39"/>
    <w:rsid w:val="2632089A"/>
    <w:rsid w:val="26C64A1F"/>
    <w:rsid w:val="27A2E719"/>
    <w:rsid w:val="27CBB2C7"/>
    <w:rsid w:val="28B69A9C"/>
    <w:rsid w:val="28C73422"/>
    <w:rsid w:val="28FF6B89"/>
    <w:rsid w:val="290CCC62"/>
    <w:rsid w:val="299BA7D6"/>
    <w:rsid w:val="2A1B88B2"/>
    <w:rsid w:val="2A5630B1"/>
    <w:rsid w:val="2B1E4FDA"/>
    <w:rsid w:val="2B387EEE"/>
    <w:rsid w:val="2B71C014"/>
    <w:rsid w:val="2E42629B"/>
    <w:rsid w:val="2E7307D9"/>
    <w:rsid w:val="2FF78C1E"/>
    <w:rsid w:val="300C7387"/>
    <w:rsid w:val="30B6C006"/>
    <w:rsid w:val="32231FF3"/>
    <w:rsid w:val="32559057"/>
    <w:rsid w:val="32597019"/>
    <w:rsid w:val="336DFE0C"/>
    <w:rsid w:val="34955D1C"/>
    <w:rsid w:val="35BCDF6D"/>
    <w:rsid w:val="35C41500"/>
    <w:rsid w:val="361D2AED"/>
    <w:rsid w:val="36416C07"/>
    <w:rsid w:val="36569D38"/>
    <w:rsid w:val="3731F8B5"/>
    <w:rsid w:val="374378E8"/>
    <w:rsid w:val="37C5A386"/>
    <w:rsid w:val="392ADDB2"/>
    <w:rsid w:val="3B96B0FC"/>
    <w:rsid w:val="3BB45480"/>
    <w:rsid w:val="3BD3A300"/>
    <w:rsid w:val="3C2EF52D"/>
    <w:rsid w:val="3CC87505"/>
    <w:rsid w:val="3DCAC58E"/>
    <w:rsid w:val="3EEAD31B"/>
    <w:rsid w:val="40D8FF3B"/>
    <w:rsid w:val="41E1F371"/>
    <w:rsid w:val="4305A496"/>
    <w:rsid w:val="43A4E02D"/>
    <w:rsid w:val="44DF081C"/>
    <w:rsid w:val="44E34370"/>
    <w:rsid w:val="45AC481B"/>
    <w:rsid w:val="45C52B56"/>
    <w:rsid w:val="4635D15C"/>
    <w:rsid w:val="46C6C62A"/>
    <w:rsid w:val="46E5CC50"/>
    <w:rsid w:val="46FEF4AD"/>
    <w:rsid w:val="4754045E"/>
    <w:rsid w:val="4776E9D2"/>
    <w:rsid w:val="48BA58F0"/>
    <w:rsid w:val="48EC8969"/>
    <w:rsid w:val="49982E64"/>
    <w:rsid w:val="4A0472C1"/>
    <w:rsid w:val="4A0B3D74"/>
    <w:rsid w:val="4A6D77BA"/>
    <w:rsid w:val="4AED1095"/>
    <w:rsid w:val="4C1FBD28"/>
    <w:rsid w:val="4D5D439A"/>
    <w:rsid w:val="4E4E54DA"/>
    <w:rsid w:val="4F0A0692"/>
    <w:rsid w:val="4F2BE4C8"/>
    <w:rsid w:val="4F607C71"/>
    <w:rsid w:val="4FDCB3A2"/>
    <w:rsid w:val="50548013"/>
    <w:rsid w:val="50EF4421"/>
    <w:rsid w:val="52D879EB"/>
    <w:rsid w:val="52DEFA1D"/>
    <w:rsid w:val="53446E7C"/>
    <w:rsid w:val="538EF511"/>
    <w:rsid w:val="55CBE440"/>
    <w:rsid w:val="564DA548"/>
    <w:rsid w:val="576FD231"/>
    <w:rsid w:val="57B85E8B"/>
    <w:rsid w:val="5AA772F3"/>
    <w:rsid w:val="5C27596B"/>
    <w:rsid w:val="5C75BEC7"/>
    <w:rsid w:val="5C7BF79A"/>
    <w:rsid w:val="5CDDD2EF"/>
    <w:rsid w:val="5D6B319E"/>
    <w:rsid w:val="5D7AB4CA"/>
    <w:rsid w:val="5F21AD69"/>
    <w:rsid w:val="5F756633"/>
    <w:rsid w:val="603FE31F"/>
    <w:rsid w:val="6049293C"/>
    <w:rsid w:val="606102BC"/>
    <w:rsid w:val="60CB9DBC"/>
    <w:rsid w:val="60CC4607"/>
    <w:rsid w:val="60E10AB9"/>
    <w:rsid w:val="60F2EEAF"/>
    <w:rsid w:val="61969553"/>
    <w:rsid w:val="62B38B8F"/>
    <w:rsid w:val="64ED8495"/>
    <w:rsid w:val="64F02B33"/>
    <w:rsid w:val="655415C8"/>
    <w:rsid w:val="65B51354"/>
    <w:rsid w:val="66D0DA2F"/>
    <w:rsid w:val="67ADD411"/>
    <w:rsid w:val="67BB420D"/>
    <w:rsid w:val="688458C2"/>
    <w:rsid w:val="689CA96E"/>
    <w:rsid w:val="6A613CF6"/>
    <w:rsid w:val="6ADEB63D"/>
    <w:rsid w:val="6C4686FB"/>
    <w:rsid w:val="6D22B528"/>
    <w:rsid w:val="6D37EC0E"/>
    <w:rsid w:val="6D7AB834"/>
    <w:rsid w:val="6DA08FE8"/>
    <w:rsid w:val="6E5B79BA"/>
    <w:rsid w:val="738C517D"/>
    <w:rsid w:val="73CB55E4"/>
    <w:rsid w:val="74F4E73C"/>
    <w:rsid w:val="758EC617"/>
    <w:rsid w:val="75B3A353"/>
    <w:rsid w:val="78527845"/>
    <w:rsid w:val="788BD5A1"/>
    <w:rsid w:val="78CD8A5B"/>
    <w:rsid w:val="7A914511"/>
    <w:rsid w:val="7ADBAFB5"/>
    <w:rsid w:val="7B80B313"/>
    <w:rsid w:val="7BE89CFA"/>
    <w:rsid w:val="7C4120EC"/>
    <w:rsid w:val="7CDE30ED"/>
    <w:rsid w:val="7FE07768"/>
    <w:rsid w:val="7FE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D93E"/>
  <w15:chartTrackingRefBased/>
  <w15:docId w15:val="{8194DA61-E5D8-49D2-9593-5615B64D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2DEF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DEF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F91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F91643D"/>
    <w:pPr>
      <w:keepNext/>
      <w:keepLines/>
      <w:numPr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52DEFA1D"/>
    <w:rPr>
      <w:rFonts w:asciiTheme="majorHAnsi" w:eastAsiaTheme="majorEastAsia" w:hAnsiTheme="majorHAnsi" w:cstheme="majorBidi"/>
      <w:b/>
      <w:bCs/>
      <w:noProof w:val="0"/>
      <w:color w:val="70AD47" w:themeColor="accent6"/>
      <w:sz w:val="26"/>
      <w:szCs w:val="26"/>
      <w:lang w:val="de-AT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F91643D"/>
    <w:rPr>
      <w:rFonts w:asciiTheme="majorHAnsi" w:eastAsiaTheme="majorEastAsia" w:hAnsiTheme="majorHAnsi" w:cstheme="majorBidi"/>
      <w:b/>
      <w:bCs/>
      <w:noProof w:val="0"/>
      <w:color w:val="385623" w:themeColor="accent6" w:themeShade="80"/>
      <w:sz w:val="24"/>
      <w:szCs w:val="24"/>
      <w:lang w:val="de-AT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52DEFA1D"/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  <w:lang w:val="de-AT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9C"/>
  </w:style>
  <w:style w:type="paragraph" w:styleId="Footer">
    <w:name w:val="footer"/>
    <w:basedOn w:val="Normal"/>
    <w:link w:val="Foot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9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F91643D"/>
    <w:rPr>
      <w:rFonts w:asciiTheme="majorHAnsi" w:eastAsiaTheme="majorEastAsia" w:hAnsiTheme="majorHAnsi" w:cstheme="majorBidi"/>
      <w:b/>
      <w:bCs/>
      <w:i w:val="0"/>
      <w:iCs w:val="0"/>
      <w:noProof w:val="0"/>
      <w:color w:val="538135" w:themeColor="accent6" w:themeShade="BF"/>
      <w:sz w:val="22"/>
      <w:szCs w:val="22"/>
      <w:lang w:val="de-AT" w:eastAsia="en-US" w:bidi="ar-SA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TRAUßNIGG Jan</cp:lastModifiedBy>
  <cp:revision>6</cp:revision>
  <cp:lastPrinted>2024-12-08T22:36:00Z</cp:lastPrinted>
  <dcterms:created xsi:type="dcterms:W3CDTF">2024-04-09T06:48:00Z</dcterms:created>
  <dcterms:modified xsi:type="dcterms:W3CDTF">2024-12-08T23:05:00Z</dcterms:modified>
</cp:coreProperties>
</file>