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28"/>
          <w:szCs w:val="28"/>
        </w:rPr>
        <w:t>Comparisons of datasets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Head gesture duration MEAN / MEDIAN [seconds]</w:t>
      </w:r>
    </w:p>
    <w:p>
      <w:pPr>
        <w:pStyle w:val="Normal"/>
        <w:rPr/>
      </w:pPr>
      <w:r>
        <w:rPr/>
        <w:t>(L = listener, S = speaker)</w:t>
      </w:r>
    </w:p>
    <w:tbl>
      <w:tblPr>
        <w:tblStyle w:val="Table1"/>
        <w:tblW w:w="9360" w:type="dxa"/>
        <w:jc w:val="left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2775"/>
        <w:gridCol w:w="1905"/>
        <w:gridCol w:w="2340"/>
        <w:gridCol w:w="2339"/>
      </w:tblGrid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nod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shake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tilt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NVB</w:t>
            </w:r>
          </w:p>
        </w:tc>
        <w:tc>
          <w:tcPr>
            <w:tcW w:w="19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1.03 / 0.88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1.91 / 1.60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0.97 / 0.86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SEWA</w:t>
            </w:r>
          </w:p>
        </w:tc>
        <w:tc>
          <w:tcPr>
            <w:tcW w:w="19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2.24 / 1.80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1.71 / 1.27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CCDb (both)</w:t>
            </w:r>
          </w:p>
        </w:tc>
        <w:tc>
          <w:tcPr>
            <w:tcW w:w="19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1.41 / 1.16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1.25 / 1.12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0.94 / 0.82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Hatice2010</w:t>
            </w:r>
          </w:p>
        </w:tc>
        <w:tc>
          <w:tcPr>
            <w:tcW w:w="19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1.27 / 1.18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1.06 / 1.03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FIPCO </w:t>
            </w:r>
          </w:p>
        </w:tc>
        <w:tc>
          <w:tcPr>
            <w:tcW w:w="19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VRA1 06/07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(L nods, consolidated)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(all nods &amp; S tilts, w/o consolidation)</w:t>
            </w:r>
          </w:p>
        </w:tc>
        <w:tc>
          <w:tcPr>
            <w:tcW w:w="19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1.76 / 1.41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1.59 / 1.18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0.91 / 0.77</w:t>
            </w:r>
          </w:p>
        </w:tc>
      </w:tr>
    </w:tbl>
    <w:p>
      <w:pPr>
        <w:pStyle w:val="Normal"/>
        <w:rPr/>
      </w:pPr>
      <w:r>
        <w:rPr/>
        <w:t xml:space="preserve">Overall mean and median: </w:t>
        <w:tab/>
        <w:t>Mean: 1.5469605263157895</w:t>
        <w:tab/>
        <w:t xml:space="preserve"> Median: 1.18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occurences of head gestures</w:t>
      </w:r>
    </w:p>
    <w:tbl>
      <w:tblPr>
        <w:tblStyle w:val="Table2"/>
        <w:tblW w:w="9360" w:type="dxa"/>
        <w:jc w:val="left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1872"/>
        <w:gridCol w:w="1872"/>
        <w:gridCol w:w="1872"/>
      </w:tblGrid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nod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shake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tilt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other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NVB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493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280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373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?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SEWA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352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142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?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CCDb (both)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306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191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83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?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Hatice2010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154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104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25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FIPCO 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1563 +879tick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60 + 605turn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477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?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VRA1 06/07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(nods of L)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(nods, tilts of S)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/>
              <w:t xml:space="preserve">681 | </w:t>
            </w:r>
            <w:r>
              <w:rPr>
                <w:b/>
              </w:rPr>
              <w:t>443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259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73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Total duration of head gestures in datasets (second)</w:t>
      </w:r>
    </w:p>
    <w:tbl>
      <w:tblPr>
        <w:tblStyle w:val="Table3"/>
        <w:tblW w:w="9360" w:type="dxa"/>
        <w:jc w:val="left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1872"/>
        <w:gridCol w:w="1872"/>
        <w:gridCol w:w="1872"/>
      </w:tblGrid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nod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shake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tilt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other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NVB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508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533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360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?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SEWA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788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242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?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CCDb (both)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432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238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78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?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Hatice2010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196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110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141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FIPCO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~ 5500 (7000)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~ (2000)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~ 1800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?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VRA1 06/07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(nods of L)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(nods, tilts of S)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/>
              <w:t xml:space="preserve">1119 | </w:t>
            </w:r>
            <w:r>
              <w:rPr>
                <w:b/>
              </w:rPr>
              <w:t>780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371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67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Comparison</w:t>
      </w:r>
    </w:p>
    <w:p>
      <w:pPr>
        <w:pStyle w:val="Normal"/>
        <w:rPr/>
      </w:pPr>
      <w:r>
        <w:rPr/>
        <w:t>[all spontaneous gestures / conversations]</w:t>
      </w:r>
    </w:p>
    <w:tbl>
      <w:tblPr>
        <w:tblStyle w:val="Table4"/>
        <w:tblW w:w="9360" w:type="dxa"/>
        <w:jc w:val="left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1769"/>
        <w:gridCol w:w="2266"/>
        <w:gridCol w:w="2730"/>
        <w:gridCol w:w="2594"/>
      </w:tblGrid>
      <w:tr>
        <w:trPr/>
        <w:tc>
          <w:tcPr>
            <w:tcW w:w="17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2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7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Modalities</w:t>
            </w:r>
          </w:p>
        </w:tc>
        <w:tc>
          <w:tcPr>
            <w:tcW w:w="2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7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NVB</w:t>
            </w:r>
          </w:p>
        </w:tc>
        <w:tc>
          <w:tcPr>
            <w:tcW w:w="22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Answer questions</w:t>
            </w:r>
          </w:p>
        </w:tc>
        <w:tc>
          <w:tcPr>
            <w:tcW w:w="27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Video, audio</w:t>
            </w:r>
          </w:p>
        </w:tc>
        <w:tc>
          <w:tcPr>
            <w:tcW w:w="2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7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SEWA</w:t>
            </w:r>
          </w:p>
        </w:tc>
        <w:tc>
          <w:tcPr>
            <w:tcW w:w="22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Conversation</w:t>
            </w:r>
          </w:p>
        </w:tc>
        <w:tc>
          <w:tcPr>
            <w:tcW w:w="27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Video, audio?</w:t>
            </w:r>
          </w:p>
        </w:tc>
        <w:tc>
          <w:tcPr>
            <w:tcW w:w="2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7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CCDb (both)</w:t>
            </w:r>
          </w:p>
        </w:tc>
        <w:tc>
          <w:tcPr>
            <w:tcW w:w="22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Conversation</w:t>
            </w:r>
          </w:p>
        </w:tc>
        <w:tc>
          <w:tcPr>
            <w:tcW w:w="27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Video, audio</w:t>
            </w:r>
          </w:p>
        </w:tc>
        <w:tc>
          <w:tcPr>
            <w:tcW w:w="2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7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Hatice2010</w:t>
            </w:r>
          </w:p>
        </w:tc>
        <w:tc>
          <w:tcPr>
            <w:tcW w:w="22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Conversation?</w:t>
            </w:r>
          </w:p>
        </w:tc>
        <w:tc>
          <w:tcPr>
            <w:tcW w:w="27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Video, audio</w:t>
            </w:r>
          </w:p>
        </w:tc>
        <w:tc>
          <w:tcPr>
            <w:tcW w:w="2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7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FIPCO </w:t>
            </w:r>
          </w:p>
        </w:tc>
        <w:tc>
          <w:tcPr>
            <w:tcW w:w="22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Conversation</w:t>
            </w:r>
          </w:p>
        </w:tc>
        <w:tc>
          <w:tcPr>
            <w:tcW w:w="27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Video, audio, eye-gaze</w:t>
            </w:r>
          </w:p>
        </w:tc>
        <w:tc>
          <w:tcPr>
            <w:tcW w:w="2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7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VRA1 06/07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(L)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(S)</w:t>
            </w:r>
          </w:p>
        </w:tc>
        <w:tc>
          <w:tcPr>
            <w:tcW w:w="22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listener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speaker</w:t>
            </w:r>
          </w:p>
        </w:tc>
        <w:tc>
          <w:tcPr>
            <w:tcW w:w="27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Video, audio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Video, audio</w:t>
            </w:r>
          </w:p>
        </w:tc>
        <w:tc>
          <w:tcPr>
            <w:tcW w:w="2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IEMOCAP</w:t>
      </w:r>
    </w:p>
    <w:p>
      <w:pPr>
        <w:pStyle w:val="Normal"/>
        <w:numPr>
          <w:ilvl w:val="0"/>
          <w:numId w:val="4"/>
        </w:numPr>
        <w:ind w:left="720" w:hanging="360"/>
        <w:rPr/>
      </w:pPr>
      <w:r>
        <w:rPr/>
        <w:t>human-2-human</w:t>
      </w:r>
    </w:p>
    <w:p>
      <w:pPr>
        <w:pStyle w:val="Normal"/>
        <w:numPr>
          <w:ilvl w:val="0"/>
          <w:numId w:val="4"/>
        </w:numPr>
        <w:ind w:left="720" w:hanging="360"/>
        <w:rPr/>
      </w:pPr>
      <w:hyperlink r:id="rId2">
        <w:r>
          <w:rPr>
            <w:rStyle w:val="InternetLink"/>
            <w:color w:val="1155CC"/>
            <w:u w:val="single"/>
          </w:rPr>
          <w:t>https://sail.usc.edu/iemocap/iemocap_info.htm</w:t>
        </w:r>
      </w:hyperlink>
    </w:p>
    <w:p>
      <w:pPr>
        <w:pStyle w:val="Normal"/>
        <w:numPr>
          <w:ilvl w:val="0"/>
          <w:numId w:val="4"/>
        </w:numPr>
        <w:ind w:left="720" w:hanging="360"/>
        <w:rPr>
          <w:u w:val="none"/>
        </w:rPr>
      </w:pPr>
      <w:r>
        <w:rPr/>
        <w:t>English</w:t>
      </w:r>
    </w:p>
    <w:p>
      <w:pPr>
        <w:pStyle w:val="Normal"/>
        <w:numPr>
          <w:ilvl w:val="0"/>
          <w:numId w:val="4"/>
        </w:numPr>
        <w:ind w:left="720" w:hanging="360"/>
        <w:rPr>
          <w:u w:val="none"/>
        </w:rPr>
      </w:pPr>
      <w:r>
        <w:rPr/>
        <w:t>10 Actors = 5 + 5</w:t>
      </w:r>
    </w:p>
    <w:p>
      <w:pPr>
        <w:pStyle w:val="Normal"/>
        <w:numPr>
          <w:ilvl w:val="0"/>
          <w:numId w:val="4"/>
        </w:numPr>
        <w:spacing w:lineRule="auto" w:line="240" w:before="0" w:afterAutospacing="0" w:after="0"/>
        <w:ind w:left="720" w:hanging="360"/>
        <w:rPr/>
      </w:pPr>
      <w:r>
        <w:rPr>
          <w:b/>
        </w:rPr>
        <w:t xml:space="preserve">Modalities: </w:t>
      </w:r>
      <w:r>
        <w:rPr/>
        <w:t>Motion Capture Face Information, Speech, Videos, Head Movement and Head Angle Information, Dialog Transcriptions, Word level, Syllable level and Phoneme level alignment</w:t>
      </w:r>
    </w:p>
    <w:p>
      <w:pPr>
        <w:pStyle w:val="Normal"/>
        <w:numPr>
          <w:ilvl w:val="0"/>
          <w:numId w:val="4"/>
        </w:numPr>
        <w:spacing w:lineRule="auto" w:line="240" w:before="0" w:afterAutospacing="0" w:after="0"/>
        <w:ind w:left="720" w:hanging="360"/>
        <w:rPr>
          <w:b/>
          <w:b/>
        </w:rPr>
      </w:pPr>
      <w:r>
        <w:rPr>
          <w:b/>
        </w:rPr>
        <w:t xml:space="preserve">Annotations: </w:t>
      </w:r>
      <w:r>
        <w:rPr/>
        <w:t>segmented into utterances - annotated by at least 3 human annotators with Categorical Attributes: anger, happiness, excitement, sadness, frustration, fear, surprise, other and neutral state and Dimensional Attributes: valence, activation, dominance</w:t>
      </w:r>
    </w:p>
    <w:p>
      <w:pPr>
        <w:pStyle w:val="Normal"/>
        <w:numPr>
          <w:ilvl w:val="0"/>
          <w:numId w:val="4"/>
        </w:numPr>
        <w:spacing w:lineRule="auto" w:line="240" w:before="0" w:afterAutospacing="0" w:after="0"/>
        <w:ind w:left="720" w:hanging="360"/>
        <w:rPr>
          <w:u w:val="none"/>
        </w:rPr>
      </w:pPr>
      <w:r>
        <w:rPr/>
        <w:t>TOTAL: 12 hours</w:t>
      </w:r>
    </w:p>
    <w:p>
      <w:pPr>
        <w:pStyle w:val="Normal"/>
        <w:numPr>
          <w:ilvl w:val="0"/>
          <w:numId w:val="4"/>
        </w:numPr>
        <w:spacing w:lineRule="auto" w:line="240" w:before="0" w:after="240"/>
        <w:ind w:left="720" w:hanging="360"/>
        <w:rPr>
          <w:u w:val="none"/>
        </w:rPr>
      </w:pPr>
      <w:r>
        <w:rPr/>
        <w:t>But probably these are not useful annotations?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SEMAINE</w:t>
      </w:r>
    </w:p>
    <w:p>
      <w:pPr>
        <w:pStyle w:val="Normal"/>
        <w:numPr>
          <w:ilvl w:val="0"/>
          <w:numId w:val="7"/>
        </w:numPr>
        <w:ind w:left="720" w:hanging="360"/>
        <w:rPr/>
      </w:pPr>
      <w:r>
        <w:rPr/>
        <w:t>VA-2-human / VA-operator-2-human</w:t>
      </w:r>
    </w:p>
    <w:p>
      <w:pPr>
        <w:pStyle w:val="Normal"/>
        <w:numPr>
          <w:ilvl w:val="0"/>
          <w:numId w:val="7"/>
        </w:numPr>
        <w:ind w:left="720" w:hanging="360"/>
        <w:rPr/>
      </w:pPr>
      <w:r>
        <w:rPr/>
        <w:t>240 conversations, 80 fully annotated &amp; transcribed</w:t>
      </w:r>
    </w:p>
    <w:p>
      <w:pPr>
        <w:pStyle w:val="Normal"/>
        <w:numPr>
          <w:ilvl w:val="0"/>
          <w:numId w:val="7"/>
        </w:numPr>
        <w:ind w:left="720" w:hanging="360"/>
        <w:rPr/>
      </w:pPr>
      <w:r>
        <w:rPr/>
        <w:t>5 min</w:t>
      </w:r>
    </w:p>
    <w:p>
      <w:pPr>
        <w:pStyle w:val="Normal"/>
        <w:numPr>
          <w:ilvl w:val="0"/>
          <w:numId w:val="7"/>
        </w:numPr>
        <w:ind w:left="720" w:hanging="360"/>
        <w:rPr>
          <w:b/>
          <w:b/>
        </w:rPr>
      </w:pPr>
      <w:r>
        <w:rPr>
          <w:b/>
        </w:rPr>
        <w:t xml:space="preserve">Annotations: </w:t>
      </w:r>
    </w:p>
    <w:p>
      <w:pPr>
        <w:pStyle w:val="Normal"/>
        <w:numPr>
          <w:ilvl w:val="1"/>
          <w:numId w:val="7"/>
        </w:numPr>
        <w:ind w:left="1440" w:hanging="360"/>
        <w:rPr>
          <w:b/>
          <w:b/>
        </w:rPr>
      </w:pPr>
      <w:r>
        <w:rPr/>
        <w:t>Turn taking &amp; transcripts</w:t>
      </w:r>
    </w:p>
    <w:p>
      <w:pPr>
        <w:pStyle w:val="Normal"/>
        <w:numPr>
          <w:ilvl w:val="1"/>
          <w:numId w:val="7"/>
        </w:numPr>
        <w:ind w:left="1440" w:hanging="360"/>
        <w:rPr>
          <w:b/>
          <w:b/>
        </w:rPr>
      </w:pPr>
      <w:r>
        <w:rPr/>
        <w:t>Head nods, shake</w:t>
      </w:r>
    </w:p>
    <w:p>
      <w:pPr>
        <w:pStyle w:val="Normal"/>
        <w:numPr>
          <w:ilvl w:val="1"/>
          <w:numId w:val="7"/>
        </w:numPr>
        <w:ind w:left="1440" w:hanging="360"/>
        <w:rPr/>
      </w:pPr>
      <w:hyperlink r:id="rId3">
        <w:r>
          <w:rPr>
            <w:rStyle w:val="InternetLink"/>
            <w:color w:val="1155CC"/>
            <w:u w:val="single"/>
          </w:rPr>
          <w:t>https://semaine-db.eu/pages/about/</w:t>
        </w:r>
      </w:hyperlink>
      <w:r>
        <w:rPr/>
        <w:t xml:space="preserve"> </w:t>
      </w:r>
    </w:p>
    <w:p>
      <w:pPr>
        <w:pStyle w:val="Normal"/>
        <w:numPr>
          <w:ilvl w:val="1"/>
          <w:numId w:val="7"/>
        </w:numPr>
        <w:ind w:left="1440" w:hanging="36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Cardiff Conversation Database (CCDb)  </w:t>
      </w:r>
      <w:r>
        <w:rPr/>
        <w:t>[ASKED FOR ACCESS, GOT]</w:t>
      </w:r>
    </w:p>
    <w:p>
      <w:pPr>
        <w:pStyle w:val="Normal"/>
        <w:numPr>
          <w:ilvl w:val="0"/>
          <w:numId w:val="8"/>
        </w:numPr>
        <w:ind w:left="720" w:hanging="360"/>
        <w:rPr/>
      </w:pPr>
      <w:r>
        <w:rPr/>
        <w:t>human-2-human</w:t>
      </w:r>
    </w:p>
    <w:p>
      <w:pPr>
        <w:pStyle w:val="Normal"/>
        <w:numPr>
          <w:ilvl w:val="0"/>
          <w:numId w:val="8"/>
        </w:numPr>
        <w:ind w:left="720" w:hanging="360"/>
        <w:rPr/>
      </w:pPr>
      <w:hyperlink r:id="rId4">
        <w:r>
          <w:rPr>
            <w:rStyle w:val="InternetLink"/>
            <w:color w:val="1155CC"/>
            <w:u w:val="single"/>
          </w:rPr>
          <w:t>http://www.cs.cf.ac.uk/CCDb/</w:t>
        </w:r>
      </w:hyperlink>
    </w:p>
    <w:p>
      <w:pPr>
        <w:pStyle w:val="Normal"/>
        <w:numPr>
          <w:ilvl w:val="0"/>
          <w:numId w:val="8"/>
        </w:numPr>
        <w:ind w:left="720" w:hanging="360"/>
        <w:rPr>
          <w:u w:val="none"/>
        </w:rPr>
      </w:pPr>
      <w:r>
        <w:rPr/>
        <w:t>30 conversations</w:t>
      </w:r>
    </w:p>
    <w:p>
      <w:pPr>
        <w:pStyle w:val="Normal"/>
        <w:numPr>
          <w:ilvl w:val="0"/>
          <w:numId w:val="8"/>
        </w:numPr>
        <w:ind w:left="720" w:hanging="360"/>
        <w:rPr>
          <w:u w:val="none"/>
        </w:rPr>
      </w:pPr>
      <w:r>
        <w:rPr/>
        <w:t>5 min</w:t>
      </w:r>
    </w:p>
    <w:p>
      <w:pPr>
        <w:pStyle w:val="Normal"/>
        <w:numPr>
          <w:ilvl w:val="0"/>
          <w:numId w:val="8"/>
        </w:numPr>
        <w:ind w:left="720" w:hanging="360"/>
        <w:rPr>
          <w:u w:val="none"/>
        </w:rPr>
      </w:pPr>
      <w:r>
        <w:rPr/>
        <w:t>Audio-visual</w:t>
      </w:r>
    </w:p>
    <w:p>
      <w:pPr>
        <w:pStyle w:val="Normal"/>
        <w:numPr>
          <w:ilvl w:val="0"/>
          <w:numId w:val="8"/>
        </w:numPr>
        <w:ind w:left="720" w:hanging="360"/>
        <w:rPr>
          <w:u w:val="none"/>
        </w:rPr>
      </w:pPr>
      <w:r>
        <w:rPr/>
        <w:t>16 speakers = 12+4</w:t>
      </w:r>
    </w:p>
    <w:p>
      <w:pPr>
        <w:pStyle w:val="Normal"/>
        <w:numPr>
          <w:ilvl w:val="0"/>
          <w:numId w:val="8"/>
        </w:numPr>
        <w:ind w:left="720" w:hanging="360"/>
        <w:rPr>
          <w:u w:val="none"/>
        </w:rPr>
      </w:pPr>
      <w:r>
        <w:rPr/>
        <w:t>TOTAL: 2x150 min = 5 hours</w:t>
      </w:r>
    </w:p>
    <w:p>
      <w:pPr>
        <w:pStyle w:val="Normal"/>
        <w:numPr>
          <w:ilvl w:val="0"/>
          <w:numId w:val="8"/>
        </w:numPr>
        <w:ind w:left="720" w:hanging="360"/>
        <w:rPr/>
      </w:pPr>
      <w:r>
        <w:rPr/>
        <w:t xml:space="preserve">Manual </w:t>
      </w:r>
      <w:r>
        <w:rPr>
          <w:b/>
        </w:rPr>
        <w:t>annotations</w:t>
      </w:r>
      <w:r>
        <w:rPr/>
        <w:t xml:space="preserve"> (performed using ELAN) for 8 conversations (40min) consisting of:</w:t>
      </w:r>
    </w:p>
    <w:p>
      <w:pPr>
        <w:pStyle w:val="Normal"/>
        <w:numPr>
          <w:ilvl w:val="0"/>
          <w:numId w:val="8"/>
        </w:numPr>
        <w:ind w:left="720" w:hanging="360"/>
        <w:rPr/>
      </w:pPr>
      <w:r>
        <w:rPr/>
      </w:r>
    </w:p>
    <w:p>
      <w:pPr>
        <w:pStyle w:val="Normal"/>
        <w:numPr>
          <w:ilvl w:val="1"/>
          <w:numId w:val="8"/>
        </w:numPr>
        <w:ind w:left="1440" w:hanging="360"/>
        <w:rPr/>
      </w:pPr>
      <w:r>
        <w:rPr/>
        <w:tab/>
        <w:t>Backchannel</w:t>
      </w:r>
    </w:p>
    <w:p>
      <w:pPr>
        <w:pStyle w:val="Normal"/>
        <w:numPr>
          <w:ilvl w:val="1"/>
          <w:numId w:val="8"/>
        </w:numPr>
        <w:ind w:left="1440" w:hanging="360"/>
        <w:rPr/>
      </w:pPr>
      <w:r>
        <w:rPr/>
        <w:tab/>
        <w:t>Frontchannel</w:t>
      </w:r>
    </w:p>
    <w:p>
      <w:pPr>
        <w:pStyle w:val="Normal"/>
        <w:numPr>
          <w:ilvl w:val="1"/>
          <w:numId w:val="8"/>
        </w:numPr>
        <w:ind w:left="1440" w:hanging="360"/>
        <w:rPr/>
      </w:pPr>
      <w:r>
        <w:rPr/>
        <w:tab/>
        <w:t>Agree</w:t>
      </w:r>
    </w:p>
    <w:p>
      <w:pPr>
        <w:pStyle w:val="Normal"/>
        <w:numPr>
          <w:ilvl w:val="1"/>
          <w:numId w:val="8"/>
        </w:numPr>
        <w:ind w:left="1440" w:hanging="360"/>
        <w:rPr/>
      </w:pPr>
      <w:r>
        <w:rPr/>
        <w:tab/>
        <w:t>Disagree</w:t>
      </w:r>
    </w:p>
    <w:p>
      <w:pPr>
        <w:pStyle w:val="Normal"/>
        <w:numPr>
          <w:ilvl w:val="1"/>
          <w:numId w:val="8"/>
        </w:numPr>
        <w:ind w:left="1440" w:hanging="360"/>
        <w:rPr/>
      </w:pPr>
      <w:r>
        <w:rPr/>
        <w:tab/>
        <w:t>Utterance (verbal and non-verbal)</w:t>
      </w:r>
    </w:p>
    <w:p>
      <w:pPr>
        <w:pStyle w:val="Normal"/>
        <w:numPr>
          <w:ilvl w:val="1"/>
          <w:numId w:val="8"/>
        </w:numPr>
        <w:ind w:left="1440" w:hanging="360"/>
        <w:rPr/>
      </w:pPr>
      <w:r>
        <w:rPr/>
        <w:tab/>
        <w:t>Happy (smile or laugh)</w:t>
      </w:r>
    </w:p>
    <w:p>
      <w:pPr>
        <w:pStyle w:val="Normal"/>
        <w:numPr>
          <w:ilvl w:val="1"/>
          <w:numId w:val="8"/>
        </w:numPr>
        <w:ind w:left="1440" w:hanging="360"/>
        <w:rPr/>
      </w:pPr>
      <w:r>
        <w:rPr/>
        <w:tab/>
        <w:t>Surprise</w:t>
      </w:r>
    </w:p>
    <w:p>
      <w:pPr>
        <w:pStyle w:val="Normal"/>
        <w:numPr>
          <w:ilvl w:val="1"/>
          <w:numId w:val="8"/>
        </w:numPr>
        <w:ind w:left="1440" w:hanging="360"/>
        <w:rPr/>
      </w:pPr>
      <w:r>
        <w:rPr/>
        <w:tab/>
        <w:t>Thinking</w:t>
      </w:r>
    </w:p>
    <w:p>
      <w:pPr>
        <w:pStyle w:val="Normal"/>
        <w:numPr>
          <w:ilvl w:val="1"/>
          <w:numId w:val="8"/>
        </w:numPr>
        <w:ind w:left="1440" w:hanging="360"/>
        <w:rPr/>
      </w:pPr>
      <w:r>
        <w:rPr/>
        <w:tab/>
        <w:t>Confusion</w:t>
      </w:r>
    </w:p>
    <w:p>
      <w:pPr>
        <w:pStyle w:val="Normal"/>
        <w:numPr>
          <w:ilvl w:val="1"/>
          <w:numId w:val="8"/>
        </w:numPr>
        <w:ind w:left="1440" w:hanging="360"/>
        <w:rPr/>
      </w:pPr>
      <w:r>
        <w:rPr/>
        <w:tab/>
        <w:t>Head Nodding</w:t>
      </w:r>
    </w:p>
    <w:p>
      <w:pPr>
        <w:pStyle w:val="Normal"/>
        <w:numPr>
          <w:ilvl w:val="1"/>
          <w:numId w:val="8"/>
        </w:numPr>
        <w:ind w:left="1440" w:hanging="360"/>
        <w:rPr/>
      </w:pPr>
      <w:r>
        <w:rPr/>
        <w:tab/>
        <w:t>Head Shake</w:t>
      </w:r>
    </w:p>
    <w:p>
      <w:pPr>
        <w:pStyle w:val="Normal"/>
        <w:numPr>
          <w:ilvl w:val="1"/>
          <w:numId w:val="8"/>
        </w:numPr>
        <w:ind w:left="1440" w:hanging="360"/>
        <w:rPr/>
      </w:pPr>
      <w:r>
        <w:rPr/>
        <w:tab/>
        <w:t>Head Tilt</w:t>
      </w:r>
    </w:p>
    <w:p>
      <w:pPr>
        <w:pStyle w:val="Normal"/>
        <w:numPr>
          <w:ilvl w:val="1"/>
          <w:numId w:val="8"/>
        </w:numPr>
        <w:ind w:left="1440" w:hanging="360"/>
        <w:rPr>
          <w:u w:val="none"/>
        </w:rPr>
      </w:pPr>
      <w:r>
        <w:rPr/>
        <w:t>Transcripts as well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FIPCO [ASKED FOR ACCESS]</w:t>
      </w:r>
    </w:p>
    <w:p>
      <w:pPr>
        <w:pStyle w:val="Normal"/>
        <w:numPr>
          <w:ilvl w:val="0"/>
          <w:numId w:val="9"/>
        </w:numPr>
        <w:ind w:left="720" w:hanging="360"/>
        <w:rPr>
          <w:u w:val="none"/>
        </w:rPr>
      </w:pPr>
      <w:r>
        <w:rPr/>
        <w:t>15 hours,</w:t>
      </w:r>
    </w:p>
    <w:p>
      <w:pPr>
        <w:pStyle w:val="Normal"/>
        <w:numPr>
          <w:ilvl w:val="0"/>
          <w:numId w:val="9"/>
        </w:numPr>
        <w:ind w:left="720" w:hanging="360"/>
        <w:rPr>
          <w:u w:val="none"/>
        </w:rPr>
      </w:pPr>
      <w:r>
        <w:rPr/>
        <w:t>20 participants</w:t>
      </w:r>
    </w:p>
    <w:p>
      <w:pPr>
        <w:pStyle w:val="Normal"/>
        <w:numPr>
          <w:ilvl w:val="0"/>
          <w:numId w:val="9"/>
        </w:numPr>
        <w:ind w:left="720" w:hanging="360"/>
        <w:rPr>
          <w:u w:val="none"/>
        </w:rPr>
      </w:pPr>
      <w:r>
        <w:rPr/>
        <w:t>1st person or far camera</w:t>
      </w:r>
    </w:p>
    <w:p>
      <w:pPr>
        <w:pStyle w:val="Normal"/>
        <w:numPr>
          <w:ilvl w:val="0"/>
          <w:numId w:val="9"/>
        </w:numPr>
        <w:ind w:left="720" w:hanging="360"/>
        <w:rPr>
          <w:u w:val="none"/>
        </w:rPr>
      </w:pPr>
      <w:r>
        <w:rPr/>
        <w:t>Per-frame annotated</w:t>
      </w:r>
    </w:p>
    <w:p>
      <w:pPr>
        <w:pStyle w:val="Normal"/>
        <w:numPr>
          <w:ilvl w:val="1"/>
          <w:numId w:val="9"/>
        </w:numPr>
        <w:ind w:left="1440" w:hanging="360"/>
        <w:rPr>
          <w:u w:val="none"/>
        </w:rPr>
      </w:pPr>
      <w:r>
        <w:rPr/>
        <w:t>11 gesture categories</w:t>
      </w:r>
    </w:p>
    <w:p>
      <w:pPr>
        <w:pStyle w:val="Normal"/>
        <w:numPr>
          <w:ilvl w:val="1"/>
          <w:numId w:val="9"/>
        </w:numPr>
        <w:ind w:left="1440" w:hanging="360"/>
        <w:rPr>
          <w:u w:val="none"/>
        </w:rPr>
      </w:pPr>
      <w:r>
        <w:rPr/>
        <w:t>None (background class), Nod (head up and down), Jerk (head down and up), Up (pitch up for a while), Down (pitch down for a while), Tick (repeated nods), Tilt, Shake, Turn, Forward (lean forward), Backward (lean backward).</w:t>
      </w:r>
    </w:p>
    <w:p>
      <w:pPr>
        <w:pStyle w:val="Normal"/>
        <w:numPr>
          <w:ilvl w:val="0"/>
          <w:numId w:val="9"/>
        </w:numPr>
        <w:ind w:left="720" w:hanging="360"/>
        <w:rPr/>
      </w:pPr>
      <w:r>
        <w:rPr/>
        <w:t>Bigger than CCDb</w:t>
      </w:r>
    </w:p>
    <w:p>
      <w:pPr>
        <w:pStyle w:val="Normal"/>
        <w:rPr/>
      </w:pPr>
      <w:r>
        <w:rPr/>
      </w:r>
    </w:p>
    <w:p>
      <w:pPr>
        <w:pStyle w:val="Normal"/>
        <w:rPr>
          <w:strike/>
        </w:rPr>
      </w:pPr>
      <w:r>
        <w:rPr>
          <w:strike w:val="false"/>
          <w:dstrike w:val="false"/>
        </w:rPr>
        <w:t>NOMCO corpus [ASKED FOR ACCESS]</w:t>
      </w:r>
    </w:p>
    <w:p>
      <w:pPr>
        <w:pStyle w:val="Normal"/>
        <w:numPr>
          <w:ilvl w:val="0"/>
          <w:numId w:val="1"/>
        </w:numPr>
        <w:ind w:left="720" w:hanging="360"/>
        <w:rPr/>
      </w:pPr>
      <w:hyperlink r:id="rId5">
        <w:r>
          <w:rPr>
            <w:rStyle w:val="InternetLink"/>
            <w:strike w:val="false"/>
            <w:dstrike w:val="false"/>
            <w:color w:val="1155CC"/>
            <w:u w:val="single"/>
          </w:rPr>
          <w:t>https://link.springer.com/content/pdf/10.1007/s10579-016-9371-6.pdf</w:t>
        </w:r>
      </w:hyperlink>
      <w:r>
        <w:rPr>
          <w:strike w:val="false"/>
          <w:dstrike w:val="false"/>
        </w:rPr>
        <w:t xml:space="preserve"> </w:t>
      </w:r>
    </w:p>
    <w:p>
      <w:pPr>
        <w:pStyle w:val="Normal"/>
        <w:numPr>
          <w:ilvl w:val="0"/>
          <w:numId w:val="1"/>
        </w:numPr>
        <w:ind w:left="720" w:hanging="360"/>
        <w:rPr/>
      </w:pPr>
      <w:hyperlink r:id="rId6">
        <w:r>
          <w:rPr>
            <w:rStyle w:val="InternetLink"/>
            <w:strike w:val="false"/>
            <w:dstrike w:val="false"/>
            <w:color w:val="1155CC"/>
            <w:u w:val="single"/>
          </w:rPr>
          <w:t>http://sskkii.gu.se/nomco/examples.php#</w:t>
        </w:r>
      </w:hyperlink>
      <w:r>
        <w:rPr>
          <w:strike w:val="false"/>
          <w:dstrike w:val="false"/>
        </w:rPr>
        <w:t xml:space="preserve"> </w:t>
      </w:r>
    </w:p>
    <w:p>
      <w:pPr>
        <w:pStyle w:val="Normal"/>
        <w:numPr>
          <w:ilvl w:val="0"/>
          <w:numId w:val="1"/>
        </w:numPr>
        <w:ind w:left="720" w:hanging="360"/>
        <w:rPr>
          <w:strike/>
        </w:rPr>
      </w:pPr>
      <w:r>
        <w:rPr>
          <w:strike w:val="false"/>
          <w:dstrike w:val="false"/>
        </w:rPr>
        <w:t>Danish</w:t>
      </w:r>
    </w:p>
    <w:p>
      <w:pPr>
        <w:pStyle w:val="Normal"/>
        <w:numPr>
          <w:ilvl w:val="0"/>
          <w:numId w:val="1"/>
        </w:numPr>
        <w:ind w:left="720" w:hanging="360"/>
        <w:rPr>
          <w:strike/>
        </w:rPr>
      </w:pPr>
      <w:r>
        <w:rPr>
          <w:rFonts w:eastAsia="Times New Roman" w:cs="Times New Roman" w:ascii="Times New Roman" w:hAnsi="Times New Roman"/>
          <w:strike w:val="false"/>
          <w:dstrike w:val="false"/>
          <w:sz w:val="25"/>
          <w:szCs w:val="25"/>
        </w:rPr>
        <w:t>acquaintance dialogues</w:t>
      </w:r>
    </w:p>
    <w:p>
      <w:pPr>
        <w:pStyle w:val="Normal"/>
        <w:numPr>
          <w:ilvl w:val="0"/>
          <w:numId w:val="1"/>
        </w:numPr>
        <w:ind w:left="720" w:hanging="360"/>
        <w:rPr>
          <w:strike/>
        </w:rPr>
      </w:pPr>
      <w:r>
        <w:rPr>
          <w:strike w:val="false"/>
          <w:dstrike w:val="false"/>
        </w:rPr>
        <w:t>12 conversations, 1h total … small</w:t>
      </w:r>
    </w:p>
    <w:p>
      <w:pPr>
        <w:pStyle w:val="Normal"/>
        <w:numPr>
          <w:ilvl w:val="0"/>
          <w:numId w:val="1"/>
        </w:numPr>
        <w:ind w:left="720" w:hanging="360"/>
        <w:rPr>
          <w:strike/>
        </w:rPr>
      </w:pPr>
      <w:r>
        <w:rPr>
          <w:strike w:val="false"/>
          <w:dstrike w:val="false"/>
        </w:rPr>
        <w:t xml:space="preserve">Whole body </w:t>
      </w:r>
    </w:p>
    <w:p>
      <w:pPr>
        <w:pStyle w:val="Normal"/>
        <w:numPr>
          <w:ilvl w:val="0"/>
          <w:numId w:val="1"/>
        </w:numPr>
        <w:ind w:left="720" w:hanging="360"/>
        <w:rPr>
          <w:strike/>
        </w:rPr>
      </w:pPr>
      <w:r>
        <w:rPr>
          <w:rFonts w:eastAsia="Times New Roman" w:cs="Times New Roman" w:ascii="Times New Roman" w:hAnsi="Times New Roman"/>
          <w:strike w:val="false"/>
          <w:dstrike w:val="false"/>
          <w:sz w:val="20"/>
          <w:szCs w:val="20"/>
        </w:rPr>
        <w:t>Counts of gestures</w:t>
      </w:r>
    </w:p>
    <w:p>
      <w:pPr>
        <w:pStyle w:val="Normal"/>
        <w:numPr>
          <w:ilvl w:val="1"/>
          <w:numId w:val="1"/>
        </w:numPr>
        <w:ind w:left="1440" w:hanging="360"/>
        <w:rPr>
          <w:strike/>
        </w:rPr>
      </w:pPr>
      <w:r>
        <w:rPr>
          <w:rFonts w:eastAsia="Times New Roman" w:cs="Times New Roman" w:ascii="Times New Roman" w:hAnsi="Times New Roman"/>
          <w:strike w:val="false"/>
          <w:dstrike w:val="false"/>
          <w:sz w:val="20"/>
          <w:szCs w:val="20"/>
        </w:rPr>
        <w:t>Nod746</w:t>
      </w:r>
    </w:p>
    <w:p>
      <w:pPr>
        <w:pStyle w:val="Normal"/>
        <w:numPr>
          <w:ilvl w:val="1"/>
          <w:numId w:val="1"/>
        </w:numPr>
        <w:ind w:left="1440" w:hanging="360"/>
        <w:rPr>
          <w:strike/>
        </w:rPr>
      </w:pPr>
      <w:r>
        <w:rPr>
          <w:rFonts w:eastAsia="Times New Roman" w:cs="Times New Roman" w:ascii="Times New Roman" w:hAnsi="Times New Roman"/>
          <w:strike w:val="false"/>
          <w:dstrike w:val="false"/>
          <w:sz w:val="20"/>
          <w:szCs w:val="20"/>
        </w:rPr>
        <w:t>Tilt496</w:t>
      </w:r>
    </w:p>
    <w:p>
      <w:pPr>
        <w:pStyle w:val="Normal"/>
        <w:numPr>
          <w:ilvl w:val="1"/>
          <w:numId w:val="1"/>
        </w:numPr>
        <w:ind w:left="1440" w:hanging="360"/>
        <w:rPr>
          <w:strike/>
        </w:rPr>
      </w:pPr>
      <w:r>
        <w:rPr>
          <w:rFonts w:eastAsia="Times New Roman" w:cs="Times New Roman" w:ascii="Times New Roman" w:hAnsi="Times New Roman"/>
          <w:strike w:val="false"/>
          <w:dstrike w:val="false"/>
          <w:sz w:val="20"/>
          <w:szCs w:val="20"/>
        </w:rPr>
        <w:t>SideTurn437</w:t>
      </w:r>
    </w:p>
    <w:p>
      <w:pPr>
        <w:pStyle w:val="Normal"/>
        <w:numPr>
          <w:ilvl w:val="1"/>
          <w:numId w:val="1"/>
        </w:numPr>
        <w:ind w:left="1440" w:hanging="360"/>
        <w:rPr>
          <w:strike/>
        </w:rPr>
      </w:pPr>
      <w:r>
        <w:rPr>
          <w:rFonts w:eastAsia="Times New Roman" w:cs="Times New Roman" w:ascii="Times New Roman" w:hAnsi="Times New Roman"/>
          <w:strike w:val="false"/>
          <w:dstrike w:val="false"/>
          <w:sz w:val="20"/>
          <w:szCs w:val="20"/>
        </w:rPr>
        <w:t>HeadForward357</w:t>
      </w:r>
    </w:p>
    <w:p>
      <w:pPr>
        <w:pStyle w:val="Normal"/>
        <w:numPr>
          <w:ilvl w:val="1"/>
          <w:numId w:val="1"/>
        </w:numPr>
        <w:ind w:left="1440" w:hanging="360"/>
        <w:rPr>
          <w:strike/>
        </w:rPr>
      </w:pPr>
      <w:r>
        <w:rPr>
          <w:rFonts w:eastAsia="Times New Roman" w:cs="Times New Roman" w:ascii="Times New Roman" w:hAnsi="Times New Roman"/>
          <w:strike w:val="false"/>
          <w:dstrike w:val="false"/>
          <w:sz w:val="20"/>
          <w:szCs w:val="20"/>
        </w:rPr>
        <w:t>Shake337</w:t>
      </w:r>
    </w:p>
    <w:p>
      <w:pPr>
        <w:pStyle w:val="Normal"/>
        <w:numPr>
          <w:ilvl w:val="1"/>
          <w:numId w:val="1"/>
        </w:numPr>
        <w:ind w:left="1440" w:hanging="360"/>
        <w:rPr>
          <w:strike/>
        </w:rPr>
      </w:pPr>
      <w:r>
        <w:rPr>
          <w:rFonts w:eastAsia="Times New Roman" w:cs="Times New Roman" w:ascii="Times New Roman" w:hAnsi="Times New Roman"/>
          <w:strike w:val="false"/>
          <w:dstrike w:val="false"/>
          <w:sz w:val="20"/>
          <w:szCs w:val="20"/>
        </w:rPr>
        <w:t>HeadBackward264</w:t>
      </w:r>
    </w:p>
    <w:p>
      <w:pPr>
        <w:pStyle w:val="Normal"/>
        <w:numPr>
          <w:ilvl w:val="1"/>
          <w:numId w:val="1"/>
        </w:numPr>
        <w:ind w:left="1440" w:hanging="360"/>
        <w:rPr>
          <w:strike/>
        </w:rPr>
      </w:pPr>
      <w:r>
        <w:rPr>
          <w:rFonts w:eastAsia="Times New Roman" w:cs="Times New Roman" w:ascii="Times New Roman" w:hAnsi="Times New Roman"/>
          <w:strike w:val="false"/>
          <w:dstrike w:val="false"/>
          <w:sz w:val="20"/>
          <w:szCs w:val="20"/>
        </w:rPr>
        <w:t>HeadOther212</w:t>
      </w:r>
    </w:p>
    <w:p>
      <w:pPr>
        <w:pStyle w:val="Normal"/>
        <w:numPr>
          <w:ilvl w:val="1"/>
          <w:numId w:val="1"/>
        </w:numPr>
        <w:ind w:left="1440" w:hanging="360"/>
        <w:rPr>
          <w:strike/>
        </w:rPr>
      </w:pPr>
      <w:r>
        <w:rPr>
          <w:rFonts w:eastAsia="Times New Roman" w:cs="Times New Roman" w:ascii="Times New Roman" w:hAnsi="Times New Roman"/>
          <w:strike w:val="false"/>
          <w:dstrike w:val="false"/>
          <w:sz w:val="20"/>
          <w:szCs w:val="20"/>
        </w:rPr>
        <w:t>Jerk180</w:t>
      </w:r>
    </w:p>
    <w:p>
      <w:pPr>
        <w:pStyle w:val="Normal"/>
        <w:numPr>
          <w:ilvl w:val="1"/>
          <w:numId w:val="1"/>
        </w:numPr>
        <w:ind w:left="1440" w:hanging="360"/>
        <w:rPr>
          <w:strike/>
        </w:rPr>
      </w:pPr>
      <w:r>
        <w:rPr>
          <w:rFonts w:eastAsia="Times New Roman" w:cs="Times New Roman" w:ascii="Times New Roman" w:hAnsi="Times New Roman"/>
          <w:strike w:val="false"/>
          <w:dstrike w:val="false"/>
          <w:sz w:val="20"/>
          <w:szCs w:val="20"/>
        </w:rPr>
        <w:t>Waggle88</w:t>
      </w:r>
    </w:p>
    <w:p>
      <w:pPr>
        <w:pStyle w:val="Normal"/>
        <w:numPr>
          <w:ilvl w:val="0"/>
          <w:numId w:val="1"/>
        </w:numPr>
        <w:ind w:left="720" w:hanging="360"/>
        <w:rPr>
          <w:strike w:val="false"/>
          <w:dstrike w:val="false"/>
          <w:highlight w:val="yellow"/>
        </w:rPr>
      </w:pPr>
      <w:r>
        <w:rPr>
          <w:rFonts w:eastAsia="Times New Roman" w:cs="Times New Roman" w:ascii="Times New Roman" w:hAnsi="Times New Roman"/>
          <w:strike w:val="false"/>
          <w:dstrike w:val="false"/>
          <w:sz w:val="20"/>
          <w:szCs w:val="20"/>
          <w:highlight w:val="yellow"/>
        </w:rPr>
        <w:t>TOO FAR, AND VARIABLE POSES, WHOLE UPPER BODY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rFonts w:eastAsia="Times New Roman" w:cs="Times New Roman" w:ascii="Times New Roman" w:hAnsi="Times New Roman"/>
          <w:strike w:val="false"/>
          <w:dstrike w:val="false"/>
          <w:sz w:val="20"/>
          <w:szCs w:val="20"/>
        </w:rPr>
        <w:t>But got the OpenFace data from</w:t>
      </w:r>
      <w:r>
        <w:rPr>
          <w:rFonts w:eastAsia="Times New Roman" w:cs="Times New Roman" w:ascii="Times New Roman" w:hAnsi="Times New Roman"/>
          <w:b w:val="false"/>
          <w:strike w:val="false"/>
          <w:dstrike w:val="false"/>
          <w:color w:val="000000"/>
          <w:sz w:val="20"/>
          <w:szCs w:val="20"/>
        </w:rPr>
        <w:t xml:space="preserve"> Patrizia Paggio, Senior Researcher, University of Copenhagen, Centre for Language Technology, </w:t>
      </w:r>
      <w:hyperlink r:id="rId7">
        <w:r>
          <w:rPr>
            <w:rStyle w:val="InternetLink"/>
            <w:rFonts w:eastAsia="Times New Roman" w:cs="Times New Roman" w:ascii="Times New Roman" w:hAnsi="Times New Roman"/>
            <w:b w:val="false"/>
            <w:strike w:val="false"/>
            <w:dstrike w:val="false"/>
            <w:color w:val="000000"/>
            <w:sz w:val="20"/>
            <w:szCs w:val="20"/>
          </w:rPr>
          <w:t>paggio@hum.ku.dk</w:t>
        </w:r>
      </w:hyperlink>
      <w:r>
        <w:rPr>
          <w:rFonts w:eastAsia="Times New Roman" w:cs="Times New Roman" w:ascii="Times New Roman" w:hAnsi="Times New Roman"/>
          <w:b w:val="false"/>
          <w:strike w:val="false"/>
          <w:dstrike w:val="false"/>
          <w:color w:val="000000"/>
          <w:sz w:val="20"/>
          <w:szCs w:val="20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BUHMAP DB</w:t>
      </w:r>
    </w:p>
    <w:p>
      <w:pPr>
        <w:pStyle w:val="Normal"/>
        <w:numPr>
          <w:ilvl w:val="0"/>
          <w:numId w:val="3"/>
        </w:numPr>
        <w:ind w:left="720" w:hanging="360"/>
        <w:rPr/>
      </w:pPr>
      <w:hyperlink r:id="rId8">
        <w:r>
          <w:rPr>
            <w:rStyle w:val="InternetLink"/>
            <w:color w:val="1155CC"/>
            <w:u w:val="single"/>
          </w:rPr>
          <w:t>https://www.cmpe.boun.edu.tr/pilab/pilabfiles/databases/buhmap/</w:t>
        </w:r>
      </w:hyperlink>
      <w:r>
        <w:rPr/>
        <w:t xml:space="preserve"> 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3 classes useful =&gt; ⅜ * 440 * 2 sec = 5 min in total!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Not spontaneous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Mimicry DB </w:t>
      </w:r>
      <w:r>
        <w:rPr/>
        <w:t>[ASKED FOR ACCESS, GOT]</w:t>
      </w:r>
    </w:p>
    <w:p>
      <w:pPr>
        <w:pStyle w:val="Normal"/>
        <w:numPr>
          <w:ilvl w:val="0"/>
          <w:numId w:val="5"/>
        </w:numPr>
        <w:ind w:left="720" w:hanging="360"/>
        <w:rPr/>
      </w:pPr>
      <w:hyperlink r:id="rId9">
        <w:r>
          <w:rPr>
            <w:rStyle w:val="InternetLink"/>
            <w:color w:val="1155CC"/>
            <w:u w:val="single"/>
          </w:rPr>
          <w:t>https://mahnob-db.eu/mimicry/</w:t>
        </w:r>
      </w:hyperlink>
      <w:r>
        <w:rPr/>
        <w:t xml:space="preserve"> </w:t>
      </w:r>
    </w:p>
    <w:p>
      <w:pPr>
        <w:pStyle w:val="Normal"/>
        <w:numPr>
          <w:ilvl w:val="0"/>
          <w:numId w:val="5"/>
        </w:numPr>
        <w:ind w:left="720" w:hanging="360"/>
        <w:rPr/>
      </w:pPr>
      <w:hyperlink r:id="rId10">
        <w:r>
          <w:rPr>
            <w:rStyle w:val="InternetLink"/>
            <w:color w:val="1155CC"/>
            <w:u w:val="single"/>
          </w:rPr>
          <w:t>https://ibug.doc.ic.ac.uk/media/uploads/documents/sun2011multimodal.pdf</w:t>
        </w:r>
      </w:hyperlink>
      <w:r>
        <w:rPr/>
        <w:t xml:space="preserve"> </w:t>
      </w:r>
    </w:p>
    <w:p>
      <w:pPr>
        <w:pStyle w:val="Normal"/>
        <w:numPr>
          <w:ilvl w:val="0"/>
          <w:numId w:val="10"/>
        </w:numPr>
        <w:ind w:left="720" w:hanging="360"/>
        <w:rPr>
          <w:u w:val="none"/>
        </w:rPr>
      </w:pPr>
      <w:r>
        <w:rPr/>
        <w:t>human-2-human</w:t>
      </w:r>
    </w:p>
    <w:p>
      <w:pPr>
        <w:pStyle w:val="Normal"/>
        <w:numPr>
          <w:ilvl w:val="0"/>
          <w:numId w:val="10"/>
        </w:numPr>
        <w:ind w:left="720" w:hanging="360"/>
        <w:rPr>
          <w:u w:val="none"/>
        </w:rPr>
      </w:pPr>
      <w:r>
        <w:rPr/>
        <w:t>40 participants = 28+12</w:t>
      </w:r>
    </w:p>
    <w:p>
      <w:pPr>
        <w:pStyle w:val="Normal"/>
        <w:numPr>
          <w:ilvl w:val="0"/>
          <w:numId w:val="10"/>
        </w:numPr>
        <w:ind w:left="720" w:hanging="360"/>
        <w:rPr>
          <w:u w:val="none"/>
        </w:rPr>
      </w:pPr>
      <w:r>
        <w:rPr/>
        <w:t>54 recordings (discussion on a political topic, and a role-playing game)</w:t>
      </w:r>
    </w:p>
    <w:p>
      <w:pPr>
        <w:pStyle w:val="Normal"/>
        <w:numPr>
          <w:ilvl w:val="1"/>
          <w:numId w:val="10"/>
        </w:numPr>
        <w:ind w:left="1440" w:hanging="360"/>
        <w:rPr>
          <w:u w:val="none"/>
        </w:rPr>
      </w:pPr>
      <w:r>
        <w:rPr/>
        <w:t>1 recording has videos of one subject only and without FaceFar2</w:t>
      </w:r>
    </w:p>
    <w:p>
      <w:pPr>
        <w:pStyle w:val="Normal"/>
        <w:numPr>
          <w:ilvl w:val="0"/>
          <w:numId w:val="10"/>
        </w:numPr>
        <w:ind w:left="720" w:hanging="360"/>
        <w:rPr>
          <w:u w:val="none"/>
        </w:rPr>
      </w:pPr>
      <w:r>
        <w:rPr/>
        <w:t>10-15 min per recording =&gt; 9 hours</w:t>
      </w:r>
    </w:p>
    <w:p>
      <w:pPr>
        <w:pStyle w:val="Normal"/>
        <w:numPr>
          <w:ilvl w:val="0"/>
          <w:numId w:val="10"/>
        </w:numPr>
        <w:ind w:left="720" w:hanging="360"/>
        <w:rPr>
          <w:u w:val="none"/>
        </w:rPr>
      </w:pPr>
      <w:r>
        <w:rPr>
          <w:b/>
        </w:rPr>
        <w:t>annotations</w:t>
      </w:r>
      <w:r>
        <w:rPr/>
        <w:t xml:space="preserve"> for many different phenomena, including dialogue acts, turn-taking, affect, head gestures, hand gestures, body movements and facial expressions.</w:t>
      </w:r>
    </w:p>
    <w:p>
      <w:pPr>
        <w:pStyle w:val="Normal"/>
        <w:numPr>
          <w:ilvl w:val="0"/>
          <w:numId w:val="10"/>
        </w:numPr>
        <w:ind w:left="720" w:hanging="360"/>
        <w:rPr>
          <w:u w:val="none"/>
        </w:rPr>
      </w:pPr>
      <w:r>
        <w:rPr/>
        <w:t>Audio signals - separate sources</w:t>
      </w:r>
    </w:p>
    <w:p>
      <w:pPr>
        <w:pStyle w:val="Normal"/>
        <w:numPr>
          <w:ilvl w:val="0"/>
          <w:numId w:val="10"/>
        </w:numPr>
        <w:ind w:left="720" w:hanging="360"/>
        <w:rPr>
          <w:u w:val="none"/>
        </w:rPr>
      </w:pPr>
      <w:r>
        <w:rPr/>
        <w:t>Videos “Front”</w:t>
      </w:r>
    </w:p>
    <w:p>
      <w:pPr>
        <w:pStyle w:val="Normal"/>
        <w:numPr>
          <w:ilvl w:val="0"/>
          <w:numId w:val="10"/>
        </w:numPr>
        <w:ind w:left="720" w:hanging="360"/>
        <w:rPr>
          <w:u w:val="none"/>
        </w:rPr>
      </w:pPr>
      <w:r>
        <w:rPr/>
        <w:t xml:space="preserve">Use </w:t>
      </w:r>
      <w:r>
        <w:rPr>
          <w:b/>
        </w:rPr>
        <w:t>FaceFar2</w:t>
      </w:r>
    </w:p>
    <w:p>
      <w:pPr>
        <w:pStyle w:val="Normal"/>
        <w:numPr>
          <w:ilvl w:val="0"/>
          <w:numId w:val="10"/>
        </w:numPr>
        <w:ind w:left="720" w:hanging="360"/>
        <w:rPr>
          <w:u w:val="none"/>
        </w:rPr>
      </w:pPr>
      <w:r>
        <w:rPr/>
        <w:t>Experiment A:</w:t>
      </w:r>
    </w:p>
    <w:p>
      <w:pPr>
        <w:pStyle w:val="Normal"/>
        <w:numPr>
          <w:ilvl w:val="1"/>
          <w:numId w:val="10"/>
        </w:numPr>
        <w:ind w:left="1440" w:hanging="360"/>
        <w:rPr>
          <w:u w:val="none"/>
        </w:rPr>
      </w:pPr>
      <w:r>
        <w:rPr/>
        <w:t>Presentation</w:t>
      </w:r>
    </w:p>
    <w:p>
      <w:pPr>
        <w:pStyle w:val="Normal"/>
        <w:numPr>
          <w:ilvl w:val="1"/>
          <w:numId w:val="10"/>
        </w:numPr>
        <w:ind w:left="1440" w:hanging="360"/>
        <w:rPr>
          <w:u w:val="none"/>
        </w:rPr>
      </w:pPr>
      <w:r>
        <w:rPr/>
        <w:t>Discussion</w:t>
      </w:r>
    </w:p>
    <w:p>
      <w:pPr>
        <w:pStyle w:val="Normal"/>
        <w:numPr>
          <w:ilvl w:val="0"/>
          <w:numId w:val="10"/>
        </w:numPr>
        <w:ind w:left="720" w:hanging="360"/>
        <w:rPr>
          <w:u w:val="none"/>
        </w:rPr>
      </w:pPr>
      <w:r>
        <w:rPr/>
        <w:t>Experiment B</w:t>
      </w:r>
    </w:p>
    <w:p>
      <w:pPr>
        <w:pStyle w:val="Normal"/>
        <w:numPr>
          <w:ilvl w:val="1"/>
          <w:numId w:val="10"/>
        </w:numPr>
        <w:ind w:left="1440" w:hanging="360"/>
        <w:rPr>
          <w:u w:val="none"/>
        </w:rPr>
      </w:pPr>
      <w:r>
        <w:rPr/>
        <w:t>Conversation - find a roommate</w:t>
      </w:r>
    </w:p>
    <w:p>
      <w:pPr>
        <w:pStyle w:val="Normal"/>
        <w:numPr>
          <w:ilvl w:val="0"/>
          <w:numId w:val="10"/>
        </w:numPr>
        <w:ind w:left="720" w:hanging="360"/>
        <w:rPr>
          <w:b/>
          <w:b/>
        </w:rPr>
      </w:pPr>
      <w:r>
        <w:rPr>
          <w:b/>
        </w:rPr>
        <w:t>Annotations</w:t>
      </w:r>
    </w:p>
    <w:p>
      <w:pPr>
        <w:pStyle w:val="Normal"/>
        <w:numPr>
          <w:ilvl w:val="1"/>
          <w:numId w:val="10"/>
        </w:numPr>
        <w:ind w:left="1440" w:hanging="360"/>
        <w:rPr/>
      </w:pPr>
      <w:r>
        <w:rPr/>
        <w:t xml:space="preserve">Of speaker / listener =&gt; </w:t>
      </w:r>
      <w:r>
        <w:rPr>
          <w:b/>
        </w:rPr>
        <w:t>can use for turn-taking</w:t>
      </w:r>
    </w:p>
    <w:p>
      <w:pPr>
        <w:pStyle w:val="Normal"/>
        <w:numPr>
          <w:ilvl w:val="1"/>
          <w:numId w:val="10"/>
        </w:numPr>
        <w:ind w:left="1440" w:hanging="360"/>
        <w:rPr>
          <w:u w:val="none"/>
        </w:rPr>
      </w:pPr>
      <w:r>
        <w:rPr/>
        <w:t>Of behav. cues</w:t>
      </w:r>
    </w:p>
    <w:p>
      <w:pPr>
        <w:pStyle w:val="Normal"/>
        <w:numPr>
          <w:ilvl w:val="1"/>
          <w:numId w:val="10"/>
        </w:numPr>
        <w:ind w:left="1440" w:hanging="360"/>
        <w:rPr>
          <w:u w:val="none"/>
        </w:rPr>
      </w:pPr>
      <w:r>
        <w:rPr/>
        <w:t>Of mimicry</w:t>
      </w:r>
    </w:p>
    <w:p>
      <w:pPr>
        <w:pStyle w:val="Normal"/>
        <w:numPr>
          <w:ilvl w:val="1"/>
          <w:numId w:val="10"/>
        </w:numPr>
        <w:ind w:left="1440" w:hanging="360"/>
        <w:rPr>
          <w:u w:val="none"/>
        </w:rPr>
      </w:pPr>
      <w:r>
        <w:rPr/>
        <w:t xml:space="preserve">behavioural  expression  labels:  </w:t>
      </w:r>
    </w:p>
    <w:p>
      <w:pPr>
        <w:pStyle w:val="Normal"/>
        <w:numPr>
          <w:ilvl w:val="2"/>
          <w:numId w:val="10"/>
        </w:numPr>
        <w:ind w:left="2160" w:hanging="360"/>
        <w:rPr>
          <w:u w:val="none"/>
        </w:rPr>
      </w:pPr>
      <w:r>
        <w:rPr/>
        <w:t>smile,  head  nod,  headshake,  body  leaning  away,  and body  leaning  forward</w:t>
      </w:r>
    </w:p>
    <w:p>
      <w:pPr>
        <w:pStyle w:val="Normal"/>
        <w:numPr>
          <w:ilvl w:val="2"/>
          <w:numId w:val="10"/>
        </w:numPr>
        <w:ind w:left="2160" w:hanging="360"/>
        <w:rPr>
          <w:u w:val="none"/>
        </w:rPr>
      </w:pPr>
      <w:r>
        <w:rPr/>
        <w:t xml:space="preserve">Conscious: with DESIRED GOAL </w:t>
      </w:r>
    </w:p>
    <w:p>
      <w:pPr>
        <w:pStyle w:val="Normal"/>
        <w:numPr>
          <w:ilvl w:val="3"/>
          <w:numId w:val="10"/>
        </w:numPr>
        <w:ind w:left="2880" w:hanging="360"/>
        <w:rPr>
          <w:u w:val="none"/>
        </w:rPr>
      </w:pPr>
      <w:r>
        <w:rPr/>
        <w:t xml:space="preserve">- e.g. </w:t>
      </w:r>
      <w:r>
        <w:rPr>
          <w:rFonts w:eastAsia="Times New Roman" w:cs="Times New Roman" w:ascii="Times New Roman" w:hAnsi="Times New Roman"/>
          <w:sz w:val="25"/>
          <w:szCs w:val="25"/>
        </w:rPr>
        <w:t>to flatter others, to emphasize understanding, to express agreement, to share rapport/empathy, to increase acceptance.</w:t>
      </w:r>
    </w:p>
    <w:p>
      <w:pPr>
        <w:pStyle w:val="Normal"/>
        <w:numPr>
          <w:ilvl w:val="2"/>
          <w:numId w:val="10"/>
        </w:numPr>
        <w:ind w:left="2160" w:hanging="360"/>
        <w:rPr>
          <w:u w:val="none"/>
        </w:rPr>
      </w:pPr>
      <w:r>
        <w:rPr/>
        <w:t xml:space="preserve">Unconscious: with SOCIAL  SIGNAL  EXPRESSION </w:t>
      </w:r>
    </w:p>
    <w:p>
      <w:pPr>
        <w:pStyle w:val="Normal"/>
        <w:numPr>
          <w:ilvl w:val="3"/>
          <w:numId w:val="10"/>
        </w:numPr>
        <w:ind w:left="2880" w:hanging="360"/>
        <w:rPr/>
      </w:pPr>
      <w:r>
        <w:rPr/>
        <w:t xml:space="preserve">- </w:t>
      </w:r>
      <w:r>
        <w:rPr>
          <w:rFonts w:eastAsia="Times New Roman" w:cs="Times New Roman" w:ascii="Times New Roman" w:hAnsi="Times New Roman"/>
          <w:sz w:val="25"/>
          <w:szCs w:val="25"/>
        </w:rPr>
        <w:t>e.g. understanding, agreement, liking, confused, or uncertain</w:t>
      </w:r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MultiLis Corpus [</w:t>
      </w:r>
      <w:r>
        <w:rPr/>
        <w:t>suggested by LP Morency</w:t>
      </w:r>
      <w:r>
        <w:rPr>
          <w:b/>
        </w:rPr>
        <w:t>]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“</w:t>
      </w:r>
      <w:r>
        <w:rPr/>
        <w:t>The MultiLis Corpus – Dealing with Individual Differences in Nonverbal Listening Behavior</w:t>
      </w:r>
      <w:r>
        <w:rPr/>
        <w:t xml:space="preserve">” </w:t>
      </w:r>
      <w:hyperlink r:id="rId11">
        <w:r>
          <w:rPr>
            <w:rStyle w:val="InternetLink"/>
          </w:rPr>
          <w:t>https://ris.utwente.nl/ws/portalfiles/portal/5370313/dekok_2010_multilis.pdf</w:t>
        </w:r>
      </w:hyperlink>
      <w:hyperlink r:id="rId12">
        <w:r>
          <w:rPr/>
          <w:t xml:space="preserve"> </w:t>
        </w:r>
      </w:hyperlink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1 speaker - 3 listeners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>
          <w:color w:val="FF0000"/>
        </w:rPr>
        <w:t>One-way! Not a conversation!</w:t>
      </w:r>
      <w:r>
        <w:rPr/>
        <w:t xml:space="preserve"> [2 tasks: retell a video, give instructions for cooking recipe]</w:t>
      </w:r>
    </w:p>
    <w:p>
      <w:pPr>
        <w:pStyle w:val="Normal"/>
        <w:numPr>
          <w:ilvl w:val="1"/>
          <w:numId w:val="2"/>
        </w:numPr>
        <w:ind w:left="1440" w:hanging="360"/>
        <w:rPr/>
      </w:pPr>
      <w:r>
        <w:rPr>
          <w:color w:val="FF0000"/>
        </w:rPr>
        <w:t>Not spontaneous conversation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>
          <w:color w:val="FF0000"/>
        </w:rPr>
        <w:t>In Dutch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8 x 4 = 32 sessions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32 subjects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393 min of listener data; 131 min of speaker data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Annotations</w:t>
      </w:r>
    </w:p>
    <w:p>
      <w:pPr>
        <w:pStyle w:val="Normal"/>
        <w:numPr>
          <w:ilvl w:val="1"/>
          <w:numId w:val="2"/>
        </w:numPr>
        <w:ind w:left="1440" w:hanging="360"/>
        <w:rPr/>
      </w:pPr>
      <w:r>
        <w:rPr/>
        <w:t>Personality - big 5</w:t>
      </w:r>
    </w:p>
    <w:p>
      <w:pPr>
        <w:pStyle w:val="Normal"/>
        <w:numPr>
          <w:ilvl w:val="1"/>
          <w:numId w:val="2"/>
        </w:numPr>
        <w:ind w:left="1440" w:hanging="360"/>
        <w:rPr/>
      </w:pPr>
      <w:r>
        <w:rPr/>
        <w:t>Speaker</w:t>
      </w:r>
    </w:p>
    <w:p>
      <w:pPr>
        <w:pStyle w:val="Normal"/>
        <w:numPr>
          <w:ilvl w:val="2"/>
          <w:numId w:val="2"/>
        </w:numPr>
        <w:ind w:left="2160" w:hanging="360"/>
        <w:rPr/>
      </w:pPr>
      <w:r>
        <w:rPr/>
        <w:t>Eye gaze</w:t>
      </w:r>
    </w:p>
    <w:p>
      <w:pPr>
        <w:pStyle w:val="Normal"/>
        <w:numPr>
          <w:ilvl w:val="3"/>
          <w:numId w:val="2"/>
        </w:numPr>
        <w:ind w:left="2880" w:hanging="360"/>
        <w:rPr/>
      </w:pPr>
      <w:r>
        <w:rPr/>
        <w:t>binary</w:t>
      </w:r>
    </w:p>
    <w:p>
      <w:pPr>
        <w:pStyle w:val="Normal"/>
        <w:numPr>
          <w:ilvl w:val="2"/>
          <w:numId w:val="2"/>
        </w:numPr>
        <w:ind w:left="2160" w:hanging="360"/>
        <w:rPr/>
      </w:pPr>
      <w:r>
        <w:rPr/>
        <w:t>Mouth movements</w:t>
      </w:r>
    </w:p>
    <w:p>
      <w:pPr>
        <w:pStyle w:val="Normal"/>
        <w:numPr>
          <w:ilvl w:val="1"/>
          <w:numId w:val="2"/>
        </w:numPr>
        <w:ind w:left="1440" w:hanging="360"/>
        <w:rPr/>
      </w:pPr>
      <w:r>
        <w:rPr/>
        <w:t>Listener</w:t>
      </w:r>
    </w:p>
    <w:p>
      <w:pPr>
        <w:pStyle w:val="Normal"/>
        <w:numPr>
          <w:ilvl w:val="2"/>
          <w:numId w:val="2"/>
        </w:numPr>
        <w:ind w:left="2160" w:hanging="360"/>
        <w:rPr/>
      </w:pPr>
      <w:r>
        <w:rPr/>
        <w:t>Head</w:t>
      </w:r>
    </w:p>
    <w:p>
      <w:pPr>
        <w:pStyle w:val="Normal"/>
        <w:numPr>
          <w:ilvl w:val="3"/>
          <w:numId w:val="2"/>
        </w:numPr>
        <w:ind w:left="2880" w:hanging="360"/>
        <w:rPr/>
      </w:pPr>
      <w:r>
        <w:rPr/>
        <w:t>12 cat</w:t>
      </w:r>
    </w:p>
    <w:p>
      <w:pPr>
        <w:pStyle w:val="Normal"/>
        <w:numPr>
          <w:ilvl w:val="2"/>
          <w:numId w:val="2"/>
        </w:numPr>
        <w:ind w:left="2160" w:hanging="360"/>
        <w:rPr/>
      </w:pPr>
      <w:r>
        <w:rPr/>
        <w:t>Eyebrows</w:t>
      </w:r>
    </w:p>
    <w:p>
      <w:pPr>
        <w:pStyle w:val="Normal"/>
        <w:numPr>
          <w:ilvl w:val="2"/>
          <w:numId w:val="2"/>
        </w:numPr>
        <w:ind w:left="2160" w:hanging="360"/>
        <w:rPr/>
      </w:pPr>
      <w:r>
        <w:rPr/>
        <w:t>Mouth movements</w:t>
      </w:r>
    </w:p>
    <w:p>
      <w:pPr>
        <w:pStyle w:val="Normal"/>
        <w:numPr>
          <w:ilvl w:val="2"/>
          <w:numId w:val="2"/>
        </w:numPr>
        <w:ind w:left="2160" w:hanging="360"/>
        <w:rPr/>
      </w:pPr>
      <w:r>
        <w:rPr/>
        <w:t>Speech</w:t>
      </w:r>
    </w:p>
    <w:p>
      <w:pPr>
        <w:pStyle w:val="Normal"/>
        <w:numPr>
          <w:ilvl w:val="3"/>
          <w:numId w:val="2"/>
        </w:numPr>
        <w:ind w:left="2880" w:hanging="360"/>
        <w:rPr/>
      </w:pPr>
      <w:r>
        <w:rPr/>
        <w:t>“</w:t>
      </w:r>
      <w:r>
        <w:rPr/>
        <w:t>Huh”, “okay”, “ja”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rPr/>
      </w:pPr>
      <w:r>
        <w:rPr/>
        <w:t>Lixing data [looking at their files]</w:t>
      </w:r>
    </w:p>
    <w:p>
      <w:pPr>
        <w:pStyle w:val="Normal"/>
        <w:numPr>
          <w:ilvl w:val="0"/>
          <w:numId w:val="6"/>
        </w:numPr>
        <w:ind w:left="720" w:hanging="360"/>
        <w:rPr>
          <w:u w:val="none"/>
        </w:rPr>
      </w:pPr>
      <w:r>
        <w:rPr/>
        <w:t>What is composed video?</w:t>
      </w:r>
    </w:p>
    <w:p>
      <w:pPr>
        <w:pStyle w:val="Normal"/>
        <w:numPr>
          <w:ilvl w:val="0"/>
          <w:numId w:val="6"/>
        </w:numPr>
        <w:ind w:left="720" w:hanging="360"/>
        <w:rPr>
          <w:u w:val="none"/>
        </w:rPr>
      </w:pPr>
      <w:r>
        <w:rPr/>
        <w:t>What are fruits videos? (all in root directory)</w:t>
      </w:r>
    </w:p>
    <w:p>
      <w:pPr>
        <w:pStyle w:val="Normal"/>
        <w:numPr>
          <w:ilvl w:val="0"/>
          <w:numId w:val="6"/>
        </w:numPr>
        <w:ind w:left="720" w:hanging="360"/>
        <w:rPr>
          <w:u w:val="none"/>
        </w:rPr>
      </w:pPr>
      <w:r>
        <w:rPr/>
        <w:t xml:space="preserve">/videos/ </w:t>
      </w:r>
    </w:p>
    <w:p>
      <w:pPr>
        <w:pStyle w:val="Normal"/>
        <w:numPr>
          <w:ilvl w:val="1"/>
          <w:numId w:val="6"/>
        </w:numPr>
        <w:ind w:left="1440" w:hanging="360"/>
        <w:rPr>
          <w:u w:val="none"/>
        </w:rPr>
      </w:pPr>
      <w:r>
        <w:rPr/>
        <w:t>46 videos</w:t>
      </w:r>
    </w:p>
    <w:p>
      <w:pPr>
        <w:pStyle w:val="Normal"/>
        <w:numPr>
          <w:ilvl w:val="1"/>
          <w:numId w:val="6"/>
        </w:numPr>
        <w:ind w:left="1440" w:hanging="360"/>
        <w:rPr>
          <w:u w:val="none"/>
        </w:rPr>
      </w:pPr>
      <w:r>
        <w:rPr/>
        <w:t>2-3 min</w:t>
      </w:r>
    </w:p>
    <w:p>
      <w:pPr>
        <w:pStyle w:val="Normal"/>
        <w:numPr>
          <w:ilvl w:val="1"/>
          <w:numId w:val="6"/>
        </w:numPr>
        <w:ind w:left="1440" w:hanging="360"/>
        <w:rPr>
          <w:u w:val="none"/>
        </w:rPr>
      </w:pPr>
      <w:r>
        <w:rPr/>
        <w:t>AV of 1 human giving backchannels</w:t>
      </w:r>
    </w:p>
    <w:p>
      <w:pPr>
        <w:pStyle w:val="Normal"/>
        <w:numPr>
          <w:ilvl w:val="1"/>
          <w:numId w:val="6"/>
        </w:numPr>
        <w:ind w:left="1440" w:hanging="360"/>
        <w:rPr>
          <w:u w:val="none"/>
        </w:rPr>
      </w:pPr>
      <w:r>
        <w:rPr/>
        <w:t>Questions asked by virtual human (female/male)</w:t>
      </w:r>
    </w:p>
    <w:p>
      <w:pPr>
        <w:pStyle w:val="Normal"/>
        <w:numPr>
          <w:ilvl w:val="1"/>
          <w:numId w:val="6"/>
        </w:numPr>
        <w:ind w:left="1440" w:hanging="360"/>
        <w:rPr>
          <w:u w:val="none"/>
        </w:rPr>
      </w:pPr>
      <w:r>
        <w:rPr/>
        <w:t>Not dialogue</w:t>
      </w:r>
    </w:p>
    <w:p>
      <w:pPr>
        <w:pStyle w:val="Normal"/>
        <w:numPr>
          <w:ilvl w:val="1"/>
          <w:numId w:val="6"/>
        </w:numPr>
        <w:ind w:left="1440" w:hanging="360"/>
        <w:rPr>
          <w:u w:val="none"/>
        </w:rPr>
      </w:pPr>
      <w:r>
        <w:rPr/>
        <w:t>disclosure</w:t>
      </w:r>
    </w:p>
    <w:p>
      <w:pPr>
        <w:pStyle w:val="Normal"/>
        <w:numPr>
          <w:ilvl w:val="0"/>
          <w:numId w:val="6"/>
        </w:numPr>
        <w:ind w:left="720" w:hanging="360"/>
        <w:rPr>
          <w:u w:val="none"/>
        </w:rPr>
      </w:pPr>
      <w:r>
        <w:rPr/>
        <w:t>/tmp/</w:t>
      </w:r>
    </w:p>
    <w:p>
      <w:pPr>
        <w:pStyle w:val="Normal"/>
        <w:numPr>
          <w:ilvl w:val="1"/>
          <w:numId w:val="6"/>
        </w:numPr>
        <w:ind w:left="1440" w:hanging="360"/>
        <w:rPr>
          <w:u w:val="none"/>
        </w:rPr>
      </w:pPr>
      <w:r>
        <w:rPr/>
        <w:t>7 videos</w:t>
      </w:r>
    </w:p>
    <w:p>
      <w:pPr>
        <w:pStyle w:val="Normal"/>
        <w:numPr>
          <w:ilvl w:val="1"/>
          <w:numId w:val="6"/>
        </w:numPr>
        <w:ind w:left="1440" w:hanging="360"/>
        <w:rPr>
          <w:u w:val="none"/>
        </w:rPr>
      </w:pPr>
      <w:r>
        <w:rPr/>
        <w:t>5 min</w:t>
      </w:r>
    </w:p>
    <w:p>
      <w:pPr>
        <w:pStyle w:val="Normal"/>
        <w:numPr>
          <w:ilvl w:val="1"/>
          <w:numId w:val="6"/>
        </w:numPr>
        <w:ind w:left="1440" w:hanging="360"/>
        <w:rPr>
          <w:u w:val="none"/>
        </w:rPr>
      </w:pPr>
      <w:r>
        <w:rPr/>
        <w:t>Noisy conversations</w:t>
      </w:r>
    </w:p>
    <w:p>
      <w:pPr>
        <w:pStyle w:val="Normal"/>
        <w:numPr>
          <w:ilvl w:val="1"/>
          <w:numId w:val="6"/>
        </w:numPr>
        <w:ind w:left="1440" w:hanging="360"/>
        <w:rPr>
          <w:u w:val="none"/>
        </w:rPr>
      </w:pPr>
      <w:r>
        <w:rPr/>
        <w:t>Very silent</w:t>
      </w:r>
    </w:p>
    <w:p>
      <w:pPr>
        <w:pStyle w:val="Normal"/>
        <w:numPr>
          <w:ilvl w:val="0"/>
          <w:numId w:val="6"/>
        </w:numPr>
        <w:ind w:left="720" w:hanging="360"/>
        <w:rPr>
          <w:u w:val="none"/>
        </w:rPr>
      </w:pPr>
      <w:r>
        <w:rPr/>
        <w:t>RapportSpeakerVideos</w:t>
      </w:r>
    </w:p>
    <w:p>
      <w:pPr>
        <w:pStyle w:val="Normal"/>
        <w:numPr>
          <w:ilvl w:val="1"/>
          <w:numId w:val="6"/>
        </w:numPr>
        <w:ind w:left="1440" w:hanging="360"/>
        <w:rPr>
          <w:u w:val="none"/>
        </w:rPr>
      </w:pPr>
      <w:r>
        <w:rPr/>
        <w:t>47 videos WMV</w:t>
      </w:r>
    </w:p>
    <w:p>
      <w:pPr>
        <w:pStyle w:val="Normal"/>
        <w:numPr>
          <w:ilvl w:val="1"/>
          <w:numId w:val="6"/>
        </w:numPr>
        <w:ind w:left="1440" w:hanging="360"/>
        <w:rPr>
          <w:u w:val="none"/>
        </w:rPr>
      </w:pPr>
      <w:r>
        <w:rPr/>
        <w:t>2-3 min</w:t>
      </w:r>
    </w:p>
    <w:p>
      <w:pPr>
        <w:pStyle w:val="Normal"/>
        <w:numPr>
          <w:ilvl w:val="1"/>
          <w:numId w:val="6"/>
        </w:numPr>
        <w:ind w:left="1440" w:hanging="360"/>
        <w:rPr>
          <w:u w:val="none"/>
        </w:rPr>
      </w:pPr>
      <w:r>
        <w:rPr/>
        <w:t>Story telling</w:t>
      </w:r>
    </w:p>
    <w:p>
      <w:pPr>
        <w:pStyle w:val="Normal"/>
        <w:numPr>
          <w:ilvl w:val="1"/>
          <w:numId w:val="6"/>
        </w:numPr>
        <w:ind w:left="1440" w:hanging="360"/>
        <w:rPr>
          <w:u w:val="none"/>
        </w:rPr>
      </w:pPr>
      <w:r>
        <w:rPr/>
        <w:t>1 AV of human speaker</w:t>
      </w:r>
    </w:p>
    <w:p>
      <w:pPr>
        <w:pStyle w:val="Normal"/>
        <w:numPr>
          <w:ilvl w:val="1"/>
          <w:numId w:val="6"/>
        </w:numPr>
        <w:ind w:left="1440" w:hanging="360"/>
        <w:rPr>
          <w:u w:val="none"/>
        </w:rPr>
      </w:pPr>
      <w:r>
        <w:rPr/>
        <w:t>ANNOTATIONS where to make backchannels by listener</w:t>
      </w:r>
    </w:p>
    <w:p>
      <w:pPr>
        <w:pStyle w:val="Normal"/>
        <w:numPr>
          <w:ilvl w:val="0"/>
          <w:numId w:val="6"/>
        </w:numPr>
        <w:ind w:left="720" w:hanging="360"/>
        <w:rPr>
          <w:u w:val="none"/>
        </w:rPr>
      </w:pPr>
      <w:r>
        <w:rPr/>
        <w:t>/Sound/</w:t>
      </w:r>
    </w:p>
    <w:p>
      <w:pPr>
        <w:pStyle w:val="Normal"/>
        <w:numPr>
          <w:ilvl w:val="1"/>
          <w:numId w:val="6"/>
        </w:numPr>
        <w:ind w:left="1440" w:hanging="360"/>
        <w:rPr>
          <w:u w:val="none"/>
        </w:rPr>
      </w:pPr>
      <w:r>
        <w:rPr/>
        <w:t>VA sounds and associated BML</w:t>
      </w:r>
    </w:p>
    <w:p>
      <w:pPr>
        <w:pStyle w:val="Normal"/>
        <w:numPr>
          <w:ilvl w:val="0"/>
          <w:numId w:val="6"/>
        </w:numPr>
        <w:ind w:left="720" w:hanging="360"/>
        <w:rPr>
          <w:u w:val="none"/>
        </w:rPr>
      </w:pPr>
      <w:r>
        <w:rPr/>
        <w:t>Sinhwa’s data?</w:t>
      </w:r>
    </w:p>
    <w:p>
      <w:pPr>
        <w:pStyle w:val="Normal"/>
        <w:numPr>
          <w:ilvl w:val="0"/>
          <w:numId w:val="6"/>
        </w:numPr>
        <w:ind w:left="720" w:hanging="360"/>
        <w:rPr>
          <w:u w:val="none"/>
        </w:rPr>
      </w:pPr>
      <w:r>
        <w:rPr/>
        <w:t>/AAMAS/ conference?</w:t>
      </w:r>
    </w:p>
    <w:p>
      <w:pPr>
        <w:pStyle w:val="Normal"/>
        <w:numPr>
          <w:ilvl w:val="0"/>
          <w:numId w:val="6"/>
        </w:numPr>
        <w:ind w:left="720" w:hanging="360"/>
        <w:rPr>
          <w:u w:val="none"/>
        </w:rPr>
      </w:pPr>
      <w:r>
        <w:rPr/>
        <w:t>/rapport_evaluate/</w:t>
      </w:r>
    </w:p>
    <w:p>
      <w:pPr>
        <w:pStyle w:val="Normal"/>
        <w:numPr>
          <w:ilvl w:val="1"/>
          <w:numId w:val="6"/>
        </w:numPr>
        <w:ind w:left="1440" w:hanging="360"/>
        <w:rPr>
          <w:u w:val="none"/>
        </w:rPr>
      </w:pPr>
      <w:r>
        <w:rPr/>
        <w:t>Side-by-side videos - evaluation, backchannel moments highlighted by color border</w:t>
      </w:r>
    </w:p>
    <w:p>
      <w:pPr>
        <w:pStyle w:val="Normal"/>
        <w:numPr>
          <w:ilvl w:val="1"/>
          <w:numId w:val="6"/>
        </w:numPr>
        <w:ind w:left="1440" w:hanging="360"/>
        <w:rPr>
          <w:u w:val="none"/>
        </w:rPr>
      </w:pPr>
      <w:r>
        <w:rPr/>
        <w:t>Human speaker + virtual human rapporting</w:t>
      </w:r>
    </w:p>
    <w:p>
      <w:pPr>
        <w:pStyle w:val="Normal"/>
        <w:numPr>
          <w:ilvl w:val="0"/>
          <w:numId w:val="6"/>
        </w:numPr>
        <w:ind w:left="720" w:hanging="360"/>
        <w:rPr>
          <w:u w:val="none"/>
        </w:rPr>
      </w:pPr>
      <w:r>
        <w:rPr/>
        <w:t>Rapport Data Collection</w:t>
      </w:r>
    </w:p>
    <w:p>
      <w:pPr>
        <w:pStyle w:val="Normal"/>
        <w:numPr>
          <w:ilvl w:val="1"/>
          <w:numId w:val="6"/>
        </w:numPr>
        <w:ind w:left="1440" w:hanging="360"/>
        <w:rPr>
          <w:u w:val="none"/>
        </w:rPr>
      </w:pPr>
      <w:r>
        <w:rPr/>
        <w:t>45 videos MP4</w:t>
      </w:r>
    </w:p>
    <w:p>
      <w:pPr>
        <w:pStyle w:val="Normal"/>
        <w:numPr>
          <w:ilvl w:val="1"/>
          <w:numId w:val="6"/>
        </w:numPr>
        <w:ind w:left="1440" w:hanging="360"/>
        <w:rPr>
          <w:u w:val="none"/>
        </w:rPr>
      </w:pPr>
      <w:r>
        <w:rPr/>
        <w:t>Like in RapportSpeakerVideos</w:t>
      </w:r>
    </w:p>
    <w:p>
      <w:pPr>
        <w:pStyle w:val="Normal"/>
        <w:numPr>
          <w:ilvl w:val="0"/>
          <w:numId w:val="6"/>
        </w:numPr>
        <w:ind w:left="720" w:hanging="360"/>
        <w:rPr>
          <w:u w:val="none"/>
        </w:rPr>
      </w:pPr>
      <w:r>
        <w:rPr/>
        <w:t>Rapport</w:t>
      </w:r>
    </w:p>
    <w:p>
      <w:pPr>
        <w:pStyle w:val="Normal"/>
        <w:numPr>
          <w:ilvl w:val="1"/>
          <w:numId w:val="6"/>
        </w:numPr>
        <w:ind w:left="1440" w:hanging="360"/>
        <w:rPr>
          <w:u w:val="none"/>
        </w:rPr>
      </w:pPr>
      <w:r>
        <w:rPr/>
        <w:t>Dyad</w:t>
      </w:r>
    </w:p>
    <w:p>
      <w:pPr>
        <w:pStyle w:val="Normal"/>
        <w:numPr>
          <w:ilvl w:val="2"/>
          <w:numId w:val="6"/>
        </w:numPr>
        <w:ind w:left="2160" w:hanging="360"/>
        <w:rPr>
          <w:u w:val="none"/>
        </w:rPr>
      </w:pPr>
      <w:r>
        <w:rPr/>
        <w:t>16 Story tellings</w:t>
      </w:r>
    </w:p>
    <w:p>
      <w:pPr>
        <w:pStyle w:val="Normal"/>
        <w:numPr>
          <w:ilvl w:val="2"/>
          <w:numId w:val="6"/>
        </w:numPr>
        <w:ind w:left="2160" w:hanging="360"/>
        <w:rPr/>
      </w:pPr>
      <w:r>
        <w:rPr/>
        <w:t>2-3 min</w:t>
      </w:r>
    </w:p>
    <w:p>
      <w:pPr>
        <w:pStyle w:val="Normal"/>
        <w:numPr>
          <w:ilvl w:val="2"/>
          <w:numId w:val="6"/>
        </w:numPr>
        <w:ind w:left="2160" w:hanging="360"/>
        <w:rPr>
          <w:u w:val="none"/>
        </w:rPr>
      </w:pPr>
      <w:r>
        <w:rPr/>
        <w:t>Separate AV of speaker and listener</w:t>
      </w:r>
    </w:p>
    <w:p>
      <w:pPr>
        <w:pStyle w:val="Normal"/>
        <w:ind w:left="2160" w:hanging="0"/>
        <w:rPr/>
      </w:pPr>
      <w:r>
        <w:rPr/>
      </w:r>
    </w:p>
    <w:p>
      <w:pPr>
        <w:pStyle w:val="Normal"/>
        <w:numPr>
          <w:ilvl w:val="1"/>
          <w:numId w:val="6"/>
        </w:numPr>
        <w:ind w:left="1440" w:hanging="360"/>
        <w:rPr>
          <w:u w:val="none"/>
        </w:rPr>
      </w:pPr>
      <w:r>
        <w:rPr/>
        <w:t>Mp4</w:t>
      </w:r>
    </w:p>
    <w:p>
      <w:pPr>
        <w:pStyle w:val="Normal"/>
        <w:numPr>
          <w:ilvl w:val="2"/>
          <w:numId w:val="6"/>
        </w:numPr>
        <w:ind w:left="2160" w:hanging="360"/>
        <w:rPr>
          <w:u w:val="none"/>
        </w:rPr>
      </w:pPr>
      <w:r>
        <w:rPr/>
        <w:t>45 FLV videos</w:t>
      </w:r>
    </w:p>
    <w:p>
      <w:pPr>
        <w:pStyle w:val="Normal"/>
        <w:numPr>
          <w:ilvl w:val="2"/>
          <w:numId w:val="6"/>
        </w:numPr>
        <w:ind w:left="2160" w:hanging="360"/>
        <w:rPr>
          <w:u w:val="none"/>
        </w:rPr>
      </w:pPr>
      <w:r>
        <w:rPr/>
        <w:t>Story</w:t>
      </w:r>
    </w:p>
    <w:p>
      <w:pPr>
        <w:pStyle w:val="Normal"/>
        <w:numPr>
          <w:ilvl w:val="2"/>
          <w:numId w:val="6"/>
        </w:numPr>
        <w:ind w:left="2160" w:hanging="360"/>
        <w:rPr>
          <w:u w:val="none"/>
        </w:rPr>
      </w:pPr>
      <w:r>
        <w:rPr/>
        <w:t>AV of speaker</w:t>
      </w:r>
    </w:p>
    <w:p>
      <w:pPr>
        <w:pStyle w:val="Normal"/>
        <w:numPr>
          <w:ilvl w:val="1"/>
          <w:numId w:val="6"/>
        </w:numPr>
        <w:ind w:left="1440" w:hanging="360"/>
        <w:rPr>
          <w:u w:val="none"/>
        </w:rPr>
      </w:pPr>
      <w:r>
        <w:rPr/>
        <w:t>Other</w:t>
      </w:r>
    </w:p>
    <w:p>
      <w:pPr>
        <w:pStyle w:val="Normal"/>
        <w:numPr>
          <w:ilvl w:val="2"/>
          <w:numId w:val="6"/>
        </w:numPr>
        <w:ind w:left="2160" w:hanging="360"/>
        <w:rPr>
          <w:u w:val="none"/>
        </w:rPr>
      </w:pPr>
      <w:r>
        <w:rPr/>
        <w:t>1 AV story teller</w:t>
      </w:r>
    </w:p>
    <w:p>
      <w:pPr>
        <w:pStyle w:val="Normal"/>
        <w:numPr>
          <w:ilvl w:val="2"/>
          <w:numId w:val="6"/>
        </w:numPr>
        <w:ind w:left="2160" w:hanging="360"/>
        <w:rPr>
          <w:u w:val="none"/>
        </w:rPr>
      </w:pPr>
      <w:r>
        <w:rPr/>
        <w:t>24 videos</w:t>
      </w:r>
    </w:p>
    <w:p>
      <w:pPr>
        <w:pStyle w:val="Normal"/>
        <w:numPr>
          <w:ilvl w:val="2"/>
          <w:numId w:val="6"/>
        </w:numPr>
        <w:ind w:left="2160" w:hanging="360"/>
        <w:rPr>
          <w:u w:val="none"/>
        </w:rPr>
      </w:pPr>
      <w:r>
        <w:rPr/>
        <w:t>2-3 min</w:t>
      </w:r>
    </w:p>
    <w:p>
      <w:pPr>
        <w:pStyle w:val="Normal"/>
        <w:numPr>
          <w:ilvl w:val="0"/>
          <w:numId w:val="6"/>
        </w:numPr>
        <w:ind w:left="720" w:hanging="360"/>
        <w:rPr>
          <w:u w:val="none"/>
        </w:rPr>
      </w:pPr>
      <w:r>
        <w:rPr/>
        <w:t>Per_question_turn_taking_time</w:t>
      </w:r>
    </w:p>
    <w:p>
      <w:pPr>
        <w:pStyle w:val="Normal"/>
        <w:numPr>
          <w:ilvl w:val="1"/>
          <w:numId w:val="6"/>
        </w:numPr>
        <w:ind w:left="1440" w:hanging="360"/>
        <w:rPr>
          <w:u w:val="none"/>
        </w:rPr>
      </w:pPr>
      <w:r>
        <w:rPr/>
        <w:t>Legend?</w:t>
      </w:r>
    </w:p>
    <w:p>
      <w:pPr>
        <w:pStyle w:val="Normal"/>
        <w:numPr>
          <w:ilvl w:val="0"/>
          <w:numId w:val="6"/>
        </w:numPr>
        <w:ind w:left="720" w:hanging="360"/>
        <w:rPr>
          <w:u w:val="none"/>
        </w:rPr>
      </w:pPr>
      <w:r>
        <w:rPr/>
        <w:t>Multiculture sounds? And videos of speakers, story</w:t>
      </w:r>
    </w:p>
    <w:p>
      <w:pPr>
        <w:pStyle w:val="Normal"/>
        <w:numPr>
          <w:ilvl w:val="0"/>
          <w:numId w:val="6"/>
        </w:numPr>
        <w:ind w:left="720" w:hanging="360"/>
        <w:rPr/>
      </w:pPr>
      <w:r>
        <w:rPr/>
        <w:t>Multiculture audio single</w:t>
      </w:r>
    </w:p>
    <w:p>
      <w:pPr>
        <w:pStyle w:val="Normal"/>
        <w:numPr>
          <w:ilvl w:val="1"/>
          <w:numId w:val="6"/>
        </w:numPr>
        <w:ind w:left="1440" w:hanging="360"/>
        <w:rPr>
          <w:u w:val="none"/>
        </w:rPr>
      </w:pPr>
      <w:r>
        <w:rPr/>
        <w:t>Videos of speakers, story</w:t>
      </w:r>
    </w:p>
    <w:p>
      <w:pPr>
        <w:pStyle w:val="Normal"/>
        <w:numPr>
          <w:ilvl w:val="0"/>
          <w:numId w:val="6"/>
        </w:numPr>
        <w:ind w:left="720" w:hanging="360"/>
        <w:rPr/>
      </w:pPr>
      <w:r>
        <w:rPr/>
        <w:t>Multiculture aligned video</w:t>
      </w:r>
    </w:p>
    <w:p>
      <w:pPr>
        <w:pStyle w:val="Normal"/>
        <w:numPr>
          <w:ilvl w:val="1"/>
          <w:numId w:val="6"/>
        </w:numPr>
        <w:ind w:left="1440" w:hanging="360"/>
        <w:rPr>
          <w:u w:val="none"/>
        </w:rPr>
      </w:pPr>
      <w:r>
        <w:rPr/>
        <w:t>Videos of listener and speaker</w:t>
      </w:r>
    </w:p>
    <w:p>
      <w:pPr>
        <w:pStyle w:val="Normal"/>
        <w:numPr>
          <w:ilvl w:val="1"/>
          <w:numId w:val="6"/>
        </w:numPr>
        <w:ind w:left="1440" w:hanging="360"/>
        <w:rPr>
          <w:u w:val="none"/>
        </w:rPr>
      </w:pPr>
      <w:r>
        <w:rPr/>
        <w:t>Stories</w:t>
      </w:r>
    </w:p>
    <w:p>
      <w:pPr>
        <w:pStyle w:val="Normal"/>
        <w:numPr>
          <w:ilvl w:val="1"/>
          <w:numId w:val="6"/>
        </w:numPr>
        <w:ind w:left="1440" w:hanging="360"/>
        <w:rPr>
          <w:u w:val="none"/>
        </w:rPr>
      </w:pPr>
      <w:r>
        <w:rPr/>
        <w:t>L @ left audio channel, S @ right audio channel</w:t>
      </w:r>
    </w:p>
    <w:p>
      <w:pPr>
        <w:pStyle w:val="Normal"/>
        <w:numPr>
          <w:ilvl w:val="1"/>
          <w:numId w:val="6"/>
        </w:numPr>
        <w:ind w:left="1440" w:hanging="360"/>
        <w:rPr>
          <w:u w:val="none"/>
        </w:rPr>
      </w:pPr>
      <w:r>
        <w:rPr/>
        <w:t>174/2=87 conversations</w:t>
      </w:r>
    </w:p>
    <w:p>
      <w:pPr>
        <w:pStyle w:val="Normal"/>
        <w:numPr>
          <w:ilvl w:val="0"/>
          <w:numId w:val="6"/>
        </w:numPr>
        <w:ind w:left="720" w:hanging="360"/>
        <w:rPr>
          <w:u w:val="none"/>
        </w:rPr>
      </w:pPr>
      <w:r>
        <w:rPr/>
        <w:t>Marshall</w:t>
      </w:r>
    </w:p>
    <w:p>
      <w:pPr>
        <w:pStyle w:val="Normal"/>
        <w:numPr>
          <w:ilvl w:val="1"/>
          <w:numId w:val="6"/>
        </w:numPr>
        <w:ind w:left="1440" w:hanging="360"/>
        <w:rPr>
          <w:u w:val="none"/>
        </w:rPr>
      </w:pPr>
      <w:r>
        <w:rPr/>
        <w:t>Fd</w:t>
      </w:r>
    </w:p>
    <w:p>
      <w:pPr>
        <w:pStyle w:val="Normal"/>
        <w:numPr>
          <w:ilvl w:val="0"/>
          <w:numId w:val="6"/>
        </w:numPr>
        <w:ind w:left="720" w:hanging="360"/>
        <w:rPr>
          <w:u w:val="none"/>
        </w:rPr>
      </w:pPr>
      <w:r>
        <w:rPr/>
        <w:t>Keyboard head nod label</w:t>
      </w:r>
    </w:p>
    <w:p>
      <w:pPr>
        <w:pStyle w:val="Normal"/>
        <w:numPr>
          <w:ilvl w:val="1"/>
          <w:numId w:val="6"/>
        </w:numPr>
        <w:ind w:left="1440" w:hanging="360"/>
        <w:rPr/>
      </w:pPr>
      <w:r>
        <w:rPr/>
        <w:t>Fd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3">
        <w:r>
          <w:rPr>
            <w:rStyle w:val="InternetLink"/>
            <w:color w:val="1155CC"/>
            <w:u w:val="single"/>
          </w:rPr>
          <w:t>Rapport.ict.usc.edu</w:t>
        </w:r>
      </w:hyperlink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  <w:b w:val="fals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b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8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9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0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ListLabel1">
    <w:name w:val="ListLabel 1"/>
    <w:qFormat/>
    <w:rPr>
      <w:rFonts w:ascii="Times New Roman" w:hAnsi="Times New Roman"/>
      <w:sz w:val="2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b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b/>
      <w:u w:val="none"/>
    </w:rPr>
  </w:style>
  <w:style w:type="character" w:styleId="ListLabel56">
    <w:name w:val="ListLabel 56"/>
    <w:qFormat/>
    <w:rPr>
      <w:b/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b/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91">
    <w:name w:val="ListLabel 91"/>
    <w:qFormat/>
    <w:rPr>
      <w:rFonts w:ascii="Times New Roman" w:hAnsi="Times New Roman" w:cs="Wingdings"/>
      <w:sz w:val="20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Wingdings"/>
      <w:u w:val="none"/>
    </w:rPr>
  </w:style>
  <w:style w:type="character" w:styleId="ListLabel101">
    <w:name w:val="ListLabel 101"/>
    <w:qFormat/>
    <w:rPr>
      <w:rFonts w:cs="Wingdings 2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Wingdings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Wingdings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Wingdings"/>
      <w:u w:val="none"/>
    </w:rPr>
  </w:style>
  <w:style w:type="character" w:styleId="ListLabel113">
    <w:name w:val="ListLabel 113"/>
    <w:qFormat/>
    <w:rPr>
      <w:rFonts w:cs="Wingdings 2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Wingdings 2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Wingdings"/>
      <w:b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Wingdings"/>
      <w:u w:val="none"/>
    </w:rPr>
  </w:style>
  <w:style w:type="character" w:styleId="ListLabel122">
    <w:name w:val="ListLabel 122"/>
    <w:qFormat/>
    <w:rPr>
      <w:rFonts w:cs="Wingdings 2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Wingdings 2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Wingdings"/>
      <w:u w:val="none"/>
    </w:rPr>
  </w:style>
  <w:style w:type="character" w:styleId="ListLabel128">
    <w:name w:val="ListLabel 128"/>
    <w:qFormat/>
    <w:rPr>
      <w:rFonts w:cs="Wingdings 2"/>
      <w:u w:val="none"/>
    </w:rPr>
  </w:style>
  <w:style w:type="character" w:styleId="ListLabel129">
    <w:name w:val="ListLabel 129"/>
    <w:qFormat/>
    <w:rPr>
      <w:rFonts w:cs="OpenSymbol"/>
      <w:u w:val="none"/>
    </w:rPr>
  </w:style>
  <w:style w:type="character" w:styleId="ListLabel130">
    <w:name w:val="ListLabel 130"/>
    <w:qFormat/>
    <w:rPr>
      <w:rFonts w:cs="Wingdings"/>
      <w:u w:val="none"/>
    </w:rPr>
  </w:style>
  <w:style w:type="character" w:styleId="ListLabel131">
    <w:name w:val="ListLabel 131"/>
    <w:qFormat/>
    <w:rPr>
      <w:rFonts w:cs="Wingdings 2"/>
      <w:u w:val="none"/>
    </w:rPr>
  </w:style>
  <w:style w:type="character" w:styleId="ListLabel132">
    <w:name w:val="ListLabel 132"/>
    <w:qFormat/>
    <w:rPr>
      <w:rFonts w:cs="OpenSymbol"/>
      <w:u w:val="none"/>
    </w:rPr>
  </w:style>
  <w:style w:type="character" w:styleId="ListLabel133">
    <w:name w:val="ListLabel 133"/>
    <w:qFormat/>
    <w:rPr>
      <w:rFonts w:cs="Wingdings"/>
      <w:u w:val="none"/>
    </w:rPr>
  </w:style>
  <w:style w:type="character" w:styleId="ListLabel134">
    <w:name w:val="ListLabel 134"/>
    <w:qFormat/>
    <w:rPr>
      <w:rFonts w:cs="Wingdings 2"/>
      <w:u w:val="none"/>
    </w:rPr>
  </w:style>
  <w:style w:type="character" w:styleId="ListLabel135">
    <w:name w:val="ListLabel 135"/>
    <w:qFormat/>
    <w:rPr>
      <w:rFonts w:cs="OpenSymbol"/>
      <w:u w:val="none"/>
    </w:rPr>
  </w:style>
  <w:style w:type="character" w:styleId="ListLabel136">
    <w:name w:val="ListLabel 136"/>
    <w:qFormat/>
    <w:rPr>
      <w:rFonts w:cs="Wingdings"/>
      <w:u w:val="none"/>
    </w:rPr>
  </w:style>
  <w:style w:type="character" w:styleId="ListLabel137">
    <w:name w:val="ListLabel 137"/>
    <w:qFormat/>
    <w:rPr>
      <w:rFonts w:cs="Wingdings 2"/>
      <w:u w:val="none"/>
    </w:rPr>
  </w:style>
  <w:style w:type="character" w:styleId="ListLabel138">
    <w:name w:val="ListLabel 138"/>
    <w:qFormat/>
    <w:rPr>
      <w:rFonts w:cs="OpenSymbol"/>
      <w:u w:val="none"/>
    </w:rPr>
  </w:style>
  <w:style w:type="character" w:styleId="ListLabel139">
    <w:name w:val="ListLabel 139"/>
    <w:qFormat/>
    <w:rPr>
      <w:rFonts w:cs="Wingdings"/>
      <w:u w:val="none"/>
    </w:rPr>
  </w:style>
  <w:style w:type="character" w:styleId="ListLabel140">
    <w:name w:val="ListLabel 140"/>
    <w:qFormat/>
    <w:rPr>
      <w:rFonts w:cs="Wingdings 2"/>
      <w:u w:val="none"/>
    </w:rPr>
  </w:style>
  <w:style w:type="character" w:styleId="ListLabel141">
    <w:name w:val="ListLabel 141"/>
    <w:qFormat/>
    <w:rPr>
      <w:rFonts w:cs="OpenSymbol"/>
      <w:u w:val="none"/>
    </w:rPr>
  </w:style>
  <w:style w:type="character" w:styleId="ListLabel142">
    <w:name w:val="ListLabel 142"/>
    <w:qFormat/>
    <w:rPr>
      <w:rFonts w:cs="Wingdings"/>
      <w:u w:val="none"/>
    </w:rPr>
  </w:style>
  <w:style w:type="character" w:styleId="ListLabel143">
    <w:name w:val="ListLabel 143"/>
    <w:qFormat/>
    <w:rPr>
      <w:rFonts w:cs="Wingdings 2"/>
      <w:u w:val="none"/>
    </w:rPr>
  </w:style>
  <w:style w:type="character" w:styleId="ListLabel144">
    <w:name w:val="ListLabel 144"/>
    <w:qFormat/>
    <w:rPr>
      <w:rFonts w:cs="OpenSymbol"/>
      <w:u w:val="none"/>
    </w:rPr>
  </w:style>
  <w:style w:type="character" w:styleId="ListLabel145">
    <w:name w:val="ListLabel 145"/>
    <w:qFormat/>
    <w:rPr>
      <w:rFonts w:cs="Wingdings"/>
      <w:b/>
      <w:u w:val="none"/>
    </w:rPr>
  </w:style>
  <w:style w:type="character" w:styleId="ListLabel146">
    <w:name w:val="ListLabel 146"/>
    <w:qFormat/>
    <w:rPr>
      <w:rFonts w:cs="Wingdings 2"/>
      <w:b/>
      <w:u w:val="none"/>
    </w:rPr>
  </w:style>
  <w:style w:type="character" w:styleId="ListLabel147">
    <w:name w:val="ListLabel 147"/>
    <w:qFormat/>
    <w:rPr>
      <w:rFonts w:cs="OpenSymbol"/>
      <w:u w:val="none"/>
    </w:rPr>
  </w:style>
  <w:style w:type="character" w:styleId="ListLabel148">
    <w:name w:val="ListLabel 148"/>
    <w:qFormat/>
    <w:rPr>
      <w:rFonts w:cs="Wingdings"/>
      <w:u w:val="none"/>
    </w:rPr>
  </w:style>
  <w:style w:type="character" w:styleId="ListLabel149">
    <w:name w:val="ListLabel 149"/>
    <w:qFormat/>
    <w:rPr>
      <w:rFonts w:cs="Wingdings 2"/>
      <w:u w:val="none"/>
    </w:rPr>
  </w:style>
  <w:style w:type="character" w:styleId="ListLabel150">
    <w:name w:val="ListLabel 150"/>
    <w:qFormat/>
    <w:rPr>
      <w:rFonts w:cs="OpenSymbol"/>
      <w:u w:val="none"/>
    </w:rPr>
  </w:style>
  <w:style w:type="character" w:styleId="ListLabel151">
    <w:name w:val="ListLabel 151"/>
    <w:qFormat/>
    <w:rPr>
      <w:rFonts w:cs="Wingdings"/>
      <w:u w:val="none"/>
    </w:rPr>
  </w:style>
  <w:style w:type="character" w:styleId="ListLabel152">
    <w:name w:val="ListLabel 152"/>
    <w:qFormat/>
    <w:rPr>
      <w:rFonts w:cs="Wingdings 2"/>
      <w:u w:val="none"/>
    </w:rPr>
  </w:style>
  <w:style w:type="character" w:styleId="ListLabel153">
    <w:name w:val="ListLabel 153"/>
    <w:qFormat/>
    <w:rPr>
      <w:rFonts w:cs="OpenSymbol"/>
      <w:u w:val="none"/>
    </w:rPr>
  </w:style>
  <w:style w:type="character" w:styleId="ListLabel154">
    <w:name w:val="ListLabel 154"/>
    <w:qFormat/>
    <w:rPr>
      <w:rFonts w:cs="Wingdings"/>
      <w:u w:val="none"/>
    </w:rPr>
  </w:style>
  <w:style w:type="character" w:styleId="ListLabel155">
    <w:name w:val="ListLabel 155"/>
    <w:qFormat/>
    <w:rPr>
      <w:rFonts w:cs="Wingdings 2"/>
      <w:u w:val="none"/>
    </w:rPr>
  </w:style>
  <w:style w:type="character" w:styleId="ListLabel156">
    <w:name w:val="ListLabel 156"/>
    <w:qFormat/>
    <w:rPr>
      <w:rFonts w:cs="OpenSymbol"/>
      <w:u w:val="none"/>
    </w:rPr>
  </w:style>
  <w:style w:type="character" w:styleId="ListLabel157">
    <w:name w:val="ListLabel 157"/>
    <w:qFormat/>
    <w:rPr>
      <w:rFonts w:cs="Wingdings"/>
      <w:u w:val="none"/>
    </w:rPr>
  </w:style>
  <w:style w:type="character" w:styleId="ListLabel158">
    <w:name w:val="ListLabel 158"/>
    <w:qFormat/>
    <w:rPr>
      <w:rFonts w:cs="Wingdings 2"/>
      <w:u w:val="none"/>
    </w:rPr>
  </w:style>
  <w:style w:type="character" w:styleId="ListLabel159">
    <w:name w:val="ListLabel 159"/>
    <w:qFormat/>
    <w:rPr>
      <w:rFonts w:cs="OpenSymbol"/>
      <w:u w:val="none"/>
    </w:rPr>
  </w:style>
  <w:style w:type="character" w:styleId="ListLabel160">
    <w:name w:val="ListLabel 160"/>
    <w:qFormat/>
    <w:rPr>
      <w:rFonts w:cs="Wingdings"/>
      <w:u w:val="none"/>
    </w:rPr>
  </w:style>
  <w:style w:type="character" w:styleId="ListLabel161">
    <w:name w:val="ListLabel 161"/>
    <w:qFormat/>
    <w:rPr>
      <w:rFonts w:cs="Wingdings 2"/>
      <w:u w:val="none"/>
    </w:rPr>
  </w:style>
  <w:style w:type="character" w:styleId="ListLabel162">
    <w:name w:val="ListLabel 162"/>
    <w:qFormat/>
    <w:rPr>
      <w:rFonts w:cs="OpenSymbol"/>
      <w:u w:val="none"/>
    </w:rPr>
  </w:style>
  <w:style w:type="character" w:styleId="ListLabel163">
    <w:name w:val="ListLabel 163"/>
    <w:qFormat/>
    <w:rPr>
      <w:rFonts w:cs="Wingdings"/>
      <w:u w:val="none"/>
    </w:rPr>
  </w:style>
  <w:style w:type="character" w:styleId="ListLabel164">
    <w:name w:val="ListLabel 164"/>
    <w:qFormat/>
    <w:rPr>
      <w:rFonts w:cs="Wingdings 2"/>
      <w:u w:val="none"/>
    </w:rPr>
  </w:style>
  <w:style w:type="character" w:styleId="ListLabel165">
    <w:name w:val="ListLabel 165"/>
    <w:qFormat/>
    <w:rPr>
      <w:rFonts w:cs="OpenSymbol"/>
      <w:u w:val="none"/>
    </w:rPr>
  </w:style>
  <w:style w:type="character" w:styleId="ListLabel166">
    <w:name w:val="ListLabel 166"/>
    <w:qFormat/>
    <w:rPr>
      <w:rFonts w:cs="Wingdings"/>
      <w:u w:val="none"/>
    </w:rPr>
  </w:style>
  <w:style w:type="character" w:styleId="ListLabel167">
    <w:name w:val="ListLabel 167"/>
    <w:qFormat/>
    <w:rPr>
      <w:rFonts w:cs="Wingdings 2"/>
      <w:u w:val="none"/>
    </w:rPr>
  </w:style>
  <w:style w:type="character" w:styleId="ListLabel168">
    <w:name w:val="ListLabel 168"/>
    <w:qFormat/>
    <w:rPr>
      <w:rFonts w:cs="OpenSymbol"/>
      <w:u w:val="none"/>
    </w:rPr>
  </w:style>
  <w:style w:type="character" w:styleId="ListLabel169">
    <w:name w:val="ListLabel 169"/>
    <w:qFormat/>
    <w:rPr>
      <w:rFonts w:cs="Wingdings"/>
      <w:u w:val="none"/>
    </w:rPr>
  </w:style>
  <w:style w:type="character" w:styleId="ListLabel170">
    <w:name w:val="ListLabel 170"/>
    <w:qFormat/>
    <w:rPr>
      <w:rFonts w:cs="Wingdings 2"/>
      <w:u w:val="none"/>
    </w:rPr>
  </w:style>
  <w:style w:type="character" w:styleId="ListLabel171">
    <w:name w:val="ListLabel 171"/>
    <w:qFormat/>
    <w:rPr>
      <w:rFonts w:cs="OpenSymbol"/>
      <w:u w:val="none"/>
    </w:rPr>
  </w:style>
  <w:style w:type="character" w:styleId="ListLabel172">
    <w:name w:val="ListLabel 172"/>
    <w:qFormat/>
    <w:rPr>
      <w:rFonts w:cs="Wingdings"/>
      <w:b/>
      <w:u w:val="none"/>
    </w:rPr>
  </w:style>
  <w:style w:type="character" w:styleId="ListLabel173">
    <w:name w:val="ListLabel 173"/>
    <w:qFormat/>
    <w:rPr>
      <w:rFonts w:cs="Wingdings 2"/>
      <w:u w:val="none"/>
    </w:rPr>
  </w:style>
  <w:style w:type="character" w:styleId="ListLabel174">
    <w:name w:val="ListLabel 174"/>
    <w:qFormat/>
    <w:rPr>
      <w:rFonts w:cs="OpenSymbol"/>
      <w:u w:val="none"/>
    </w:rPr>
  </w:style>
  <w:style w:type="character" w:styleId="ListLabel175">
    <w:name w:val="ListLabel 175"/>
    <w:qFormat/>
    <w:rPr>
      <w:rFonts w:cs="Wingdings"/>
      <w:u w:val="none"/>
    </w:rPr>
  </w:style>
  <w:style w:type="character" w:styleId="ListLabel176">
    <w:name w:val="ListLabel 176"/>
    <w:qFormat/>
    <w:rPr>
      <w:rFonts w:cs="Wingdings 2"/>
      <w:u w:val="none"/>
    </w:rPr>
  </w:style>
  <w:style w:type="character" w:styleId="ListLabel177">
    <w:name w:val="ListLabel 177"/>
    <w:qFormat/>
    <w:rPr>
      <w:rFonts w:cs="OpenSymbol"/>
      <w:u w:val="none"/>
    </w:rPr>
  </w:style>
  <w:style w:type="character" w:styleId="ListLabel178">
    <w:name w:val="ListLabel 178"/>
    <w:qFormat/>
    <w:rPr>
      <w:rFonts w:cs="Wingdings"/>
      <w:u w:val="none"/>
    </w:rPr>
  </w:style>
  <w:style w:type="character" w:styleId="ListLabel179">
    <w:name w:val="ListLabel 179"/>
    <w:qFormat/>
    <w:rPr>
      <w:rFonts w:cs="Wingdings 2"/>
      <w:u w:val="none"/>
    </w:rPr>
  </w:style>
  <w:style w:type="character" w:styleId="ListLabel180">
    <w:name w:val="ListLabel 180"/>
    <w:qFormat/>
    <w:rPr>
      <w:rFonts w:cs="OpenSymbol"/>
      <w:u w:val="none"/>
    </w:rPr>
  </w:style>
  <w:style w:type="character" w:styleId="ListLabel181">
    <w:name w:val="ListLabel 181"/>
    <w:qFormat/>
    <w:rPr>
      <w:rFonts w:ascii="Times New Roman" w:hAnsi="Times New Roman" w:cs="Wingdings"/>
      <w:sz w:val="20"/>
      <w:u w:val="none"/>
    </w:rPr>
  </w:style>
  <w:style w:type="character" w:styleId="ListLabel182">
    <w:name w:val="ListLabel 182"/>
    <w:qFormat/>
    <w:rPr>
      <w:rFonts w:cs="Wingdings 2"/>
      <w:u w:val="none"/>
    </w:rPr>
  </w:style>
  <w:style w:type="character" w:styleId="ListLabel183">
    <w:name w:val="ListLabel 183"/>
    <w:qFormat/>
    <w:rPr>
      <w:rFonts w:cs="OpenSymbol"/>
      <w:u w:val="none"/>
    </w:rPr>
  </w:style>
  <w:style w:type="character" w:styleId="ListLabel184">
    <w:name w:val="ListLabel 184"/>
    <w:qFormat/>
    <w:rPr>
      <w:rFonts w:cs="Wingdings"/>
      <w:u w:val="none"/>
    </w:rPr>
  </w:style>
  <w:style w:type="character" w:styleId="ListLabel185">
    <w:name w:val="ListLabel 185"/>
    <w:qFormat/>
    <w:rPr>
      <w:rFonts w:cs="Wingdings 2"/>
      <w:u w:val="none"/>
    </w:rPr>
  </w:style>
  <w:style w:type="character" w:styleId="ListLabel186">
    <w:name w:val="ListLabel 186"/>
    <w:qFormat/>
    <w:rPr>
      <w:rFonts w:cs="OpenSymbol"/>
      <w:u w:val="none"/>
    </w:rPr>
  </w:style>
  <w:style w:type="character" w:styleId="ListLabel187">
    <w:name w:val="ListLabel 187"/>
    <w:qFormat/>
    <w:rPr>
      <w:rFonts w:cs="Wingdings"/>
      <w:u w:val="none"/>
    </w:rPr>
  </w:style>
  <w:style w:type="character" w:styleId="ListLabel188">
    <w:name w:val="ListLabel 188"/>
    <w:qFormat/>
    <w:rPr>
      <w:rFonts w:cs="Wingdings 2"/>
      <w:u w:val="none"/>
    </w:rPr>
  </w:style>
  <w:style w:type="character" w:styleId="ListLabel189">
    <w:name w:val="ListLabel 189"/>
    <w:qFormat/>
    <w:rPr>
      <w:rFonts w:cs="OpenSymbol"/>
      <w:u w:val="none"/>
    </w:rPr>
  </w:style>
  <w:style w:type="character" w:styleId="ListLabel190">
    <w:name w:val="ListLabel 190"/>
    <w:qFormat/>
    <w:rPr>
      <w:rFonts w:cs="Wingdings"/>
      <w:u w:val="none"/>
    </w:rPr>
  </w:style>
  <w:style w:type="character" w:styleId="ListLabel191">
    <w:name w:val="ListLabel 191"/>
    <w:qFormat/>
    <w:rPr>
      <w:rFonts w:cs="Wingdings 2"/>
      <w:u w:val="none"/>
    </w:rPr>
  </w:style>
  <w:style w:type="character" w:styleId="ListLabel192">
    <w:name w:val="ListLabel 192"/>
    <w:qFormat/>
    <w:rPr>
      <w:rFonts w:cs="OpenSymbol"/>
      <w:u w:val="none"/>
    </w:rPr>
  </w:style>
  <w:style w:type="character" w:styleId="ListLabel193">
    <w:name w:val="ListLabel 193"/>
    <w:qFormat/>
    <w:rPr>
      <w:rFonts w:cs="Wingdings"/>
      <w:u w:val="none"/>
    </w:rPr>
  </w:style>
  <w:style w:type="character" w:styleId="ListLabel194">
    <w:name w:val="ListLabel 194"/>
    <w:qFormat/>
    <w:rPr>
      <w:rFonts w:cs="Wingdings 2"/>
      <w:u w:val="none"/>
    </w:rPr>
  </w:style>
  <w:style w:type="character" w:styleId="ListLabel195">
    <w:name w:val="ListLabel 195"/>
    <w:qFormat/>
    <w:rPr>
      <w:rFonts w:cs="OpenSymbol"/>
      <w:u w:val="none"/>
    </w:rPr>
  </w:style>
  <w:style w:type="character" w:styleId="ListLabel196">
    <w:name w:val="ListLabel 196"/>
    <w:qFormat/>
    <w:rPr>
      <w:rFonts w:cs="Wingdings"/>
      <w:u w:val="none"/>
    </w:rPr>
  </w:style>
  <w:style w:type="character" w:styleId="ListLabel197">
    <w:name w:val="ListLabel 197"/>
    <w:qFormat/>
    <w:rPr>
      <w:rFonts w:cs="Wingdings 2"/>
      <w:u w:val="none"/>
    </w:rPr>
  </w:style>
  <w:style w:type="character" w:styleId="ListLabel198">
    <w:name w:val="ListLabel 198"/>
    <w:qFormat/>
    <w:rPr>
      <w:rFonts w:cs="OpenSymbol"/>
      <w:u w:val="none"/>
    </w:rPr>
  </w:style>
  <w:style w:type="character" w:styleId="ListLabel199">
    <w:name w:val="ListLabel 199"/>
    <w:qFormat/>
    <w:rPr>
      <w:rFonts w:cs="Wingdings"/>
      <w:u w:val="none"/>
    </w:rPr>
  </w:style>
  <w:style w:type="character" w:styleId="ListLabel200">
    <w:name w:val="ListLabel 200"/>
    <w:qFormat/>
    <w:rPr>
      <w:rFonts w:cs="Wingdings 2"/>
      <w:u w:val="none"/>
    </w:rPr>
  </w:style>
  <w:style w:type="character" w:styleId="ListLabel201">
    <w:name w:val="ListLabel 201"/>
    <w:qFormat/>
    <w:rPr>
      <w:rFonts w:cs="OpenSymbol"/>
      <w:u w:val="none"/>
    </w:rPr>
  </w:style>
  <w:style w:type="character" w:styleId="ListLabel202">
    <w:name w:val="ListLabel 202"/>
    <w:qFormat/>
    <w:rPr>
      <w:rFonts w:cs="Wingdings"/>
      <w:u w:val="none"/>
    </w:rPr>
  </w:style>
  <w:style w:type="character" w:styleId="ListLabel203">
    <w:name w:val="ListLabel 203"/>
    <w:qFormat/>
    <w:rPr>
      <w:rFonts w:cs="Wingdings 2"/>
      <w:u w:val="none"/>
    </w:rPr>
  </w:style>
  <w:style w:type="character" w:styleId="ListLabel204">
    <w:name w:val="ListLabel 204"/>
    <w:qFormat/>
    <w:rPr>
      <w:rFonts w:cs="OpenSymbol"/>
      <w:u w:val="none"/>
    </w:rPr>
  </w:style>
  <w:style w:type="character" w:styleId="ListLabel205">
    <w:name w:val="ListLabel 205"/>
    <w:qFormat/>
    <w:rPr>
      <w:rFonts w:cs="Wingdings"/>
      <w:u w:val="none"/>
    </w:rPr>
  </w:style>
  <w:style w:type="character" w:styleId="ListLabel206">
    <w:name w:val="ListLabel 206"/>
    <w:qFormat/>
    <w:rPr>
      <w:rFonts w:cs="Wingdings 2"/>
      <w:u w:val="none"/>
    </w:rPr>
  </w:style>
  <w:style w:type="character" w:styleId="ListLabel207">
    <w:name w:val="ListLabel 207"/>
    <w:qFormat/>
    <w:rPr>
      <w:rFonts w:cs="OpenSymbol"/>
      <w:u w:val="none"/>
    </w:rPr>
  </w:style>
  <w:style w:type="character" w:styleId="ListLabel208">
    <w:name w:val="ListLabel 208"/>
    <w:qFormat/>
    <w:rPr>
      <w:rFonts w:cs="Wingdings"/>
      <w:b/>
      <w:u w:val="none"/>
    </w:rPr>
  </w:style>
  <w:style w:type="character" w:styleId="ListLabel209">
    <w:name w:val="ListLabel 209"/>
    <w:qFormat/>
    <w:rPr>
      <w:rFonts w:cs="Wingdings 2"/>
      <w:u w:val="none"/>
    </w:rPr>
  </w:style>
  <w:style w:type="character" w:styleId="ListLabel210">
    <w:name w:val="ListLabel 210"/>
    <w:qFormat/>
    <w:rPr>
      <w:rFonts w:cs="OpenSymbol"/>
      <w:u w:val="none"/>
    </w:rPr>
  </w:style>
  <w:style w:type="character" w:styleId="ListLabel211">
    <w:name w:val="ListLabel 211"/>
    <w:qFormat/>
    <w:rPr>
      <w:rFonts w:cs="Wingdings"/>
      <w:u w:val="none"/>
    </w:rPr>
  </w:style>
  <w:style w:type="character" w:styleId="ListLabel212">
    <w:name w:val="ListLabel 212"/>
    <w:qFormat/>
    <w:rPr>
      <w:rFonts w:cs="Wingdings 2"/>
      <w:u w:val="none"/>
    </w:rPr>
  </w:style>
  <w:style w:type="character" w:styleId="ListLabel213">
    <w:name w:val="ListLabel 213"/>
    <w:qFormat/>
    <w:rPr>
      <w:rFonts w:cs="OpenSymbol"/>
      <w:u w:val="none"/>
    </w:rPr>
  </w:style>
  <w:style w:type="character" w:styleId="ListLabel214">
    <w:name w:val="ListLabel 214"/>
    <w:qFormat/>
    <w:rPr>
      <w:rFonts w:cs="Wingdings"/>
      <w:u w:val="none"/>
    </w:rPr>
  </w:style>
  <w:style w:type="character" w:styleId="ListLabel215">
    <w:name w:val="ListLabel 215"/>
    <w:qFormat/>
    <w:rPr>
      <w:rFonts w:cs="Wingdings 2"/>
      <w:u w:val="none"/>
    </w:rPr>
  </w:style>
  <w:style w:type="character" w:styleId="ListLabel216">
    <w:name w:val="ListLabel 216"/>
    <w:qFormat/>
    <w:rPr>
      <w:rFonts w:cs="OpenSymbol"/>
      <w:u w:val="none"/>
    </w:rPr>
  </w:style>
  <w:style w:type="character" w:styleId="ListLabel217">
    <w:name w:val="ListLabel 217"/>
    <w:qFormat/>
    <w:rPr>
      <w:rFonts w:cs="Wingdings"/>
      <w:u w:val="none"/>
    </w:rPr>
  </w:style>
  <w:style w:type="character" w:styleId="ListLabel218">
    <w:name w:val="ListLabel 218"/>
    <w:qFormat/>
    <w:rPr>
      <w:rFonts w:cs="Wingdings 2"/>
      <w:u w:val="none"/>
    </w:rPr>
  </w:style>
  <w:style w:type="character" w:styleId="ListLabel219">
    <w:name w:val="ListLabel 219"/>
    <w:qFormat/>
    <w:rPr>
      <w:rFonts w:cs="OpenSymbol"/>
      <w:u w:val="none"/>
    </w:rPr>
  </w:style>
  <w:style w:type="character" w:styleId="ListLabel220">
    <w:name w:val="ListLabel 220"/>
    <w:qFormat/>
    <w:rPr>
      <w:rFonts w:cs="Wingdings"/>
      <w:u w:val="none"/>
    </w:rPr>
  </w:style>
  <w:style w:type="character" w:styleId="ListLabel221">
    <w:name w:val="ListLabel 221"/>
    <w:qFormat/>
    <w:rPr>
      <w:rFonts w:cs="Wingdings 2"/>
      <w:u w:val="none"/>
    </w:rPr>
  </w:style>
  <w:style w:type="character" w:styleId="ListLabel222">
    <w:name w:val="ListLabel 222"/>
    <w:qFormat/>
    <w:rPr>
      <w:rFonts w:cs="OpenSymbol"/>
      <w:u w:val="none"/>
    </w:rPr>
  </w:style>
  <w:style w:type="character" w:styleId="ListLabel223">
    <w:name w:val="ListLabel 223"/>
    <w:qFormat/>
    <w:rPr>
      <w:rFonts w:cs="Wingdings"/>
      <w:u w:val="none"/>
    </w:rPr>
  </w:style>
  <w:style w:type="character" w:styleId="ListLabel224">
    <w:name w:val="ListLabel 224"/>
    <w:qFormat/>
    <w:rPr>
      <w:rFonts w:cs="Wingdings 2"/>
      <w:u w:val="none"/>
    </w:rPr>
  </w:style>
  <w:style w:type="character" w:styleId="ListLabel225">
    <w:name w:val="ListLabel 225"/>
    <w:qFormat/>
    <w:rPr>
      <w:rFonts w:cs="OpenSymbol"/>
      <w:u w:val="none"/>
    </w:rPr>
  </w:style>
  <w:style w:type="character" w:styleId="ListLabel226">
    <w:name w:val="ListLabel 226"/>
    <w:qFormat/>
    <w:rPr>
      <w:rFonts w:cs="Wingdings"/>
      <w:u w:val="none"/>
    </w:rPr>
  </w:style>
  <w:style w:type="character" w:styleId="ListLabel227">
    <w:name w:val="ListLabel 227"/>
    <w:qFormat/>
    <w:rPr>
      <w:rFonts w:cs="Wingdings 2"/>
      <w:u w:val="none"/>
    </w:rPr>
  </w:style>
  <w:style w:type="character" w:styleId="ListLabel228">
    <w:name w:val="ListLabel 228"/>
    <w:qFormat/>
    <w:rPr>
      <w:rFonts w:cs="OpenSymbol"/>
      <w:u w:val="none"/>
    </w:rPr>
  </w:style>
  <w:style w:type="character" w:styleId="ListLabel229">
    <w:name w:val="ListLabel 229"/>
    <w:qFormat/>
    <w:rPr>
      <w:rFonts w:cs="Wingdings"/>
      <w:u w:val="none"/>
    </w:rPr>
  </w:style>
  <w:style w:type="character" w:styleId="ListLabel230">
    <w:name w:val="ListLabel 230"/>
    <w:qFormat/>
    <w:rPr>
      <w:rFonts w:cs="Wingdings 2"/>
      <w:u w:val="none"/>
    </w:rPr>
  </w:style>
  <w:style w:type="character" w:styleId="ListLabel231">
    <w:name w:val="ListLabel 231"/>
    <w:qFormat/>
    <w:rPr>
      <w:rFonts w:cs="OpenSymbol"/>
      <w:u w:val="none"/>
    </w:rPr>
  </w:style>
  <w:style w:type="character" w:styleId="ListLabel232">
    <w:name w:val="ListLabel 232"/>
    <w:qFormat/>
    <w:rPr>
      <w:rFonts w:cs="Wingdings"/>
      <w:u w:val="none"/>
    </w:rPr>
  </w:style>
  <w:style w:type="character" w:styleId="ListLabel233">
    <w:name w:val="ListLabel 233"/>
    <w:qFormat/>
    <w:rPr>
      <w:rFonts w:cs="Wingdings 2"/>
      <w:u w:val="none"/>
    </w:rPr>
  </w:style>
  <w:style w:type="character" w:styleId="ListLabel234">
    <w:name w:val="ListLabel 234"/>
    <w:qFormat/>
    <w:rPr>
      <w:rFonts w:cs="OpenSymbol"/>
      <w:u w:val="none"/>
    </w:rPr>
  </w:style>
  <w:style w:type="character" w:styleId="ListLabel235">
    <w:name w:val="ListLabel 235"/>
    <w:qFormat/>
    <w:rPr>
      <w:rFonts w:cs="Wingdings"/>
      <w:b/>
      <w:u w:val="none"/>
    </w:rPr>
  </w:style>
  <w:style w:type="character" w:styleId="ListLabel236">
    <w:name w:val="ListLabel 236"/>
    <w:qFormat/>
    <w:rPr>
      <w:rFonts w:cs="Wingdings 2"/>
      <w:b/>
      <w:u w:val="none"/>
    </w:rPr>
  </w:style>
  <w:style w:type="character" w:styleId="ListLabel237">
    <w:name w:val="ListLabel 237"/>
    <w:qFormat/>
    <w:rPr>
      <w:rFonts w:cs="OpenSymbol"/>
      <w:u w:val="none"/>
    </w:rPr>
  </w:style>
  <w:style w:type="character" w:styleId="ListLabel238">
    <w:name w:val="ListLabel 238"/>
    <w:qFormat/>
    <w:rPr>
      <w:rFonts w:cs="Wingdings"/>
      <w:u w:val="none"/>
    </w:rPr>
  </w:style>
  <w:style w:type="character" w:styleId="ListLabel239">
    <w:name w:val="ListLabel 239"/>
    <w:qFormat/>
    <w:rPr>
      <w:rFonts w:cs="Wingdings 2"/>
      <w:u w:val="none"/>
    </w:rPr>
  </w:style>
  <w:style w:type="character" w:styleId="ListLabel240">
    <w:name w:val="ListLabel 240"/>
    <w:qFormat/>
    <w:rPr>
      <w:rFonts w:cs="OpenSymbol"/>
      <w:u w:val="none"/>
    </w:rPr>
  </w:style>
  <w:style w:type="character" w:styleId="ListLabel241">
    <w:name w:val="ListLabel 241"/>
    <w:qFormat/>
    <w:rPr>
      <w:rFonts w:cs="Wingdings"/>
      <w:u w:val="none"/>
    </w:rPr>
  </w:style>
  <w:style w:type="character" w:styleId="ListLabel242">
    <w:name w:val="ListLabel 242"/>
    <w:qFormat/>
    <w:rPr>
      <w:rFonts w:cs="Wingdings 2"/>
      <w:u w:val="none"/>
    </w:rPr>
  </w:style>
  <w:style w:type="character" w:styleId="ListLabel243">
    <w:name w:val="ListLabel 243"/>
    <w:qFormat/>
    <w:rPr>
      <w:rFonts w:cs="OpenSymbol"/>
      <w:u w:val="none"/>
    </w:rPr>
  </w:style>
  <w:style w:type="character" w:styleId="ListLabel244">
    <w:name w:val="ListLabel 244"/>
    <w:qFormat/>
    <w:rPr>
      <w:rFonts w:cs="Wingdings"/>
      <w:u w:val="none"/>
    </w:rPr>
  </w:style>
  <w:style w:type="character" w:styleId="ListLabel245">
    <w:name w:val="ListLabel 245"/>
    <w:qFormat/>
    <w:rPr>
      <w:rFonts w:cs="Wingdings 2"/>
      <w:u w:val="none"/>
    </w:rPr>
  </w:style>
  <w:style w:type="character" w:styleId="ListLabel246">
    <w:name w:val="ListLabel 246"/>
    <w:qFormat/>
    <w:rPr>
      <w:rFonts w:cs="OpenSymbol"/>
      <w:u w:val="none"/>
    </w:rPr>
  </w:style>
  <w:style w:type="character" w:styleId="ListLabel247">
    <w:name w:val="ListLabel 247"/>
    <w:qFormat/>
    <w:rPr>
      <w:rFonts w:cs="Wingdings"/>
      <w:u w:val="none"/>
    </w:rPr>
  </w:style>
  <w:style w:type="character" w:styleId="ListLabel248">
    <w:name w:val="ListLabel 248"/>
    <w:qFormat/>
    <w:rPr>
      <w:rFonts w:cs="Wingdings 2"/>
      <w:u w:val="none"/>
    </w:rPr>
  </w:style>
  <w:style w:type="character" w:styleId="ListLabel249">
    <w:name w:val="ListLabel 249"/>
    <w:qFormat/>
    <w:rPr>
      <w:rFonts w:cs="OpenSymbol"/>
      <w:u w:val="none"/>
    </w:rPr>
  </w:style>
  <w:style w:type="character" w:styleId="ListLabel250">
    <w:name w:val="ListLabel 250"/>
    <w:qFormat/>
    <w:rPr>
      <w:rFonts w:cs="Wingdings"/>
      <w:u w:val="none"/>
    </w:rPr>
  </w:style>
  <w:style w:type="character" w:styleId="ListLabel251">
    <w:name w:val="ListLabel 251"/>
    <w:qFormat/>
    <w:rPr>
      <w:rFonts w:cs="Wingdings 2"/>
      <w:u w:val="none"/>
    </w:rPr>
  </w:style>
  <w:style w:type="character" w:styleId="ListLabel252">
    <w:name w:val="ListLabel 252"/>
    <w:qFormat/>
    <w:rPr>
      <w:rFonts w:cs="OpenSymbol"/>
      <w:u w:val="none"/>
    </w:rPr>
  </w:style>
  <w:style w:type="character" w:styleId="ListLabel253">
    <w:name w:val="ListLabel 253"/>
    <w:qFormat/>
    <w:rPr>
      <w:rFonts w:cs="Wingdings"/>
      <w:u w:val="none"/>
    </w:rPr>
  </w:style>
  <w:style w:type="character" w:styleId="ListLabel254">
    <w:name w:val="ListLabel 254"/>
    <w:qFormat/>
    <w:rPr>
      <w:rFonts w:cs="Wingdings 2"/>
      <w:u w:val="none"/>
    </w:rPr>
  </w:style>
  <w:style w:type="character" w:styleId="ListLabel255">
    <w:name w:val="ListLabel 255"/>
    <w:qFormat/>
    <w:rPr>
      <w:rFonts w:cs="OpenSymbol"/>
      <w:u w:val="none"/>
    </w:rPr>
  </w:style>
  <w:style w:type="character" w:styleId="ListLabel256">
    <w:name w:val="ListLabel 256"/>
    <w:qFormat/>
    <w:rPr>
      <w:rFonts w:cs="Wingdings"/>
      <w:u w:val="none"/>
    </w:rPr>
  </w:style>
  <w:style w:type="character" w:styleId="ListLabel257">
    <w:name w:val="ListLabel 257"/>
    <w:qFormat/>
    <w:rPr>
      <w:rFonts w:cs="Wingdings 2"/>
      <w:u w:val="none"/>
    </w:rPr>
  </w:style>
  <w:style w:type="character" w:styleId="ListLabel258">
    <w:name w:val="ListLabel 258"/>
    <w:qFormat/>
    <w:rPr>
      <w:rFonts w:cs="OpenSymbol"/>
      <w:u w:val="none"/>
    </w:rPr>
  </w:style>
  <w:style w:type="character" w:styleId="ListLabel259">
    <w:name w:val="ListLabel 259"/>
    <w:qFormat/>
    <w:rPr>
      <w:rFonts w:cs="Wingdings"/>
      <w:u w:val="none"/>
    </w:rPr>
  </w:style>
  <w:style w:type="character" w:styleId="ListLabel260">
    <w:name w:val="ListLabel 260"/>
    <w:qFormat/>
    <w:rPr>
      <w:rFonts w:cs="Wingdings 2"/>
      <w:u w:val="none"/>
    </w:rPr>
  </w:style>
  <w:style w:type="character" w:styleId="ListLabel261">
    <w:name w:val="ListLabel 261"/>
    <w:qFormat/>
    <w:rPr>
      <w:rFonts w:cs="OpenSymbol"/>
      <w:u w:val="none"/>
    </w:rPr>
  </w:style>
  <w:style w:type="character" w:styleId="ListLabel262">
    <w:name w:val="ListLabel 262"/>
    <w:qFormat/>
    <w:rPr>
      <w:rFonts w:cs="Wingdings"/>
      <w:b/>
      <w:u w:val="none"/>
    </w:rPr>
  </w:style>
  <w:style w:type="character" w:styleId="ListLabel263">
    <w:name w:val="ListLabel 263"/>
    <w:qFormat/>
    <w:rPr>
      <w:rFonts w:cs="Wingdings 2"/>
      <w:u w:val="none"/>
    </w:rPr>
  </w:style>
  <w:style w:type="character" w:styleId="ListLabel264">
    <w:name w:val="ListLabel 264"/>
    <w:qFormat/>
    <w:rPr>
      <w:rFonts w:cs="OpenSymbol"/>
      <w:u w:val="none"/>
    </w:rPr>
  </w:style>
  <w:style w:type="character" w:styleId="ListLabel265">
    <w:name w:val="ListLabel 265"/>
    <w:qFormat/>
    <w:rPr>
      <w:rFonts w:cs="Wingdings"/>
      <w:u w:val="none"/>
    </w:rPr>
  </w:style>
  <w:style w:type="character" w:styleId="ListLabel266">
    <w:name w:val="ListLabel 266"/>
    <w:qFormat/>
    <w:rPr>
      <w:rFonts w:cs="Wingdings 2"/>
      <w:u w:val="none"/>
    </w:rPr>
  </w:style>
  <w:style w:type="character" w:styleId="ListLabel267">
    <w:name w:val="ListLabel 267"/>
    <w:qFormat/>
    <w:rPr>
      <w:rFonts w:cs="OpenSymbol"/>
      <w:u w:val="none"/>
    </w:rPr>
  </w:style>
  <w:style w:type="character" w:styleId="ListLabel268">
    <w:name w:val="ListLabel 268"/>
    <w:qFormat/>
    <w:rPr>
      <w:rFonts w:cs="Wingdings"/>
      <w:u w:val="none"/>
    </w:rPr>
  </w:style>
  <w:style w:type="character" w:styleId="ListLabel269">
    <w:name w:val="ListLabel 269"/>
    <w:qFormat/>
    <w:rPr>
      <w:rFonts w:cs="Wingdings 2"/>
      <w:u w:val="none"/>
    </w:rPr>
  </w:style>
  <w:style w:type="character" w:styleId="ListLabel270">
    <w:name w:val="ListLabel 270"/>
    <w:qFormat/>
    <w:rPr>
      <w:rFonts w:cs="OpenSymbol"/>
      <w:u w:val="none"/>
    </w:rPr>
  </w:style>
  <w:style w:type="character" w:styleId="ListLabel271">
    <w:name w:val="ListLabel 271"/>
    <w:qFormat/>
    <w:rPr>
      <w:rFonts w:ascii="Times New Roman" w:hAnsi="Times New Roman" w:cs="Wingdings"/>
      <w:b w:val="false"/>
      <w:sz w:val="20"/>
      <w:u w:val="none"/>
    </w:rPr>
  </w:style>
  <w:style w:type="character" w:styleId="ListLabel272">
    <w:name w:val="ListLabel 272"/>
    <w:qFormat/>
    <w:rPr>
      <w:rFonts w:cs="Wingdings 2"/>
      <w:u w:val="none"/>
    </w:rPr>
  </w:style>
  <w:style w:type="character" w:styleId="ListLabel273">
    <w:name w:val="ListLabel 273"/>
    <w:qFormat/>
    <w:rPr>
      <w:rFonts w:cs="OpenSymbol"/>
      <w:u w:val="none"/>
    </w:rPr>
  </w:style>
  <w:style w:type="character" w:styleId="ListLabel274">
    <w:name w:val="ListLabel 274"/>
    <w:qFormat/>
    <w:rPr>
      <w:rFonts w:cs="Wingdings"/>
      <w:u w:val="none"/>
    </w:rPr>
  </w:style>
  <w:style w:type="character" w:styleId="ListLabel275">
    <w:name w:val="ListLabel 275"/>
    <w:qFormat/>
    <w:rPr>
      <w:rFonts w:cs="Wingdings 2"/>
      <w:u w:val="none"/>
    </w:rPr>
  </w:style>
  <w:style w:type="character" w:styleId="ListLabel276">
    <w:name w:val="ListLabel 276"/>
    <w:qFormat/>
    <w:rPr>
      <w:rFonts w:cs="OpenSymbol"/>
      <w:u w:val="none"/>
    </w:rPr>
  </w:style>
  <w:style w:type="character" w:styleId="ListLabel277">
    <w:name w:val="ListLabel 277"/>
    <w:qFormat/>
    <w:rPr>
      <w:rFonts w:cs="Wingdings"/>
      <w:u w:val="none"/>
    </w:rPr>
  </w:style>
  <w:style w:type="character" w:styleId="ListLabel278">
    <w:name w:val="ListLabel 278"/>
    <w:qFormat/>
    <w:rPr>
      <w:rFonts w:cs="Wingdings 2"/>
      <w:u w:val="none"/>
    </w:rPr>
  </w:style>
  <w:style w:type="character" w:styleId="ListLabel279">
    <w:name w:val="ListLabel 279"/>
    <w:qFormat/>
    <w:rPr>
      <w:rFonts w:cs="OpenSymbol"/>
      <w:u w:val="none"/>
    </w:rPr>
  </w:style>
  <w:style w:type="character" w:styleId="ListLabel280">
    <w:name w:val="ListLabel 280"/>
    <w:qFormat/>
    <w:rPr>
      <w:rFonts w:cs="Wingdings"/>
      <w:u w:val="none"/>
    </w:rPr>
  </w:style>
  <w:style w:type="character" w:styleId="ListLabel281">
    <w:name w:val="ListLabel 281"/>
    <w:qFormat/>
    <w:rPr>
      <w:rFonts w:cs="Wingdings 2"/>
      <w:u w:val="none"/>
    </w:rPr>
  </w:style>
  <w:style w:type="character" w:styleId="ListLabel282">
    <w:name w:val="ListLabel 282"/>
    <w:qFormat/>
    <w:rPr>
      <w:rFonts w:cs="OpenSymbol"/>
      <w:u w:val="none"/>
    </w:rPr>
  </w:style>
  <w:style w:type="character" w:styleId="ListLabel283">
    <w:name w:val="ListLabel 283"/>
    <w:qFormat/>
    <w:rPr>
      <w:rFonts w:cs="Wingdings"/>
      <w:u w:val="none"/>
    </w:rPr>
  </w:style>
  <w:style w:type="character" w:styleId="ListLabel284">
    <w:name w:val="ListLabel 284"/>
    <w:qFormat/>
    <w:rPr>
      <w:rFonts w:cs="Wingdings 2"/>
      <w:u w:val="none"/>
    </w:rPr>
  </w:style>
  <w:style w:type="character" w:styleId="ListLabel285">
    <w:name w:val="ListLabel 285"/>
    <w:qFormat/>
    <w:rPr>
      <w:rFonts w:cs="OpenSymbol"/>
      <w:u w:val="none"/>
    </w:rPr>
  </w:style>
  <w:style w:type="character" w:styleId="ListLabel286">
    <w:name w:val="ListLabel 286"/>
    <w:qFormat/>
    <w:rPr>
      <w:rFonts w:cs="Wingdings"/>
      <w:u w:val="none"/>
    </w:rPr>
  </w:style>
  <w:style w:type="character" w:styleId="ListLabel287">
    <w:name w:val="ListLabel 287"/>
    <w:qFormat/>
    <w:rPr>
      <w:rFonts w:cs="Wingdings 2"/>
      <w:u w:val="none"/>
    </w:rPr>
  </w:style>
  <w:style w:type="character" w:styleId="ListLabel288">
    <w:name w:val="ListLabel 288"/>
    <w:qFormat/>
    <w:rPr>
      <w:rFonts w:cs="OpenSymbol"/>
      <w:u w:val="none"/>
    </w:rPr>
  </w:style>
  <w:style w:type="character" w:styleId="ListLabel289">
    <w:name w:val="ListLabel 289"/>
    <w:qFormat/>
    <w:rPr>
      <w:rFonts w:cs="Wingdings"/>
      <w:u w:val="none"/>
    </w:rPr>
  </w:style>
  <w:style w:type="character" w:styleId="ListLabel290">
    <w:name w:val="ListLabel 290"/>
    <w:qFormat/>
    <w:rPr>
      <w:rFonts w:cs="Wingdings 2"/>
      <w:u w:val="none"/>
    </w:rPr>
  </w:style>
  <w:style w:type="character" w:styleId="ListLabel291">
    <w:name w:val="ListLabel 291"/>
    <w:qFormat/>
    <w:rPr>
      <w:rFonts w:cs="OpenSymbol"/>
      <w:u w:val="none"/>
    </w:rPr>
  </w:style>
  <w:style w:type="character" w:styleId="ListLabel292">
    <w:name w:val="ListLabel 292"/>
    <w:qFormat/>
    <w:rPr>
      <w:rFonts w:cs="Wingdings"/>
      <w:u w:val="none"/>
    </w:rPr>
  </w:style>
  <w:style w:type="character" w:styleId="ListLabel293">
    <w:name w:val="ListLabel 293"/>
    <w:qFormat/>
    <w:rPr>
      <w:rFonts w:cs="Wingdings 2"/>
      <w:u w:val="none"/>
    </w:rPr>
  </w:style>
  <w:style w:type="character" w:styleId="ListLabel294">
    <w:name w:val="ListLabel 294"/>
    <w:qFormat/>
    <w:rPr>
      <w:rFonts w:cs="OpenSymbol"/>
      <w:u w:val="none"/>
    </w:rPr>
  </w:style>
  <w:style w:type="character" w:styleId="ListLabel295">
    <w:name w:val="ListLabel 295"/>
    <w:qFormat/>
    <w:rPr>
      <w:rFonts w:cs="Wingdings"/>
      <w:u w:val="none"/>
    </w:rPr>
  </w:style>
  <w:style w:type="character" w:styleId="ListLabel296">
    <w:name w:val="ListLabel 296"/>
    <w:qFormat/>
    <w:rPr>
      <w:rFonts w:cs="Wingdings 2"/>
      <w:u w:val="none"/>
    </w:rPr>
  </w:style>
  <w:style w:type="character" w:styleId="ListLabel297">
    <w:name w:val="ListLabel 297"/>
    <w:qFormat/>
    <w:rPr>
      <w:rFonts w:cs="OpenSymbol"/>
      <w:u w:val="none"/>
    </w:rPr>
  </w:style>
  <w:style w:type="character" w:styleId="ListLabel298">
    <w:name w:val="ListLabel 298"/>
    <w:qFormat/>
    <w:rPr>
      <w:rFonts w:cs="Wingdings"/>
      <w:b/>
      <w:u w:val="none"/>
    </w:rPr>
  </w:style>
  <w:style w:type="character" w:styleId="ListLabel299">
    <w:name w:val="ListLabel 299"/>
    <w:qFormat/>
    <w:rPr>
      <w:rFonts w:cs="Wingdings 2"/>
      <w:u w:val="none"/>
    </w:rPr>
  </w:style>
  <w:style w:type="character" w:styleId="ListLabel300">
    <w:name w:val="ListLabel 300"/>
    <w:qFormat/>
    <w:rPr>
      <w:rFonts w:cs="OpenSymbol"/>
      <w:u w:val="none"/>
    </w:rPr>
  </w:style>
  <w:style w:type="character" w:styleId="ListLabel301">
    <w:name w:val="ListLabel 301"/>
    <w:qFormat/>
    <w:rPr>
      <w:rFonts w:cs="Wingdings"/>
      <w:u w:val="none"/>
    </w:rPr>
  </w:style>
  <w:style w:type="character" w:styleId="ListLabel302">
    <w:name w:val="ListLabel 302"/>
    <w:qFormat/>
    <w:rPr>
      <w:rFonts w:cs="Wingdings 2"/>
      <w:u w:val="none"/>
    </w:rPr>
  </w:style>
  <w:style w:type="character" w:styleId="ListLabel303">
    <w:name w:val="ListLabel 303"/>
    <w:qFormat/>
    <w:rPr>
      <w:rFonts w:cs="OpenSymbol"/>
      <w:u w:val="none"/>
    </w:rPr>
  </w:style>
  <w:style w:type="character" w:styleId="ListLabel304">
    <w:name w:val="ListLabel 304"/>
    <w:qFormat/>
    <w:rPr>
      <w:rFonts w:cs="Wingdings"/>
      <w:u w:val="none"/>
    </w:rPr>
  </w:style>
  <w:style w:type="character" w:styleId="ListLabel305">
    <w:name w:val="ListLabel 305"/>
    <w:qFormat/>
    <w:rPr>
      <w:rFonts w:cs="Wingdings 2"/>
      <w:u w:val="none"/>
    </w:rPr>
  </w:style>
  <w:style w:type="character" w:styleId="ListLabel306">
    <w:name w:val="ListLabel 306"/>
    <w:qFormat/>
    <w:rPr>
      <w:rFonts w:cs="OpenSymbol"/>
      <w:u w:val="none"/>
    </w:rPr>
  </w:style>
  <w:style w:type="character" w:styleId="ListLabel307">
    <w:name w:val="ListLabel 307"/>
    <w:qFormat/>
    <w:rPr>
      <w:rFonts w:cs="Wingdings"/>
      <w:u w:val="none"/>
    </w:rPr>
  </w:style>
  <w:style w:type="character" w:styleId="ListLabel308">
    <w:name w:val="ListLabel 308"/>
    <w:qFormat/>
    <w:rPr>
      <w:rFonts w:cs="Wingdings 2"/>
      <w:u w:val="none"/>
    </w:rPr>
  </w:style>
  <w:style w:type="character" w:styleId="ListLabel309">
    <w:name w:val="ListLabel 309"/>
    <w:qFormat/>
    <w:rPr>
      <w:rFonts w:cs="OpenSymbol"/>
      <w:u w:val="none"/>
    </w:rPr>
  </w:style>
  <w:style w:type="character" w:styleId="ListLabel310">
    <w:name w:val="ListLabel 310"/>
    <w:qFormat/>
    <w:rPr>
      <w:rFonts w:cs="Wingdings"/>
      <w:u w:val="none"/>
    </w:rPr>
  </w:style>
  <w:style w:type="character" w:styleId="ListLabel311">
    <w:name w:val="ListLabel 311"/>
    <w:qFormat/>
    <w:rPr>
      <w:rFonts w:cs="Wingdings 2"/>
      <w:u w:val="none"/>
    </w:rPr>
  </w:style>
  <w:style w:type="character" w:styleId="ListLabel312">
    <w:name w:val="ListLabel 312"/>
    <w:qFormat/>
    <w:rPr>
      <w:rFonts w:cs="OpenSymbol"/>
      <w:u w:val="none"/>
    </w:rPr>
  </w:style>
  <w:style w:type="character" w:styleId="ListLabel313">
    <w:name w:val="ListLabel 313"/>
    <w:qFormat/>
    <w:rPr>
      <w:rFonts w:cs="Wingdings"/>
      <w:u w:val="none"/>
    </w:rPr>
  </w:style>
  <w:style w:type="character" w:styleId="ListLabel314">
    <w:name w:val="ListLabel 314"/>
    <w:qFormat/>
    <w:rPr>
      <w:rFonts w:cs="Wingdings 2"/>
      <w:u w:val="none"/>
    </w:rPr>
  </w:style>
  <w:style w:type="character" w:styleId="ListLabel315">
    <w:name w:val="ListLabel 315"/>
    <w:qFormat/>
    <w:rPr>
      <w:rFonts w:cs="OpenSymbol"/>
      <w:u w:val="none"/>
    </w:rPr>
  </w:style>
  <w:style w:type="character" w:styleId="ListLabel316">
    <w:name w:val="ListLabel 316"/>
    <w:qFormat/>
    <w:rPr>
      <w:rFonts w:cs="Wingdings"/>
      <w:u w:val="none"/>
    </w:rPr>
  </w:style>
  <w:style w:type="character" w:styleId="ListLabel317">
    <w:name w:val="ListLabel 317"/>
    <w:qFormat/>
    <w:rPr>
      <w:rFonts w:cs="Wingdings 2"/>
      <w:u w:val="none"/>
    </w:rPr>
  </w:style>
  <w:style w:type="character" w:styleId="ListLabel318">
    <w:name w:val="ListLabel 318"/>
    <w:qFormat/>
    <w:rPr>
      <w:rFonts w:cs="OpenSymbol"/>
      <w:u w:val="none"/>
    </w:rPr>
  </w:style>
  <w:style w:type="character" w:styleId="ListLabel319">
    <w:name w:val="ListLabel 319"/>
    <w:qFormat/>
    <w:rPr>
      <w:rFonts w:cs="Wingdings"/>
      <w:u w:val="none"/>
    </w:rPr>
  </w:style>
  <w:style w:type="character" w:styleId="ListLabel320">
    <w:name w:val="ListLabel 320"/>
    <w:qFormat/>
    <w:rPr>
      <w:rFonts w:cs="Wingdings 2"/>
      <w:u w:val="none"/>
    </w:rPr>
  </w:style>
  <w:style w:type="character" w:styleId="ListLabel321">
    <w:name w:val="ListLabel 321"/>
    <w:qFormat/>
    <w:rPr>
      <w:rFonts w:cs="OpenSymbol"/>
      <w:u w:val="none"/>
    </w:rPr>
  </w:style>
  <w:style w:type="character" w:styleId="ListLabel322">
    <w:name w:val="ListLabel 322"/>
    <w:qFormat/>
    <w:rPr>
      <w:rFonts w:cs="Wingdings"/>
      <w:u w:val="none"/>
    </w:rPr>
  </w:style>
  <w:style w:type="character" w:styleId="ListLabel323">
    <w:name w:val="ListLabel 323"/>
    <w:qFormat/>
    <w:rPr>
      <w:rFonts w:cs="Wingdings 2"/>
      <w:u w:val="none"/>
    </w:rPr>
  </w:style>
  <w:style w:type="character" w:styleId="ListLabel324">
    <w:name w:val="ListLabel 324"/>
    <w:qFormat/>
    <w:rPr>
      <w:rFonts w:cs="OpenSymbol"/>
      <w:u w:val="none"/>
    </w:rPr>
  </w:style>
  <w:style w:type="character" w:styleId="ListLabel325">
    <w:name w:val="ListLabel 325"/>
    <w:qFormat/>
    <w:rPr>
      <w:rFonts w:cs="Wingdings"/>
      <w:b/>
      <w:u w:val="none"/>
    </w:rPr>
  </w:style>
  <w:style w:type="character" w:styleId="ListLabel326">
    <w:name w:val="ListLabel 326"/>
    <w:qFormat/>
    <w:rPr>
      <w:rFonts w:cs="Wingdings 2"/>
      <w:b/>
      <w:u w:val="none"/>
    </w:rPr>
  </w:style>
  <w:style w:type="character" w:styleId="ListLabel327">
    <w:name w:val="ListLabel 327"/>
    <w:qFormat/>
    <w:rPr>
      <w:rFonts w:cs="OpenSymbol"/>
      <w:u w:val="none"/>
    </w:rPr>
  </w:style>
  <w:style w:type="character" w:styleId="ListLabel328">
    <w:name w:val="ListLabel 328"/>
    <w:qFormat/>
    <w:rPr>
      <w:rFonts w:cs="Wingdings"/>
      <w:u w:val="none"/>
    </w:rPr>
  </w:style>
  <w:style w:type="character" w:styleId="ListLabel329">
    <w:name w:val="ListLabel 329"/>
    <w:qFormat/>
    <w:rPr>
      <w:rFonts w:cs="Wingdings 2"/>
      <w:u w:val="none"/>
    </w:rPr>
  </w:style>
  <w:style w:type="character" w:styleId="ListLabel330">
    <w:name w:val="ListLabel 330"/>
    <w:qFormat/>
    <w:rPr>
      <w:rFonts w:cs="OpenSymbol"/>
      <w:u w:val="none"/>
    </w:rPr>
  </w:style>
  <w:style w:type="character" w:styleId="ListLabel331">
    <w:name w:val="ListLabel 331"/>
    <w:qFormat/>
    <w:rPr>
      <w:rFonts w:cs="Wingdings"/>
      <w:u w:val="none"/>
    </w:rPr>
  </w:style>
  <w:style w:type="character" w:styleId="ListLabel332">
    <w:name w:val="ListLabel 332"/>
    <w:qFormat/>
    <w:rPr>
      <w:rFonts w:cs="Wingdings 2"/>
      <w:u w:val="none"/>
    </w:rPr>
  </w:style>
  <w:style w:type="character" w:styleId="ListLabel333">
    <w:name w:val="ListLabel 333"/>
    <w:qFormat/>
    <w:rPr>
      <w:rFonts w:cs="OpenSymbol"/>
      <w:u w:val="none"/>
    </w:rPr>
  </w:style>
  <w:style w:type="character" w:styleId="ListLabel334">
    <w:name w:val="ListLabel 334"/>
    <w:qFormat/>
    <w:rPr>
      <w:rFonts w:cs="Wingdings"/>
      <w:u w:val="none"/>
    </w:rPr>
  </w:style>
  <w:style w:type="character" w:styleId="ListLabel335">
    <w:name w:val="ListLabel 335"/>
    <w:qFormat/>
    <w:rPr>
      <w:rFonts w:cs="Wingdings 2"/>
      <w:u w:val="none"/>
    </w:rPr>
  </w:style>
  <w:style w:type="character" w:styleId="ListLabel336">
    <w:name w:val="ListLabel 336"/>
    <w:qFormat/>
    <w:rPr>
      <w:rFonts w:cs="OpenSymbol"/>
      <w:u w:val="none"/>
    </w:rPr>
  </w:style>
  <w:style w:type="character" w:styleId="ListLabel337">
    <w:name w:val="ListLabel 337"/>
    <w:qFormat/>
    <w:rPr>
      <w:rFonts w:cs="Wingdings"/>
      <w:u w:val="none"/>
    </w:rPr>
  </w:style>
  <w:style w:type="character" w:styleId="ListLabel338">
    <w:name w:val="ListLabel 338"/>
    <w:qFormat/>
    <w:rPr>
      <w:rFonts w:cs="Wingdings 2"/>
      <w:u w:val="none"/>
    </w:rPr>
  </w:style>
  <w:style w:type="character" w:styleId="ListLabel339">
    <w:name w:val="ListLabel 339"/>
    <w:qFormat/>
    <w:rPr>
      <w:rFonts w:cs="OpenSymbol"/>
      <w:u w:val="none"/>
    </w:rPr>
  </w:style>
  <w:style w:type="character" w:styleId="ListLabel340">
    <w:name w:val="ListLabel 340"/>
    <w:qFormat/>
    <w:rPr>
      <w:rFonts w:cs="Wingdings"/>
      <w:u w:val="none"/>
    </w:rPr>
  </w:style>
  <w:style w:type="character" w:styleId="ListLabel341">
    <w:name w:val="ListLabel 341"/>
    <w:qFormat/>
    <w:rPr>
      <w:rFonts w:cs="Wingdings 2"/>
      <w:u w:val="none"/>
    </w:rPr>
  </w:style>
  <w:style w:type="character" w:styleId="ListLabel342">
    <w:name w:val="ListLabel 342"/>
    <w:qFormat/>
    <w:rPr>
      <w:rFonts w:cs="OpenSymbol"/>
      <w:u w:val="none"/>
    </w:rPr>
  </w:style>
  <w:style w:type="character" w:styleId="ListLabel343">
    <w:name w:val="ListLabel 343"/>
    <w:qFormat/>
    <w:rPr>
      <w:rFonts w:cs="Wingdings"/>
      <w:u w:val="none"/>
    </w:rPr>
  </w:style>
  <w:style w:type="character" w:styleId="ListLabel344">
    <w:name w:val="ListLabel 344"/>
    <w:qFormat/>
    <w:rPr>
      <w:rFonts w:cs="Wingdings 2"/>
      <w:u w:val="none"/>
    </w:rPr>
  </w:style>
  <w:style w:type="character" w:styleId="ListLabel345">
    <w:name w:val="ListLabel 345"/>
    <w:qFormat/>
    <w:rPr>
      <w:rFonts w:cs="OpenSymbol"/>
      <w:u w:val="none"/>
    </w:rPr>
  </w:style>
  <w:style w:type="character" w:styleId="ListLabel346">
    <w:name w:val="ListLabel 346"/>
    <w:qFormat/>
    <w:rPr>
      <w:rFonts w:cs="Wingdings"/>
      <w:u w:val="none"/>
    </w:rPr>
  </w:style>
  <w:style w:type="character" w:styleId="ListLabel347">
    <w:name w:val="ListLabel 347"/>
    <w:qFormat/>
    <w:rPr>
      <w:rFonts w:cs="Wingdings 2"/>
      <w:u w:val="none"/>
    </w:rPr>
  </w:style>
  <w:style w:type="character" w:styleId="ListLabel348">
    <w:name w:val="ListLabel 348"/>
    <w:qFormat/>
    <w:rPr>
      <w:rFonts w:cs="OpenSymbol"/>
      <w:u w:val="none"/>
    </w:rPr>
  </w:style>
  <w:style w:type="character" w:styleId="ListLabel349">
    <w:name w:val="ListLabel 349"/>
    <w:qFormat/>
    <w:rPr>
      <w:rFonts w:cs="Wingdings"/>
      <w:u w:val="none"/>
    </w:rPr>
  </w:style>
  <w:style w:type="character" w:styleId="ListLabel350">
    <w:name w:val="ListLabel 350"/>
    <w:qFormat/>
    <w:rPr>
      <w:rFonts w:cs="Wingdings 2"/>
      <w:u w:val="none"/>
    </w:rPr>
  </w:style>
  <w:style w:type="character" w:styleId="ListLabel351">
    <w:name w:val="ListLabel 351"/>
    <w:qFormat/>
    <w:rPr>
      <w:rFonts w:cs="OpenSymbol"/>
      <w:u w:val="none"/>
    </w:rPr>
  </w:style>
  <w:style w:type="character" w:styleId="ListLabel352">
    <w:name w:val="ListLabel 352"/>
    <w:qFormat/>
    <w:rPr>
      <w:rFonts w:cs="Wingdings"/>
      <w:b/>
      <w:u w:val="none"/>
    </w:rPr>
  </w:style>
  <w:style w:type="character" w:styleId="ListLabel353">
    <w:name w:val="ListLabel 353"/>
    <w:qFormat/>
    <w:rPr>
      <w:rFonts w:cs="Wingdings 2"/>
      <w:u w:val="none"/>
    </w:rPr>
  </w:style>
  <w:style w:type="character" w:styleId="ListLabel354">
    <w:name w:val="ListLabel 354"/>
    <w:qFormat/>
    <w:rPr>
      <w:rFonts w:cs="OpenSymbol"/>
      <w:u w:val="none"/>
    </w:rPr>
  </w:style>
  <w:style w:type="character" w:styleId="ListLabel355">
    <w:name w:val="ListLabel 355"/>
    <w:qFormat/>
    <w:rPr>
      <w:rFonts w:cs="Wingdings"/>
      <w:u w:val="none"/>
    </w:rPr>
  </w:style>
  <w:style w:type="character" w:styleId="ListLabel356">
    <w:name w:val="ListLabel 356"/>
    <w:qFormat/>
    <w:rPr>
      <w:rFonts w:cs="Wingdings 2"/>
      <w:u w:val="none"/>
    </w:rPr>
  </w:style>
  <w:style w:type="character" w:styleId="ListLabel357">
    <w:name w:val="ListLabel 357"/>
    <w:qFormat/>
    <w:rPr>
      <w:rFonts w:cs="OpenSymbol"/>
      <w:u w:val="none"/>
    </w:rPr>
  </w:style>
  <w:style w:type="character" w:styleId="ListLabel358">
    <w:name w:val="ListLabel 358"/>
    <w:qFormat/>
    <w:rPr>
      <w:rFonts w:cs="Wingdings"/>
      <w:u w:val="none"/>
    </w:rPr>
  </w:style>
  <w:style w:type="character" w:styleId="ListLabel359">
    <w:name w:val="ListLabel 359"/>
    <w:qFormat/>
    <w:rPr>
      <w:rFonts w:cs="Wingdings 2"/>
      <w:u w:val="none"/>
    </w:rPr>
  </w:style>
  <w:style w:type="character" w:styleId="ListLabel360">
    <w:name w:val="ListLabel 360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ail.usc.edu/iemocap/iemocap_info.htm" TargetMode="External"/><Relationship Id="rId3" Type="http://schemas.openxmlformats.org/officeDocument/2006/relationships/hyperlink" Target="https://semaine-db.eu/pages/about/" TargetMode="External"/><Relationship Id="rId4" Type="http://schemas.openxmlformats.org/officeDocument/2006/relationships/hyperlink" Target="http://www.cs.cf.ac.uk/CCDb/" TargetMode="External"/><Relationship Id="rId5" Type="http://schemas.openxmlformats.org/officeDocument/2006/relationships/hyperlink" Target="https://link.springer.com/content/pdf/10.1007/s10579-016-9371-6.pdf" TargetMode="External"/><Relationship Id="rId6" Type="http://schemas.openxmlformats.org/officeDocument/2006/relationships/hyperlink" Target="http://sskkii.gu.se/nomco/examples.php" TargetMode="External"/><Relationship Id="rId7" Type="http://schemas.openxmlformats.org/officeDocument/2006/relationships/hyperlink" Target="mailto:paggio@hum.ku.dk" TargetMode="External"/><Relationship Id="rId8" Type="http://schemas.openxmlformats.org/officeDocument/2006/relationships/hyperlink" Target="https://www.cmpe.boun.edu.tr/pilab/pilabfiles/databases/buhmap/" TargetMode="External"/><Relationship Id="rId9" Type="http://schemas.openxmlformats.org/officeDocument/2006/relationships/hyperlink" Target="https://mahnob-db.eu/mimicry/" TargetMode="External"/><Relationship Id="rId10" Type="http://schemas.openxmlformats.org/officeDocument/2006/relationships/hyperlink" Target="https://ibug.doc.ic.ac.uk/media/uploads/documents/sun2011multimodal.pdf" TargetMode="External"/><Relationship Id="rId11" Type="http://schemas.openxmlformats.org/officeDocument/2006/relationships/hyperlink" Target="https://ris.utwente.nl/ws/portalfiles/portal/5370313/dekok_2010_multilis.pdf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http://rapport.ict.usc.edu/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LibreOffice/5.1.6.2$Linux_X86_64 LibreOffice_project/10m0$Build-2</Application>
  <Pages>7</Pages>
  <Words>1104</Words>
  <Characters>5648</Characters>
  <CharactersWithSpaces>6320</CharactersWithSpaces>
  <Paragraphs>312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2020-02-01T22:00:12Z</dcterms:modified>
  <cp:revision>10</cp:revision>
  <dc:subject/>
  <dc:title/>
</cp:coreProperties>
</file>