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szCs w:val="28"/>
        </w:rPr>
      </w:pPr>
      <w:r>
        <w:rPr>
          <w:b/>
          <w:sz w:val="32"/>
          <w:szCs w:val="32"/>
        </w:rPr>
        <w:t>About backchannels, rapport and turn-taking</w:t>
      </w:r>
    </w:p>
    <w:p>
      <w:pPr>
        <w:pStyle w:val="Normal"/>
        <w:jc w:val="center"/>
        <w:rPr/>
      </w:pPr>
      <w:r>
        <w:rPr/>
        <w:t>(including refs to literature and summary of previous virtual rapport agents by ICT)</w:t>
      </w:r>
    </w:p>
    <w:p>
      <w:pPr>
        <w:pStyle w:val="Normal"/>
        <w:rPr/>
      </w:pPr>
      <w:r>
        <w:rPr/>
      </w:r>
    </w:p>
    <w:p>
      <w:pPr>
        <w:pStyle w:val="Normal"/>
        <w:rPr>
          <w:sz w:val="28"/>
          <w:szCs w:val="28"/>
        </w:rPr>
      </w:pPr>
      <w:r>
        <w:rPr>
          <w:b/>
          <w:sz w:val="28"/>
          <w:szCs w:val="28"/>
        </w:rPr>
        <w:t>Backchanneling theory</w:t>
      </w:r>
    </w:p>
    <w:p>
      <w:pPr>
        <w:pStyle w:val="Normal"/>
        <w:numPr>
          <w:ilvl w:val="0"/>
          <w:numId w:val="9"/>
        </w:numPr>
        <w:ind w:left="720" w:hanging="360"/>
        <w:rPr/>
      </w:pPr>
      <w:hyperlink r:id="rId2">
        <w:r>
          <w:rPr>
            <w:rStyle w:val="InternetLink"/>
            <w:color w:val="1155CC"/>
            <w:u w:val="single"/>
          </w:rPr>
          <w:t>https://en.wikipedia.org/wiki/Backchannel_(linguistics)</w:t>
        </w:r>
      </w:hyperlink>
      <w:r>
        <w:rPr/>
        <w:t xml:space="preserve"> </w:t>
      </w:r>
    </w:p>
    <w:p>
      <w:pPr>
        <w:pStyle w:val="Normal"/>
        <w:numPr>
          <w:ilvl w:val="0"/>
          <w:numId w:val="9"/>
        </w:numPr>
        <w:ind w:left="720" w:hanging="360"/>
        <w:rPr/>
      </w:pPr>
      <w:r>
        <w:rPr/>
        <w:t>backchannel response can be</w:t>
      </w:r>
      <w:hyperlink r:id="rId3">
        <w:r>
          <w:rPr>
            <w:rStyle w:val="InternetLink"/>
          </w:rPr>
          <w:t xml:space="preserve"> </w:t>
        </w:r>
      </w:hyperlink>
      <w:hyperlink r:id="rId4">
        <w:r>
          <w:rPr>
            <w:rStyle w:val="InternetLink"/>
            <w:color w:val="1155CC"/>
            <w:u w:val="single"/>
          </w:rPr>
          <w:t>verbal</w:t>
        </w:r>
      </w:hyperlink>
      <w:r>
        <w:rPr/>
        <w:t>,</w:t>
      </w:r>
      <w:hyperlink r:id="rId5">
        <w:r>
          <w:rPr>
            <w:rStyle w:val="InternetLink"/>
          </w:rPr>
          <w:t xml:space="preserve"> </w:t>
        </w:r>
      </w:hyperlink>
      <w:hyperlink r:id="rId6">
        <w:r>
          <w:rPr>
            <w:rStyle w:val="InternetLink"/>
            <w:color w:val="1155CC"/>
            <w:u w:val="single"/>
          </w:rPr>
          <w:t>non-verbal</w:t>
        </w:r>
      </w:hyperlink>
      <w:r>
        <w:rPr/>
        <w:t>, or both</w:t>
      </w:r>
    </w:p>
    <w:p>
      <w:pPr>
        <w:pStyle w:val="Normal"/>
        <w:numPr>
          <w:ilvl w:val="0"/>
          <w:numId w:val="9"/>
        </w:numPr>
        <w:ind w:left="720" w:hanging="360"/>
        <w:rPr/>
      </w:pPr>
      <w:r>
        <w:rPr/>
        <w:t>signifying the listener's attention, understanding, or agreement, rather than conveying significant information</w:t>
      </w:r>
    </w:p>
    <w:p>
      <w:pPr>
        <w:pStyle w:val="Normal"/>
        <w:numPr>
          <w:ilvl w:val="0"/>
          <w:numId w:val="9"/>
        </w:numPr>
        <w:ind w:left="720" w:hanging="360"/>
        <w:rPr/>
      </w:pPr>
      <w:r>
        <w:rPr/>
        <w:t>Verbal:</w:t>
      </w:r>
    </w:p>
    <w:p>
      <w:pPr>
        <w:pStyle w:val="Normal"/>
        <w:numPr>
          <w:ilvl w:val="1"/>
          <w:numId w:val="9"/>
        </w:numPr>
        <w:ind w:left="1440" w:hanging="360"/>
        <w:rPr/>
      </w:pPr>
      <w:r>
        <w:rPr>
          <w:highlight w:val="yellow"/>
        </w:rPr>
        <w:t>"yeah", "uh-huh", "hmm", and "right"</w:t>
      </w:r>
    </w:p>
    <w:p>
      <w:pPr>
        <w:pStyle w:val="Normal"/>
        <w:numPr>
          <w:ilvl w:val="0"/>
          <w:numId w:val="9"/>
        </w:numPr>
        <w:ind w:left="720" w:hanging="360"/>
        <w:rPr/>
      </w:pPr>
      <w:r>
        <w:rPr/>
        <w:t xml:space="preserve"> </w:t>
      </w:r>
      <w:r>
        <w:rPr/>
        <w:t xml:space="preserve">For example, backchannel responses are not only a key component of spoken languages but they are also important in sign languages.[7] </w:t>
      </w:r>
    </w:p>
    <w:p>
      <w:pPr>
        <w:pStyle w:val="Normal"/>
        <w:numPr>
          <w:ilvl w:val="0"/>
          <w:numId w:val="9"/>
        </w:numPr>
        <w:ind w:left="720" w:hanging="360"/>
        <w:rPr/>
      </w:pPr>
      <w:r>
        <w:rPr/>
        <w:t xml:space="preserve">Another example of the variability that occurs in backchannel responses in different languages is that Germans produce less backchannel responses and use back channel responses less frequently.[2] </w:t>
      </w:r>
    </w:p>
    <w:p>
      <w:pPr>
        <w:pStyle w:val="Normal"/>
        <w:numPr>
          <w:ilvl w:val="0"/>
          <w:numId w:val="9"/>
        </w:numPr>
        <w:ind w:left="720" w:hanging="360"/>
        <w:rPr/>
      </w:pPr>
      <w:r>
        <w:rPr/>
        <w:t>Confusion or distraction can occur during an intercultural encounter if participants from both parties are not accustomed to the same backchannel norms.[8] Studies have shown that when people learn a second language they learn or adapt to how people that are native speakers of that language use backchannel responses. This may occur in terms of the frequency that a person produces backchannel responses or what those responses sound like.[2]</w:t>
      </w:r>
    </w:p>
    <w:p>
      <w:pPr>
        <w:pStyle w:val="Normal"/>
        <w:numPr>
          <w:ilvl w:val="0"/>
          <w:numId w:val="9"/>
        </w:numPr>
        <w:ind w:left="720" w:hanging="360"/>
        <w:rPr/>
      </w:pPr>
      <w:r>
        <w:rPr/>
        <w:t xml:space="preserve"> </w:t>
      </w:r>
      <w:r>
        <w:rPr/>
        <w:t xml:space="preserve">three categories: </w:t>
      </w:r>
      <w:r>
        <w:rPr>
          <w:b/>
        </w:rPr>
        <w:t>non-lexical, phrasal, and substantive</w:t>
      </w:r>
      <w:r>
        <w:rPr/>
        <w:t>.[11]</w:t>
      </w:r>
    </w:p>
    <w:p>
      <w:pPr>
        <w:pStyle w:val="Normal"/>
        <w:numPr>
          <w:ilvl w:val="1"/>
          <w:numId w:val="9"/>
        </w:numPr>
        <w:ind w:left="1440" w:hanging="360"/>
        <w:rPr/>
      </w:pPr>
      <w:r>
        <w:rPr/>
        <w:t>Non-lexical</w:t>
      </w:r>
    </w:p>
    <w:p>
      <w:pPr>
        <w:pStyle w:val="Normal"/>
        <w:numPr>
          <w:ilvl w:val="2"/>
          <w:numId w:val="9"/>
        </w:numPr>
        <w:ind w:left="2160" w:hanging="360"/>
        <w:rPr/>
      </w:pPr>
      <w:r>
        <w:rPr/>
        <w:t>vocalized sound that has little or no referential meaning but still verbalizes the listener's attention, and that frequently co-occurs with gestures</w:t>
      </w:r>
    </w:p>
    <w:p>
      <w:pPr>
        <w:pStyle w:val="Normal"/>
        <w:numPr>
          <w:ilvl w:val="2"/>
          <w:numId w:val="9"/>
        </w:numPr>
        <w:ind w:left="2160" w:hanging="360"/>
        <w:rPr/>
      </w:pPr>
      <w:r>
        <w:rPr>
          <w:i/>
          <w:highlight w:val="yellow"/>
        </w:rPr>
        <w:t>uh-huh</w:t>
      </w:r>
      <w:r>
        <w:rPr>
          <w:highlight w:val="yellow"/>
        </w:rPr>
        <w:t xml:space="preserve"> and </w:t>
      </w:r>
      <w:r>
        <w:rPr>
          <w:i/>
          <w:highlight w:val="yellow"/>
        </w:rPr>
        <w:t>hmm</w:t>
      </w:r>
    </w:p>
    <w:p>
      <w:pPr>
        <w:pStyle w:val="Normal"/>
        <w:numPr>
          <w:ilvl w:val="2"/>
          <w:numId w:val="9"/>
        </w:numPr>
        <w:ind w:left="2160" w:hanging="360"/>
        <w:rPr/>
      </w:pPr>
      <w:r>
        <w:rPr>
          <w:i/>
        </w:rPr>
        <w:t>In a study examining the use of two-syllable backchannels that focused on mm and mm-hm, Gardner found that the two tokens are generally not identical in function, with mm being used more productively as a continuer, a weak acknowledgment token, and a weak assessment marker. In contrast, mm-hm is generally used as a backchannel to signal that the speaker is yielding their conversational turn and allowing the other speaker to maintain control of the conversational floor.</w:t>
      </w:r>
      <w:r>
        <w:fldChar w:fldCharType="begin"/>
      </w:r>
      <w:r>
        <w:instrText> HYPERLINK "https://en.wikipedia.org/wiki/Backchannel_(linguistics)" \l "cite_note-13"</w:instrText>
      </w:r>
      <w:r>
        <w:fldChar w:fldCharType="separate"/>
      </w:r>
      <w:r>
        <w:rPr>
          <w:rStyle w:val="InternetLink"/>
          <w:i/>
          <w:color w:val="1155CC"/>
          <w:u w:val="single"/>
          <w:vertAlign w:val="superscript"/>
        </w:rPr>
        <w:t>[13]</w:t>
      </w:r>
      <w:r>
        <w:fldChar w:fldCharType="end"/>
      </w:r>
    </w:p>
    <w:p>
      <w:pPr>
        <w:pStyle w:val="Normal"/>
        <w:numPr>
          <w:ilvl w:val="1"/>
          <w:numId w:val="9"/>
        </w:numPr>
        <w:ind w:left="1440" w:hanging="360"/>
        <w:rPr/>
      </w:pPr>
      <w:r>
        <w:rPr/>
        <w:t>Phrasal / substantive</w:t>
      </w:r>
    </w:p>
    <w:p>
      <w:pPr>
        <w:pStyle w:val="Normal"/>
        <w:numPr>
          <w:ilvl w:val="2"/>
          <w:numId w:val="9"/>
        </w:numPr>
        <w:ind w:left="2160" w:hanging="360"/>
        <w:rPr/>
      </w:pPr>
      <w:r>
        <w:rPr/>
        <w:t>PHRASAL</w:t>
      </w:r>
    </w:p>
    <w:p>
      <w:pPr>
        <w:pStyle w:val="Normal"/>
        <w:numPr>
          <w:ilvl w:val="3"/>
          <w:numId w:val="9"/>
        </w:numPr>
        <w:ind w:left="2880" w:hanging="360"/>
        <w:rPr/>
      </w:pPr>
      <w:r>
        <w:rPr/>
        <w:t>assess or acknowledge a speaker's communication with simple words or phrases (for example, "</w:t>
      </w:r>
      <w:r>
        <w:rPr>
          <w:highlight w:val="yellow"/>
        </w:rPr>
        <w:t>Really?" or "Wow!"</w:t>
      </w:r>
    </w:p>
    <w:p>
      <w:pPr>
        <w:pStyle w:val="Normal"/>
        <w:numPr>
          <w:ilvl w:val="2"/>
          <w:numId w:val="9"/>
        </w:numPr>
        <w:ind w:left="2160" w:hanging="360"/>
        <w:rPr/>
      </w:pPr>
      <w:r>
        <w:rPr/>
        <w:t>Sustantive</w:t>
      </w:r>
    </w:p>
    <w:p>
      <w:pPr>
        <w:pStyle w:val="Normal"/>
        <w:numPr>
          <w:ilvl w:val="3"/>
          <w:numId w:val="9"/>
        </w:numPr>
        <w:ind w:left="2880" w:hanging="360"/>
        <w:rPr/>
      </w:pPr>
      <w:r>
        <w:rPr/>
        <w:t>Substantive backchannels consist of more substantial</w:t>
      </w:r>
      <w:hyperlink r:id="rId7">
        <w:r>
          <w:rPr>
            <w:rStyle w:val="InternetLink"/>
          </w:rPr>
          <w:t xml:space="preserve"> </w:t>
        </w:r>
      </w:hyperlink>
      <w:hyperlink r:id="rId8">
        <w:r>
          <w:rPr>
            <w:rStyle w:val="InternetLink"/>
            <w:color w:val="1155CC"/>
            <w:u w:val="single"/>
          </w:rPr>
          <w:t>turn-taking</w:t>
        </w:r>
      </w:hyperlink>
      <w:r>
        <w:rPr/>
        <w:t xml:space="preserve"> by the listener and usually manifest as asking for clarification or repetitions</w:t>
      </w:r>
    </w:p>
    <w:p>
      <w:pPr>
        <w:pStyle w:val="Normal"/>
        <w:numPr>
          <w:ilvl w:val="2"/>
          <w:numId w:val="9"/>
        </w:numPr>
        <w:ind w:left="2160" w:hanging="360"/>
        <w:rPr/>
      </w:pPr>
      <w:r>
        <w:rPr/>
        <w:t xml:space="preserve">One of the conversational functions of phrasal backchannels is to assess or appraise a previous utterance. Goodwin argues that this is the case for the phrasal backchannel </w:t>
      </w:r>
      <w:r>
        <w:rPr>
          <w:i/>
        </w:rPr>
        <w:t>oh wow</w:t>
      </w:r>
      <w:r>
        <w:rPr/>
        <w:t xml:space="preserve">, where use of the backchannel requires a specific conversational context where something unexpected or surprising was said. Similarly, more substantive backchannels such as </w:t>
      </w:r>
      <w:r>
        <w:rPr>
          <w:i/>
        </w:rPr>
        <w:t>oh come on, are you serious?</w:t>
      </w:r>
      <w:r>
        <w:rPr/>
        <w:t xml:space="preserve"> require a context where the speaker is responding to something exasperating or frustrating. In both of these cases, Goodwin argues that the backchannels focus only on addressing some aspect of the immediately proceeding utterance rather than the larger conversation itself.</w:t>
      </w:r>
      <w:r>
        <w:fldChar w:fldCharType="begin"/>
      </w:r>
      <w:r>
        <w:instrText> HYPERLINK "https://en.wikipedia.org/wiki/Backchannel_(linguistics)" \l "cite_note-14"</w:instrText>
      </w:r>
      <w:r>
        <w:fldChar w:fldCharType="separate"/>
      </w:r>
      <w:r>
        <w:rPr>
          <w:rStyle w:val="InternetLink"/>
          <w:color w:val="1155CC"/>
          <w:u w:val="single"/>
          <w:vertAlign w:val="superscript"/>
        </w:rPr>
        <w:t>[14]</w:t>
      </w:r>
      <w:r>
        <w:fldChar w:fldCharType="end"/>
      </w:r>
      <w:r>
        <w:rPr/>
        <w:t xml:space="preserve"> As a result, they have a broad conversational distribution, appearing both in the middle of extended talk as well as at the end of longer conversational turns.</w:t>
      </w:r>
    </w:p>
    <w:p>
      <w:pPr>
        <w:pStyle w:val="Normal"/>
        <w:numPr>
          <w:ilvl w:val="0"/>
          <w:numId w:val="9"/>
        </w:numPr>
        <w:ind w:left="720" w:hanging="360"/>
        <w:rPr/>
      </w:pPr>
      <w:r>
        <w:rPr>
          <w:b/>
        </w:rPr>
        <w:t>Why to generate backchannels?</w:t>
      </w:r>
    </w:p>
    <w:p>
      <w:pPr>
        <w:pStyle w:val="Normal"/>
        <w:numPr>
          <w:ilvl w:val="1"/>
          <w:numId w:val="9"/>
        </w:numPr>
        <w:ind w:left="1440" w:hanging="360"/>
        <w:rPr/>
      </w:pPr>
      <w:r>
        <w:rPr/>
        <w:t>Bavelas, Coates, and Johnson</w:t>
      </w:r>
      <w:r>
        <w:fldChar w:fldCharType="begin"/>
      </w:r>
      <w:r>
        <w:instrText> HYPERLINK "https://en.wikipedia.org/wiki/Backchannel_(linguistics)" \l "cite_note-:0-15"</w:instrText>
      </w:r>
      <w:r>
        <w:fldChar w:fldCharType="separate"/>
      </w:r>
      <w:r>
        <w:rPr>
          <w:rStyle w:val="InternetLink"/>
          <w:color w:val="1155CC"/>
          <w:u w:val="single"/>
          <w:vertAlign w:val="superscript"/>
        </w:rPr>
        <w:t>[15]</w:t>
      </w:r>
      <w:r>
        <w:fldChar w:fldCharType="end"/>
      </w:r>
      <w:r>
        <w:rPr/>
        <w:t xml:space="preserve"> put forth evidence that listeners' responses help shape the content of the speaker.</w:t>
      </w:r>
    </w:p>
    <w:p>
      <w:pPr>
        <w:pStyle w:val="Normal"/>
        <w:numPr>
          <w:ilvl w:val="1"/>
          <w:numId w:val="9"/>
        </w:numPr>
        <w:ind w:left="1440" w:hanging="360"/>
        <w:rPr/>
      </w:pPr>
      <w:r>
        <w:rPr/>
        <w:t>They concluded that the responses from the distracted listeners included significantly fewer specific responses than from the undistracted listeners. In addition, they found that the quality of the narration was dramatically lower when the listener was distracted. Their basic contention was that listeners are co-narrators and help the storyteller in his or her narration. In other words, a storyteller tells a better story with an audience that is engaged than one that is not.</w:t>
      </w:r>
      <w:r>
        <w:fldChar w:fldCharType="begin"/>
      </w:r>
      <w:r>
        <w:instrText> HYPERLINK "https://en.wikipedia.org/wiki/Backchannel_(linguistics)" \l "cite_note-:0-15"</w:instrText>
      </w:r>
      <w:r>
        <w:fldChar w:fldCharType="separate"/>
      </w:r>
      <w:r>
        <w:rPr>
          <w:rStyle w:val="InternetLink"/>
          <w:color w:val="1155CC"/>
          <w:u w:val="single"/>
          <w:vertAlign w:val="superscript"/>
        </w:rPr>
        <w:t>[15]</w:t>
      </w:r>
      <w:r>
        <w:fldChar w:fldCharType="end"/>
      </w:r>
      <w:r>
        <w:rPr/>
        <w:t xml:space="preserve">    </w:t>
      </w:r>
      <w:r>
        <w:rPr>
          <w:b/>
        </w:rPr>
        <w:t>[if listeners distracted]</w:t>
      </w:r>
    </w:p>
    <w:p>
      <w:pPr>
        <w:pStyle w:val="Normal"/>
        <w:rPr/>
      </w:pPr>
      <w:r>
        <w:rPr/>
      </w:r>
    </w:p>
    <w:p>
      <w:pPr>
        <w:pStyle w:val="Normal"/>
        <w:rPr/>
      </w:pPr>
      <w:r>
        <w:rPr>
          <w:b/>
          <w:sz w:val="28"/>
          <w:szCs w:val="28"/>
        </w:rPr>
        <w:t>Rapport</w:t>
      </w:r>
      <w:r>
        <w:rPr/>
        <w:t xml:space="preserve"> </w:t>
      </w:r>
    </w:p>
    <w:p>
      <w:pPr>
        <w:pStyle w:val="Normal"/>
        <w:rPr/>
      </w:pPr>
      <w:r>
        <w:rPr/>
        <w:t xml:space="preserve">= feeling of being "in sync" with your conversational partner, </w:t>
      </w:r>
    </w:p>
    <w:p>
      <w:pPr>
        <w:pStyle w:val="Normal"/>
        <w:rPr/>
      </w:pPr>
      <w:r>
        <w:rPr/>
        <w:t>=feel the connection and harmony with your partner when you are engaged in a</w:t>
      </w:r>
    </w:p>
    <w:p>
      <w:pPr>
        <w:pStyle w:val="Normal"/>
        <w:rPr/>
      </w:pPr>
      <w:r>
        <w:rPr/>
        <w:t>good conversation</w:t>
      </w:r>
    </w:p>
    <w:p>
      <w:pPr>
        <w:pStyle w:val="Normal"/>
        <w:rPr/>
      </w:pPr>
      <w:r>
        <w:rPr/>
        <w:t>=is argued to underlie many desirable social effects. By generating</w:t>
      </w:r>
    </w:p>
    <w:p>
      <w:pPr>
        <w:pStyle w:val="Normal"/>
        <w:rPr/>
      </w:pPr>
      <w:r>
        <w:rPr/>
        <w:t>proper verbal and nonverbal behaviors, virtual humans have been seen to create</w:t>
      </w:r>
    </w:p>
    <w:p>
      <w:pPr>
        <w:pStyle w:val="Normal"/>
        <w:rPr/>
      </w:pPr>
      <w:r>
        <w:rPr/>
        <w:t>rapport during interactions with human users.</w:t>
      </w:r>
    </w:p>
    <w:p>
      <w:pPr>
        <w:pStyle w:val="Normal"/>
        <w:rPr/>
      </w:pPr>
      <w:r>
        <w:rPr/>
        <w:t>=is argued to underlie successful negotiation</w:t>
      </w:r>
    </w:p>
    <w:p>
      <w:pPr>
        <w:pStyle w:val="Normal"/>
        <w:rPr/>
      </w:pPr>
      <w:r>
        <w:rPr/>
        <w:t>[1], improved quality of child care [2], social engagement [3], and success in teacher-</w:t>
      </w:r>
    </w:p>
    <w:p>
      <w:pPr>
        <w:pStyle w:val="Normal"/>
        <w:rPr/>
      </w:pPr>
      <w:r>
        <w:rPr/>
        <w:t>student interactions [4].</w:t>
      </w:r>
    </w:p>
    <w:p>
      <w:pPr>
        <w:pStyle w:val="Normal"/>
        <w:rPr/>
      </w:pPr>
      <w:r>
        <w:rPr/>
      </w:r>
    </w:p>
    <w:p>
      <w:pPr>
        <w:pStyle w:val="Normal"/>
        <w:rPr/>
      </w:pPr>
      <w:r>
        <w:rPr/>
        <w:t xml:space="preserve">Tickle-Degnen and Rosenberg’s [5] three factor theory of rapport = created through behaviors indicating </w:t>
      </w:r>
    </w:p>
    <w:p>
      <w:pPr>
        <w:pStyle w:val="Normal"/>
        <w:numPr>
          <w:ilvl w:val="0"/>
          <w:numId w:val="12"/>
        </w:numPr>
        <w:ind w:left="720" w:hanging="360"/>
        <w:rPr>
          <w:u w:val="none"/>
        </w:rPr>
      </w:pPr>
      <w:r>
        <w:rPr/>
        <w:t xml:space="preserve">positive emotions (such as </w:t>
      </w:r>
      <w:r>
        <w:rPr>
          <w:highlight w:val="yellow"/>
        </w:rPr>
        <w:t>head nods</w:t>
      </w:r>
      <w:r>
        <w:rPr/>
        <w:t xml:space="preserve"> or </w:t>
      </w:r>
      <w:r>
        <w:rPr>
          <w:highlight w:val="yellow"/>
        </w:rPr>
        <w:t>smiles</w:t>
      </w:r>
      <w:r>
        <w:rPr/>
        <w:t>),</w:t>
      </w:r>
    </w:p>
    <w:p>
      <w:pPr>
        <w:pStyle w:val="Normal"/>
        <w:numPr>
          <w:ilvl w:val="0"/>
          <w:numId w:val="12"/>
        </w:numPr>
        <w:ind w:left="720" w:hanging="360"/>
        <w:rPr>
          <w:u w:val="none"/>
        </w:rPr>
      </w:pPr>
      <w:r>
        <w:rPr/>
        <w:t xml:space="preserve">mutual attention (such as </w:t>
      </w:r>
      <w:r>
        <w:rPr>
          <w:highlight w:val="yellow"/>
        </w:rPr>
        <w:t>mutual gaze</w:t>
      </w:r>
      <w:r>
        <w:rPr/>
        <w:t xml:space="preserve">), </w:t>
      </w:r>
    </w:p>
    <w:p>
      <w:pPr>
        <w:pStyle w:val="Normal"/>
        <w:numPr>
          <w:ilvl w:val="0"/>
          <w:numId w:val="12"/>
        </w:numPr>
        <w:ind w:left="720" w:hanging="360"/>
        <w:rPr>
          <w:u w:val="none"/>
        </w:rPr>
      </w:pPr>
      <w:r>
        <w:rPr/>
        <w:t xml:space="preserve">coordination (such as </w:t>
      </w:r>
      <w:r>
        <w:rPr>
          <w:highlight w:val="yellow"/>
        </w:rPr>
        <w:t>postural mimicry</w:t>
      </w:r>
      <w:r>
        <w:rPr/>
        <w:t xml:space="preserve"> or </w:t>
      </w:r>
      <w:r>
        <w:rPr>
          <w:highlight w:val="yellow"/>
        </w:rPr>
        <w:t>synchronized movements</w:t>
      </w:r>
      <w:r>
        <w:rPr/>
        <w:t>) of nonverbal signals</w:t>
      </w:r>
    </w:p>
    <w:p>
      <w:pPr>
        <w:pStyle w:val="Normal"/>
        <w:numPr>
          <w:ilvl w:val="0"/>
          <w:numId w:val="12"/>
        </w:numPr>
        <w:ind w:left="720" w:hanging="360"/>
        <w:rPr/>
      </w:pPr>
      <w:r>
        <w:rPr/>
        <w:t xml:space="preserve">as the friendship between two conversants </w:t>
      </w:r>
      <w:r>
        <w:rPr>
          <w:color w:val="FF0000"/>
        </w:rPr>
        <w:t>deepens [N/A]</w:t>
      </w:r>
      <w:r>
        <w:rPr/>
        <w:t>, the importance of positivity decreases, while the importance of coordination increases</w:t>
      </w:r>
    </w:p>
    <w:p>
      <w:pPr>
        <w:pStyle w:val="Normal"/>
        <w:numPr>
          <w:ilvl w:val="0"/>
          <w:numId w:val="12"/>
        </w:numPr>
        <w:ind w:left="720" w:hanging="360"/>
        <w:rPr>
          <w:u w:val="none"/>
        </w:rPr>
      </w:pPr>
      <w:r>
        <w:rPr/>
        <w:t xml:space="preserve">=&gt; </w:t>
      </w:r>
      <w:r>
        <w:rPr>
          <w:b/>
        </w:rPr>
        <w:t>positivity</w:t>
      </w:r>
      <w:r>
        <w:rPr/>
        <w:t xml:space="preserve"> is more important for our case than coordination/sync !!!</w:t>
      </w:r>
    </w:p>
    <w:p>
      <w:pPr>
        <w:pStyle w:val="Normal"/>
        <w:rPr/>
      </w:pPr>
      <w:r>
        <w:rPr/>
        <w:t>=&gt; Cassell et al. [6] divided rapport into</w:t>
      </w:r>
      <w:r>
        <w:rPr>
          <w:b/>
        </w:rPr>
        <w:t xml:space="preserve"> short-term (building instant rapport)</w:t>
      </w:r>
      <w:r>
        <w:rPr/>
        <w:t xml:space="preserve"> and long-term (unfolding of both verbal and nonverbal behaviors over the course of a relationship)</w:t>
      </w:r>
    </w:p>
    <w:p>
      <w:pPr>
        <w:pStyle w:val="Normal"/>
        <w:ind w:left="720" w:hanging="0"/>
        <w:rPr/>
      </w:pPr>
      <w:r>
        <w:rPr/>
      </w:r>
    </w:p>
    <w:p>
      <w:pPr>
        <w:pStyle w:val="Normal"/>
        <w:ind w:left="0" w:hanging="0"/>
        <w:rPr/>
      </w:pPr>
      <w:r>
        <w:rPr/>
        <w:t xml:space="preserve">Research on rapport has emphasized the </w:t>
      </w:r>
      <w:r>
        <w:rPr>
          <w:b/>
        </w:rPr>
        <w:t>equal importance of verbal expressions of emotion</w:t>
      </w:r>
      <w:r>
        <w:rPr/>
        <w:t>, for example, through the reciprocal self-disclosure of hopes and fears [25]</w:t>
      </w:r>
    </w:p>
    <w:p>
      <w:pPr>
        <w:pStyle w:val="Normal"/>
        <w:ind w:left="0" w:hanging="0"/>
        <w:rPr/>
      </w:pPr>
      <w:r>
        <w:rPr/>
      </w:r>
    </w:p>
    <w:p>
      <w:pPr>
        <w:pStyle w:val="Normal"/>
        <w:ind w:left="0" w:hanging="0"/>
        <w:rPr/>
      </w:pPr>
      <w:r>
        <w:rPr/>
        <w:t xml:space="preserve">[Wiki - rapport] </w:t>
      </w:r>
      <w:hyperlink r:id="rId9">
        <w:r>
          <w:rPr>
            <w:rStyle w:val="InternetLink"/>
            <w:color w:val="1155CC"/>
            <w:u w:val="single"/>
          </w:rPr>
          <w:t>https://en.wikipedia.org/wiki/Rapport</w:t>
        </w:r>
      </w:hyperlink>
    </w:p>
    <w:p>
      <w:pPr>
        <w:pStyle w:val="Normal"/>
        <w:numPr>
          <w:ilvl w:val="0"/>
          <w:numId w:val="18"/>
        </w:numPr>
        <w:ind w:left="720" w:hanging="360"/>
        <w:rPr>
          <w:u w:val="none"/>
        </w:rPr>
      </w:pPr>
      <w:r>
        <w:rPr>
          <w:b/>
        </w:rPr>
        <w:t>Benefits</w:t>
      </w:r>
      <w:r>
        <w:rPr/>
        <w:t xml:space="preserve"> of interpersonal rapport in domains like education, medicine, or even sales</w:t>
      </w:r>
    </w:p>
    <w:p>
      <w:pPr>
        <w:pStyle w:val="Normal"/>
        <w:ind w:left="720" w:hanging="0"/>
        <w:rPr/>
      </w:pPr>
      <w:r>
        <w:rPr/>
        <w:t>benefits for psychotherapy and medicine,[6] negotiation,[7] and education,[8]</w:t>
        <w:br/>
        <w:t>smoother interactions, improved collaboration, and improved interpersonal outcomes,[6][7][8] though the specifics differ by the domain.</w:t>
        <w:br/>
        <w:t>(doctor-patient rapport, teacher-student rapport, In negotiation, rapport is beneficial for reaching mutually beneficial outcomes,</w:t>
      </w:r>
      <w:r>
        <w:fldChar w:fldCharType="begin"/>
      </w:r>
      <w:r>
        <w:instrText> HYPERLINK "https://en.wikipedia.org/wiki/Rapport" \l "cite_note-ReferenceB-7"</w:instrText>
      </w:r>
      <w:r>
        <w:fldChar w:fldCharType="separate"/>
      </w:r>
      <w:r>
        <w:rPr>
          <w:rStyle w:val="InternetLink"/>
          <w:color w:val="1155CC"/>
          <w:u w:val="single"/>
          <w:vertAlign w:val="superscript"/>
        </w:rPr>
        <w:t>[7]</w:t>
      </w:r>
      <w:r>
        <w:fldChar w:fldCharType="end"/>
      </w:r>
      <w:r>
        <w:rPr/>
        <w:t>)</w:t>
      </w:r>
    </w:p>
    <w:p>
      <w:pPr>
        <w:pStyle w:val="Normal"/>
        <w:numPr>
          <w:ilvl w:val="0"/>
          <w:numId w:val="18"/>
        </w:numPr>
        <w:ind w:left="720" w:hanging="360"/>
        <w:rPr/>
      </w:pPr>
      <w:r>
        <w:rPr/>
        <w:t xml:space="preserve">participants engage in reciprocal behaviors such as </w:t>
      </w:r>
      <w:r>
        <w:rPr>
          <w:highlight w:val="yellow"/>
        </w:rPr>
        <w:t xml:space="preserve">posture mirroring </w:t>
      </w:r>
      <w:r>
        <w:rPr/>
        <w:t>or in</w:t>
      </w:r>
      <w:r>
        <w:rPr>
          <w:highlight w:val="yellow"/>
        </w:rPr>
        <w:t xml:space="preserve"> increased coordination </w:t>
      </w:r>
      <w:r>
        <w:rPr/>
        <w:t xml:space="preserve">in their </w:t>
      </w:r>
      <w:r>
        <w:rPr>
          <w:u w:val="single"/>
        </w:rPr>
        <w:t>verbal</w:t>
      </w:r>
      <w:r>
        <w:rPr/>
        <w:t xml:space="preserve"> and </w:t>
      </w:r>
      <w:r>
        <w:rPr>
          <w:u w:val="single"/>
        </w:rPr>
        <w:t>nonverbal</w:t>
      </w:r>
      <w:r>
        <w:rPr/>
        <w:t xml:space="preserve"> interactions.</w:t>
      </w:r>
      <w:r>
        <w:fldChar w:fldCharType="begin"/>
      </w:r>
      <w:r>
        <w:instrText> HYPERLINK "https://en.wikipedia.org/wiki/Rapport" \l "cite_note-Psychological_Inquiry-4"</w:instrText>
      </w:r>
      <w:r>
        <w:fldChar w:fldCharType="separate"/>
      </w:r>
      <w:r>
        <w:rPr>
          <w:rStyle w:val="InternetLink"/>
          <w:color w:val="1155CC"/>
          <w:u w:val="single"/>
          <w:vertAlign w:val="superscript"/>
        </w:rPr>
        <w:t>[4]</w:t>
      </w:r>
      <w:r>
        <w:fldChar w:fldCharType="end"/>
      </w:r>
    </w:p>
    <w:p>
      <w:pPr>
        <w:pStyle w:val="Normal"/>
        <w:numPr>
          <w:ilvl w:val="0"/>
          <w:numId w:val="18"/>
        </w:numPr>
        <w:ind w:left="720" w:hanging="360"/>
        <w:rPr>
          <w:u w:val="none"/>
        </w:rPr>
      </w:pPr>
      <w:r>
        <w:rPr/>
        <w:t>Rapport building techniques:</w:t>
      </w:r>
    </w:p>
    <w:p>
      <w:pPr>
        <w:pStyle w:val="Normal"/>
        <w:numPr>
          <w:ilvl w:val="1"/>
          <w:numId w:val="18"/>
        </w:numPr>
        <w:ind w:left="1440" w:hanging="360"/>
        <w:rPr/>
      </w:pPr>
      <w:r>
        <w:rPr/>
        <w:t>matching your</w:t>
      </w:r>
      <w:hyperlink r:id="rId10">
        <w:r>
          <w:rPr>
            <w:rStyle w:val="InternetLink"/>
          </w:rPr>
          <w:t xml:space="preserve"> </w:t>
        </w:r>
      </w:hyperlink>
      <w:hyperlink r:id="rId11">
        <w:r>
          <w:rPr>
            <w:rStyle w:val="InternetLink"/>
            <w:color w:val="1155CC"/>
            <w:u w:val="single"/>
          </w:rPr>
          <w:t>body language</w:t>
        </w:r>
      </w:hyperlink>
      <w:r>
        <w:rPr/>
        <w:t xml:space="preserve"> (i.e.,</w:t>
      </w:r>
      <w:hyperlink r:id="rId12">
        <w:r>
          <w:rPr>
            <w:rStyle w:val="InternetLink"/>
          </w:rPr>
          <w:t xml:space="preserve"> </w:t>
        </w:r>
      </w:hyperlink>
      <w:hyperlink r:id="rId13">
        <w:r>
          <w:rPr>
            <w:rStyle w:val="InternetLink"/>
            <w:color w:val="1155CC"/>
            <w:u w:val="single"/>
          </w:rPr>
          <w:t>posture</w:t>
        </w:r>
      </w:hyperlink>
      <w:r>
        <w:rPr/>
        <w:t>,</w:t>
      </w:r>
      <w:hyperlink r:id="rId14">
        <w:r>
          <w:rPr>
            <w:rStyle w:val="InternetLink"/>
          </w:rPr>
          <w:t xml:space="preserve"> </w:t>
        </w:r>
      </w:hyperlink>
      <w:hyperlink r:id="rId15">
        <w:r>
          <w:rPr>
            <w:rStyle w:val="InternetLink"/>
            <w:color w:val="1155CC"/>
            <w:u w:val="single"/>
          </w:rPr>
          <w:t>gesture</w:t>
        </w:r>
      </w:hyperlink>
      <w:r>
        <w:rPr/>
        <w:t>, etc.);</w:t>
      </w:r>
      <w:r>
        <w:fldChar w:fldCharType="begin"/>
      </w:r>
      <w:r>
        <w:instrText> HYPERLINK "https://en.wikipedia.org/wiki/Rapport" \l "cite_note-Psychological_Inquiry-4"</w:instrText>
      </w:r>
      <w:r>
        <w:fldChar w:fldCharType="separate"/>
      </w:r>
      <w:r>
        <w:rPr>
          <w:rStyle w:val="InternetLink"/>
          <w:color w:val="1155CC"/>
          <w:u w:val="single"/>
          <w:vertAlign w:val="superscript"/>
        </w:rPr>
        <w:t>[4]</w:t>
      </w:r>
      <w:r>
        <w:fldChar w:fldCharType="end"/>
      </w:r>
    </w:p>
    <w:p>
      <w:pPr>
        <w:pStyle w:val="Normal"/>
        <w:numPr>
          <w:ilvl w:val="1"/>
          <w:numId w:val="18"/>
        </w:numPr>
        <w:ind w:left="1440" w:hanging="360"/>
        <w:rPr/>
      </w:pPr>
      <w:r>
        <w:rPr/>
        <w:t xml:space="preserve">indicating </w:t>
      </w:r>
      <w:r>
        <w:rPr>
          <w:highlight w:val="yellow"/>
        </w:rPr>
        <w:t>attentiveness</w:t>
      </w:r>
      <w:r>
        <w:rPr/>
        <w:t xml:space="preserve"> through maintaining</w:t>
      </w:r>
      <w:hyperlink r:id="rId16">
        <w:r>
          <w:rPr>
            <w:rStyle w:val="InternetLink"/>
          </w:rPr>
          <w:t xml:space="preserve"> </w:t>
        </w:r>
      </w:hyperlink>
      <w:hyperlink r:id="rId17">
        <w:r>
          <w:rPr>
            <w:rStyle w:val="InternetLink"/>
            <w:color w:val="1155CC"/>
            <w:u w:val="single"/>
          </w:rPr>
          <w:t>eye contact</w:t>
        </w:r>
      </w:hyperlink>
      <w:r>
        <w:rPr/>
        <w:t>;</w:t>
      </w:r>
      <w:r>
        <w:fldChar w:fldCharType="begin"/>
      </w:r>
      <w:r>
        <w:instrText> HYPERLINK "https://en.wikipedia.org/wiki/Rapport" \l "cite_note-Intelligent_Virtual_Agents-5"</w:instrText>
      </w:r>
      <w:r>
        <w:fldChar w:fldCharType="separate"/>
      </w:r>
      <w:r>
        <w:rPr>
          <w:rStyle w:val="InternetLink"/>
          <w:color w:val="1155CC"/>
          <w:u w:val="single"/>
          <w:vertAlign w:val="superscript"/>
        </w:rPr>
        <w:t>[5]</w:t>
      </w:r>
      <w:r>
        <w:fldChar w:fldCharType="end"/>
      </w:r>
    </w:p>
    <w:p>
      <w:pPr>
        <w:pStyle w:val="Normal"/>
        <w:numPr>
          <w:ilvl w:val="1"/>
          <w:numId w:val="18"/>
        </w:numPr>
        <w:ind w:left="1440" w:hanging="360"/>
        <w:rPr>
          <w:u w:val="none"/>
        </w:rPr>
      </w:pPr>
      <w:r>
        <w:rPr/>
        <w:t xml:space="preserve">verbal behaviors to increase rapport are </w:t>
      </w:r>
    </w:p>
    <w:p>
      <w:pPr>
        <w:pStyle w:val="Normal"/>
        <w:numPr>
          <w:ilvl w:val="2"/>
          <w:numId w:val="18"/>
        </w:numPr>
        <w:ind w:left="2160" w:hanging="360"/>
        <w:rPr>
          <w:u w:val="none"/>
        </w:rPr>
      </w:pPr>
      <w:r>
        <w:rPr/>
        <w:t xml:space="preserve">the use of </w:t>
      </w:r>
      <w:r>
        <w:rPr>
          <w:highlight w:val="yellow"/>
        </w:rPr>
        <w:t>positivity</w:t>
      </w:r>
      <w:r>
        <w:rPr/>
        <w:t xml:space="preserve"> (or, positive "face management"), </w:t>
      </w:r>
    </w:p>
    <w:p>
      <w:pPr>
        <w:pStyle w:val="Normal"/>
        <w:numPr>
          <w:ilvl w:val="2"/>
          <w:numId w:val="18"/>
        </w:numPr>
        <w:ind w:left="2160" w:hanging="360"/>
        <w:rPr/>
      </w:pPr>
      <w:r>
        <w:rPr>
          <w:highlight w:val="yellow"/>
        </w:rPr>
        <w:t>sharing personal information</w:t>
      </w:r>
      <w:r>
        <w:rPr/>
        <w:t xml:space="preserve"> of gradually increasing intimacy (or, "</w:t>
      </w:r>
      <w:hyperlink r:id="rId18">
        <w:r>
          <w:rPr>
            <w:rStyle w:val="InternetLink"/>
            <w:color w:val="1155CC"/>
            <w:u w:val="single"/>
          </w:rPr>
          <w:t>self-disclosure</w:t>
        </w:r>
      </w:hyperlink>
      <w:r>
        <w:rPr/>
        <w:t xml:space="preserve">"), </w:t>
      </w:r>
    </w:p>
    <w:p>
      <w:pPr>
        <w:pStyle w:val="Normal"/>
        <w:numPr>
          <w:ilvl w:val="2"/>
          <w:numId w:val="18"/>
        </w:numPr>
        <w:ind w:left="2160" w:hanging="360"/>
        <w:rPr/>
      </w:pPr>
      <w:r>
        <w:rPr/>
        <w:t xml:space="preserve">by referring to </w:t>
      </w:r>
      <w:r>
        <w:rPr>
          <w:highlight w:val="yellow"/>
        </w:rPr>
        <w:t>shared interests or experiences</w:t>
      </w:r>
      <w:r>
        <w:rPr/>
        <w:t>.</w:t>
      </w:r>
      <w:r>
        <w:fldChar w:fldCharType="begin"/>
      </w:r>
      <w:r>
        <w:instrText> HYPERLINK "https://en.wikipedia.org/wiki/Rapport" \l "cite_note-Intelligent_Virtual_Agents-5"</w:instrText>
      </w:r>
      <w:r>
        <w:fldChar w:fldCharType="separate"/>
      </w:r>
      <w:r>
        <w:rPr>
          <w:rStyle w:val="InternetLink"/>
          <w:color w:val="1155CC"/>
          <w:u w:val="single"/>
          <w:vertAlign w:val="superscript"/>
        </w:rPr>
        <w:t>[5]</w:t>
      </w:r>
      <w:r>
        <w:fldChar w:fldCharType="end"/>
      </w:r>
    </w:p>
    <w:p>
      <w:pPr>
        <w:pStyle w:val="Normal"/>
        <w:numPr>
          <w:ilvl w:val="1"/>
          <w:numId w:val="18"/>
        </w:numPr>
        <w:ind w:left="1440" w:hanging="360"/>
        <w:rPr>
          <w:u w:val="none"/>
        </w:rPr>
      </w:pPr>
      <w:r>
        <w:rPr/>
        <w:t>Coordination</w:t>
      </w:r>
    </w:p>
    <w:p>
      <w:pPr>
        <w:pStyle w:val="Normal"/>
        <w:numPr>
          <w:ilvl w:val="2"/>
          <w:numId w:val="18"/>
        </w:numPr>
        <w:ind w:left="2160" w:hanging="360"/>
        <w:rPr>
          <w:u w:val="none"/>
        </w:rPr>
      </w:pPr>
      <w:r>
        <w:rPr>
          <w:b/>
        </w:rPr>
        <w:t xml:space="preserve">Emotional mirroring </w:t>
      </w:r>
      <w:r>
        <w:rPr/>
        <w:t>(Empathizing with someone's emotional state by being on 'their side'.)</w:t>
      </w:r>
    </w:p>
    <w:p>
      <w:pPr>
        <w:pStyle w:val="Normal"/>
        <w:numPr>
          <w:ilvl w:val="2"/>
          <w:numId w:val="18"/>
        </w:numPr>
        <w:ind w:left="2160" w:hanging="360"/>
        <w:rPr>
          <w:u w:val="none"/>
        </w:rPr>
      </w:pPr>
      <w:r>
        <w:rPr>
          <w:b/>
        </w:rPr>
        <w:t xml:space="preserve">Posture mirroring </w:t>
      </w:r>
      <w:r>
        <w:rPr/>
        <w:t>(Matching the tone of a person's body language not through direct imitation, as this can appear as mo)</w:t>
      </w:r>
    </w:p>
    <w:p>
      <w:pPr>
        <w:pStyle w:val="Normal"/>
        <w:numPr>
          <w:ilvl w:val="2"/>
          <w:numId w:val="18"/>
        </w:numPr>
        <w:ind w:left="2160" w:hanging="360"/>
        <w:rPr>
          <w:b/>
          <w:b/>
        </w:rPr>
      </w:pPr>
      <w:r>
        <w:rPr>
          <w:b/>
        </w:rPr>
        <w:t xml:space="preserve">Tone and tempo mirroring </w:t>
      </w:r>
      <w:r>
        <w:rPr/>
        <w:t>(Matching the tone, tempo, inflection, and volume of a person's voice.)</w:t>
      </w:r>
    </w:p>
    <w:p>
      <w:pPr>
        <w:pStyle w:val="Normal"/>
        <w:numPr>
          <w:ilvl w:val="1"/>
          <w:numId w:val="18"/>
        </w:numPr>
        <w:ind w:left="1440" w:hanging="360"/>
        <w:rPr>
          <w:u w:val="none"/>
        </w:rPr>
      </w:pPr>
      <w:r>
        <w:rPr/>
        <w:t>Mutual attentiveness</w:t>
      </w:r>
    </w:p>
    <w:p>
      <w:pPr>
        <w:pStyle w:val="Normal"/>
        <w:numPr>
          <w:ilvl w:val="2"/>
          <w:numId w:val="18"/>
        </w:numPr>
        <w:ind w:left="2160" w:hanging="360"/>
        <w:rPr>
          <w:u w:val="none"/>
        </w:rPr>
      </w:pPr>
      <w:r>
        <w:rPr/>
        <w:t>Eye-contact, nodding, smiling</w:t>
      </w:r>
    </w:p>
    <w:p>
      <w:pPr>
        <w:pStyle w:val="Normal"/>
        <w:numPr>
          <w:ilvl w:val="1"/>
          <w:numId w:val="18"/>
        </w:numPr>
        <w:ind w:left="1440" w:hanging="360"/>
        <w:rPr>
          <w:u w:val="none"/>
        </w:rPr>
      </w:pPr>
      <w:r>
        <w:rPr/>
        <w:t>Commonality</w:t>
      </w:r>
    </w:p>
    <w:p>
      <w:pPr>
        <w:pStyle w:val="Normal"/>
        <w:numPr>
          <w:ilvl w:val="2"/>
          <w:numId w:val="18"/>
        </w:numPr>
        <w:ind w:left="2160" w:hanging="360"/>
        <w:rPr>
          <w:u w:val="none"/>
        </w:rPr>
      </w:pPr>
      <w:r>
        <w:rPr/>
        <w:t xml:space="preserve"> </w:t>
      </w:r>
      <w:r>
        <w:rPr/>
        <w:t>technique of deliberately finding something in common</w:t>
      </w:r>
    </w:p>
    <w:p>
      <w:pPr>
        <w:pStyle w:val="Normal"/>
        <w:numPr>
          <w:ilvl w:val="2"/>
          <w:numId w:val="18"/>
        </w:numPr>
        <w:ind w:left="2160" w:hanging="360"/>
        <w:rPr/>
      </w:pPr>
      <w:r>
        <w:rPr/>
        <w:t>through references to shared interests, dislikes, and experiences.[10]</w:t>
      </w:r>
    </w:p>
    <w:p>
      <w:pPr>
        <w:pStyle w:val="Normal"/>
        <w:numPr>
          <w:ilvl w:val="1"/>
          <w:numId w:val="18"/>
        </w:numPr>
        <w:ind w:left="1440" w:hanging="360"/>
        <w:rPr>
          <w:u w:val="none"/>
        </w:rPr>
      </w:pPr>
      <w:r>
        <w:rPr/>
        <w:t xml:space="preserve"> </w:t>
      </w:r>
      <w:r>
        <w:rPr/>
        <w:t xml:space="preserve">"positive face management",[11] </w:t>
      </w:r>
    </w:p>
    <w:p>
      <w:pPr>
        <w:pStyle w:val="Normal"/>
        <w:numPr>
          <w:ilvl w:val="0"/>
          <w:numId w:val="18"/>
        </w:numPr>
        <w:ind w:left="720" w:hanging="360"/>
        <w:rPr>
          <w:u w:val="none"/>
        </w:rPr>
      </w:pPr>
      <w:r>
        <w:rPr/>
        <w:t>Evaluation:</w:t>
      </w:r>
    </w:p>
    <w:p>
      <w:pPr>
        <w:pStyle w:val="Normal"/>
        <w:numPr>
          <w:ilvl w:val="1"/>
          <w:numId w:val="18"/>
        </w:numPr>
        <w:ind w:left="1440" w:hanging="360"/>
        <w:rPr/>
      </w:pPr>
      <w:r>
        <w:rPr/>
        <w:t>Self-reported rapport (on a Likert scale.</w:t>
      </w:r>
      <w:r>
        <w:fldChar w:fldCharType="begin"/>
      </w:r>
      <w:r>
        <w:instrText> HYPERLINK "https://en.wikipedia.org/wiki/Rapport" \l "cite_note-ReferenceB-7"</w:instrText>
      </w:r>
      <w:r>
        <w:fldChar w:fldCharType="separate"/>
      </w:r>
      <w:r>
        <w:rPr>
          <w:rStyle w:val="InternetLink"/>
          <w:color w:val="1155CC"/>
          <w:u w:val="single"/>
          <w:vertAlign w:val="superscript"/>
        </w:rPr>
        <w:t>[7]</w:t>
      </w:r>
      <w:r>
        <w:fldChar w:fldCharType="end"/>
      </w:r>
      <w:r>
        <w:fldChar w:fldCharType="begin"/>
      </w:r>
      <w:r>
        <w:instrText> HYPERLINK "https://en.wikipedia.org/wiki/Rapport" \l "cite_note-ReferenceC-8"</w:instrText>
      </w:r>
      <w:r>
        <w:fldChar w:fldCharType="separate"/>
      </w:r>
      <w:r>
        <w:rPr>
          <w:rStyle w:val="InternetLink"/>
          <w:color w:val="1155CC"/>
          <w:u w:val="single"/>
          <w:vertAlign w:val="superscript"/>
        </w:rPr>
        <w:t>[8]</w:t>
      </w:r>
      <w:r>
        <w:fldChar w:fldCharType="end"/>
      </w:r>
      <w:r>
        <w:rPr/>
        <w:t xml:space="preserve"> )</w:t>
      </w:r>
    </w:p>
    <w:p>
      <w:pPr>
        <w:pStyle w:val="Normal"/>
        <w:numPr>
          <w:ilvl w:val="2"/>
          <w:numId w:val="18"/>
        </w:numPr>
        <w:ind w:left="2160" w:hanging="360"/>
        <w:rPr>
          <w:u w:val="none"/>
        </w:rPr>
      </w:pPr>
      <w:r>
        <w:rPr/>
        <w:t>most common</w:t>
      </w:r>
    </w:p>
    <w:p>
      <w:pPr>
        <w:pStyle w:val="Normal"/>
        <w:numPr>
          <w:ilvl w:val="2"/>
          <w:numId w:val="18"/>
        </w:numPr>
        <w:ind w:left="2160" w:hanging="360"/>
        <w:rPr/>
      </w:pPr>
      <w:r>
        <w:rPr/>
        <w:t>suffers from unreliability of self-report data, such as the issue of separating participants' reflection on a single interaction with their relationship with the other person more broadly.[12]</w:t>
      </w:r>
    </w:p>
    <w:p>
      <w:pPr>
        <w:pStyle w:val="Normal"/>
        <w:numPr>
          <w:ilvl w:val="1"/>
          <w:numId w:val="18"/>
        </w:numPr>
        <w:ind w:left="1440" w:hanging="360"/>
        <w:rPr/>
      </w:pPr>
      <w:r>
        <w:rPr/>
        <w:t xml:space="preserve">third-party observer to give a rating of the rapport </w:t>
      </w:r>
      <w:r>
        <w:fldChar w:fldCharType="begin"/>
      </w:r>
      <w:r>
        <w:instrText> HYPERLINK "https://en.wikipedia.org/wiki/Rapport" \l "cite_note-Psychological_Inquiry-4"</w:instrText>
      </w:r>
      <w:r>
        <w:fldChar w:fldCharType="separate"/>
      </w:r>
      <w:r>
        <w:rPr>
          <w:rStyle w:val="InternetLink"/>
          <w:color w:val="1155CC"/>
          <w:u w:val="single"/>
          <w:vertAlign w:val="superscript"/>
        </w:rPr>
        <w:t>[4]</w:t>
      </w:r>
      <w:r>
        <w:fldChar w:fldCharType="end"/>
      </w:r>
      <w:r>
        <w:fldChar w:fldCharType="begin"/>
      </w:r>
      <w:r>
        <w:instrText> HYPERLINK "https://en.wikipedia.org/wiki/Rapport" \l "cite_note-Intelligent_Virtual_Agents-5"</w:instrText>
      </w:r>
      <w:r>
        <w:fldChar w:fldCharType="separate"/>
      </w:r>
      <w:r>
        <w:rPr>
          <w:rStyle w:val="InternetLink"/>
          <w:color w:val="1155CC"/>
          <w:u w:val="single"/>
          <w:vertAlign w:val="superscript"/>
        </w:rPr>
        <w:t>[5]</w:t>
      </w:r>
      <w:r>
        <w:fldChar w:fldCharType="end"/>
      </w:r>
      <w:r>
        <w:rPr/>
        <w:t xml:space="preserve"> </w:t>
      </w:r>
    </w:p>
    <w:p>
      <w:pPr>
        <w:pStyle w:val="Normal"/>
        <w:rPr>
          <w:b/>
          <w:b/>
        </w:rPr>
      </w:pPr>
      <w:r>
        <w:rPr>
          <w:b/>
        </w:rPr>
      </w:r>
    </w:p>
    <w:p>
      <w:pPr>
        <w:pStyle w:val="Normal"/>
        <w:rPr>
          <w:b/>
          <w:b/>
        </w:rPr>
      </w:pPr>
      <w:r>
        <w:rPr/>
        <w:drawing>
          <wp:inline distT="0" distB="0" distL="0" distR="0">
            <wp:extent cx="2900680" cy="241554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19"/>
                    <a:stretch>
                      <a:fillRect/>
                    </a:stretch>
                  </pic:blipFill>
                  <pic:spPr bwMode="auto">
                    <a:xfrm>
                      <a:off x="0" y="0"/>
                      <a:ext cx="2900680" cy="2415540"/>
                    </a:xfrm>
                    <a:prstGeom prst="rect">
                      <a:avLst/>
                    </a:prstGeom>
                  </pic:spPr>
                </pic:pic>
              </a:graphicData>
            </a:graphic>
          </wp:inline>
        </w:drawing>
      </w:r>
    </w:p>
    <w:p>
      <w:pPr>
        <w:pStyle w:val="Normal"/>
        <w:rPr>
          <w:b/>
          <w:b/>
        </w:rPr>
      </w:pPr>
      <w:r>
        <w:rPr>
          <w:b/>
        </w:rPr>
      </w:r>
    </w:p>
    <w:p>
      <w:pPr>
        <w:pStyle w:val="Normal"/>
        <w:rPr>
          <w:b/>
          <w:b/>
        </w:rPr>
      </w:pPr>
      <w:r>
        <w:rPr>
          <w:b/>
        </w:rPr>
        <w:t>[from Jon Gratch] - howto set window size for rapport generation</w:t>
      </w:r>
    </w:p>
    <w:p>
      <w:pPr>
        <w:pStyle w:val="Normal"/>
        <w:numPr>
          <w:ilvl w:val="0"/>
          <w:numId w:val="6"/>
        </w:numPr>
        <w:ind w:left="720" w:hanging="360"/>
        <w:rPr/>
      </w:pPr>
      <w:hyperlink r:id="rId20">
        <w:r>
          <w:rPr>
            <w:rStyle w:val="InternetLink"/>
            <w:color w:val="1155CC"/>
            <w:u w:val="single"/>
          </w:rPr>
          <w:t>http://web.uvic.ca/psyc/bavelas/2000listnrs.pdf</w:t>
        </w:r>
      </w:hyperlink>
    </w:p>
    <w:p>
      <w:pPr>
        <w:pStyle w:val="Normal"/>
        <w:numPr>
          <w:ilvl w:val="1"/>
          <w:numId w:val="6"/>
        </w:numPr>
        <w:ind w:left="1440" w:hanging="360"/>
        <w:rPr>
          <w:u w:val="none"/>
        </w:rPr>
      </w:pPr>
      <w:r>
        <w:rPr/>
        <w:t>Listeners as co-narrators.</w:t>
      </w:r>
    </w:p>
    <w:p>
      <w:pPr>
        <w:pStyle w:val="Normal"/>
        <w:numPr>
          <w:ilvl w:val="0"/>
          <w:numId w:val="6"/>
        </w:numPr>
        <w:ind w:left="720" w:hanging="360"/>
        <w:rPr>
          <w:u w:val="none"/>
        </w:rPr>
      </w:pPr>
      <w:r>
        <w:rPr/>
        <w:t>Prosodic features which cue back-channel responses in English and Japanese</w:t>
      </w:r>
    </w:p>
    <w:p>
      <w:pPr>
        <w:pStyle w:val="Normal"/>
        <w:numPr>
          <w:ilvl w:val="1"/>
          <w:numId w:val="6"/>
        </w:numPr>
        <w:ind w:left="1440" w:hanging="360"/>
        <w:rPr>
          <w:u w:val="none"/>
        </w:rPr>
      </w:pPr>
      <w:r>
        <w:rPr/>
        <w:t>=&gt; suggests about 1s window size for rapport predictions … but based on speech prosody</w:t>
      </w:r>
    </w:p>
    <w:p>
      <w:pPr>
        <w:pStyle w:val="Normal"/>
        <w:numPr>
          <w:ilvl w:val="1"/>
          <w:numId w:val="6"/>
        </w:numPr>
        <w:ind w:left="1440" w:hanging="360"/>
        <w:rPr>
          <w:u w:val="none"/>
        </w:rPr>
      </w:pPr>
      <w:r>
        <w:rPr/>
        <w:t xml:space="preserve">The fivemost frequent kinds of back-channel feedback were yeah, uh-huh,hm, rightand okay, which iscomparable with what is found in other corpora (Jurafsky et al., 1998) =&gt; </w:t>
      </w:r>
      <w:r>
        <w:rPr>
          <w:highlight w:val="yellow"/>
        </w:rPr>
        <w:t>for paraverbal generation</w:t>
      </w:r>
    </w:p>
    <w:p>
      <w:pPr>
        <w:pStyle w:val="Normal"/>
        <w:numPr>
          <w:ilvl w:val="0"/>
          <w:numId w:val="6"/>
        </w:numPr>
        <w:ind w:left="720" w:hanging="360"/>
        <w:rPr>
          <w:u w:val="none"/>
        </w:rPr>
      </w:pPr>
      <w:r>
        <w:rPr/>
        <w:t>Predicting Listener Backchannels:A Probabilistic Multimodal Approach</w:t>
      </w:r>
    </w:p>
    <w:p>
      <w:pPr>
        <w:pStyle w:val="Normal"/>
        <w:numPr>
          <w:ilvl w:val="1"/>
          <w:numId w:val="6"/>
        </w:numPr>
        <w:ind w:left="1440" w:hanging="360"/>
        <w:rPr/>
      </w:pPr>
      <w:hyperlink r:id="rId21">
        <w:r>
          <w:rPr>
            <w:rStyle w:val="InternetLink"/>
            <w:color w:val="1155CC"/>
            <w:u w:val="single"/>
          </w:rPr>
          <w:t>https://www.researchgate.net/profile/Jonathan_Gratch/publication/225380648_Predicting_Listener_Backchannels_A_Probabilistic_Multimodal_Approach/links/0c9605252ec8bc786e000000.pdf</w:t>
        </w:r>
      </w:hyperlink>
      <w:r>
        <w:rPr/>
        <w:t xml:space="preserve"> </w:t>
      </w:r>
    </w:p>
    <w:p>
      <w:pPr>
        <w:pStyle w:val="Normal"/>
        <w:numPr>
          <w:ilvl w:val="1"/>
          <w:numId w:val="6"/>
        </w:numPr>
        <w:ind w:left="1440" w:hanging="360"/>
        <w:rPr>
          <w:u w:val="none"/>
        </w:rPr>
      </w:pPr>
      <w:r>
        <w:rPr/>
        <w:t xml:space="preserve">Rules by Ward and Tsukahara [14] suggest </w:t>
        <w:br/>
        <w:t>=&gt; the informative interval for backchannel predictions is about 1.5s</w:t>
      </w:r>
    </w:p>
    <w:p>
      <w:pPr>
        <w:pStyle w:val="Normal"/>
        <w:numPr>
          <w:ilvl w:val="1"/>
          <w:numId w:val="6"/>
        </w:numPr>
        <w:ind w:left="1440" w:hanging="360"/>
        <w:rPr>
          <w:u w:val="none"/>
        </w:rPr>
      </w:pPr>
      <w:r>
        <w:rPr/>
        <w:t>They use window sizes of 0.5, 1, 2 sec with delays: 0, 0.5, 1 s</w:t>
        <w:br/>
        <w:t xml:space="preserve">=&gt; information from the past as far as </w:t>
      </w:r>
    </w:p>
    <w:p>
      <w:pPr>
        <w:pStyle w:val="Normal"/>
        <w:numPr>
          <w:ilvl w:val="0"/>
          <w:numId w:val="6"/>
        </w:numPr>
        <w:ind w:left="720" w:hanging="360"/>
        <w:rPr>
          <w:u w:val="none"/>
        </w:rPr>
      </w:pPr>
      <w:r>
        <w:rPr/>
        <w:t>Lixing dissertation</w:t>
      </w:r>
    </w:p>
    <w:p>
      <w:pPr>
        <w:pStyle w:val="Normal"/>
        <w:numPr>
          <w:ilvl w:val="1"/>
          <w:numId w:val="6"/>
        </w:numPr>
        <w:ind w:left="1440" w:hanging="360"/>
        <w:rPr>
          <w:u w:val="none"/>
        </w:rPr>
      </w:pPr>
      <w:r>
        <w:rPr/>
        <w:t>See pdf / email@ict</w:t>
      </w:r>
    </w:p>
    <w:p>
      <w:pPr>
        <w:pStyle w:val="Normal"/>
        <w:rPr/>
      </w:pPr>
      <w:r>
        <w:rPr/>
      </w:r>
    </w:p>
    <w:p>
      <w:pPr>
        <w:pStyle w:val="Normal"/>
        <w:rPr>
          <w:b/>
          <w:b/>
        </w:rPr>
      </w:pPr>
      <w:r>
        <w:rPr>
          <w:b/>
        </w:rPr>
      </w:r>
    </w:p>
    <w:p>
      <w:pPr>
        <w:pStyle w:val="Normal"/>
        <w:rPr/>
      </w:pPr>
      <w:r>
        <w:rPr>
          <w:b/>
        </w:rPr>
        <w:t xml:space="preserve">[Towards a Dyadic Computational Model of Rapport Management for Human-VirtualAgent Interaction] </w:t>
      </w:r>
      <w:hyperlink r:id="rId22">
        <w:r>
          <w:rPr>
            <w:rStyle w:val="InternetLink"/>
            <w:color w:val="1155CC"/>
            <w:u w:val="single"/>
          </w:rPr>
          <w:t>http://articulab.hcii.cs.cmu.edu/wordpress/wp-content/uploads/2015/09/Zhao-Papangelis-Cassell-IVA2014.pdf</w:t>
        </w:r>
      </w:hyperlink>
      <w:r>
        <w:rPr/>
        <w:t xml:space="preserve"> </w:t>
      </w:r>
    </w:p>
    <w:p>
      <w:pPr>
        <w:pStyle w:val="Normal"/>
        <w:numPr>
          <w:ilvl w:val="0"/>
          <w:numId w:val="2"/>
        </w:numPr>
        <w:ind w:left="720" w:hanging="360"/>
        <w:rPr/>
      </w:pPr>
      <w:r>
        <w:rPr/>
        <w:t>maintaining rapport between humans and conversational agents over the long-term that operates at the level of the dyad</w:t>
      </w:r>
    </w:p>
    <w:p>
      <w:pPr>
        <w:pStyle w:val="Normal"/>
        <w:numPr>
          <w:ilvl w:val="0"/>
          <w:numId w:val="2"/>
        </w:numPr>
        <w:ind w:left="720" w:hanging="360"/>
        <w:rPr/>
      </w:pPr>
      <w:r>
        <w:rPr/>
        <w:t>explain how humans in dyadic interactions build,maintain, and destroy rapport</w:t>
      </w:r>
    </w:p>
    <w:p>
      <w:pPr>
        <w:pStyle w:val="Normal"/>
        <w:numPr>
          <w:ilvl w:val="0"/>
          <w:numId w:val="2"/>
        </w:numPr>
        <w:ind w:left="720" w:hanging="360"/>
        <w:rPr>
          <w:u w:val="none"/>
        </w:rPr>
      </w:pPr>
      <w:r>
        <w:rPr/>
        <w:t>peer tutoring data</w:t>
      </w:r>
    </w:p>
    <w:p>
      <w:pPr>
        <w:pStyle w:val="Normal"/>
        <w:rPr/>
      </w:pPr>
      <w:r>
        <w:rPr/>
      </w:r>
    </w:p>
    <w:p>
      <w:pPr>
        <w:pStyle w:val="Normal"/>
        <w:rPr/>
      </w:pPr>
      <w:r>
        <w:rPr/>
        <w:t>[Towards a Computational Architecture of Dyadic Rapport Management for Virtual Agents]</w:t>
      </w:r>
    </w:p>
    <w:p>
      <w:pPr>
        <w:pStyle w:val="Normal"/>
        <w:rPr/>
      </w:pPr>
      <w:hyperlink r:id="rId23">
        <w:r>
          <w:rPr>
            <w:rStyle w:val="InternetLink"/>
            <w:color w:val="1155CC"/>
            <w:u w:val="single"/>
          </w:rPr>
          <w:t>http://articulab.hcii.cs.cmu.edu/wordpress/wp-content/uploads/2015/09/Papangelis-Zhao-Cassell-IVA2014.pdf</w:t>
        </w:r>
      </w:hyperlink>
      <w:r>
        <w:rPr/>
        <w:t xml:space="preserve"> </w:t>
      </w:r>
    </w:p>
    <w:p>
      <w:pPr>
        <w:pStyle w:val="Normal"/>
        <w:rPr/>
      </w:pPr>
      <w:hyperlink r:id="rId24">
        <w:r>
          <w:rPr>
            <w:rStyle w:val="InternetLink"/>
            <w:color w:val="1155CC"/>
            <w:u w:val="single"/>
          </w:rPr>
          <w:t>http://www.cs.cmu.edu/~rzhao1/I/pub.html#</w:t>
        </w:r>
      </w:hyperlink>
      <w:r>
        <w:rPr/>
        <w:t xml:space="preserve"> </w:t>
      </w:r>
    </w:p>
    <w:p>
      <w:pPr>
        <w:pStyle w:val="Normal"/>
        <w:numPr>
          <w:ilvl w:val="0"/>
          <w:numId w:val="11"/>
        </w:numPr>
        <w:ind w:left="720" w:hanging="360"/>
        <w:rPr/>
      </w:pPr>
      <w:r>
        <w:rPr/>
        <w:t xml:space="preserve">VA agent architecture - only propose </w:t>
      </w:r>
      <w:r>
        <w:rPr>
          <w:b/>
        </w:rPr>
        <w:t>NOT trained yet</w:t>
      </w:r>
    </w:p>
    <w:p>
      <w:pPr>
        <w:pStyle w:val="Normal"/>
        <w:numPr>
          <w:ilvl w:val="0"/>
          <w:numId w:val="11"/>
        </w:numPr>
        <w:ind w:left="720" w:hanging="360"/>
        <w:rPr/>
      </w:pPr>
      <w:r>
        <w:rPr/>
        <w:t>Verbal and nonverbal</w:t>
      </w:r>
    </w:p>
    <w:p>
      <w:pPr>
        <w:pStyle w:val="Normal"/>
        <w:numPr>
          <w:ilvl w:val="0"/>
          <w:numId w:val="11"/>
        </w:numPr>
        <w:ind w:left="720" w:hanging="360"/>
        <w:rPr>
          <w:u w:val="none"/>
        </w:rPr>
      </w:pPr>
      <w:r>
        <w:rPr>
          <w:b/>
          <w:bCs/>
        </w:rPr>
        <w:t xml:space="preserve">Long-term rapport </w:t>
      </w:r>
      <w:r>
        <w:rPr/>
        <w:t>agent, complex architecture consisting of many components</w:t>
      </w:r>
    </w:p>
    <w:p>
      <w:pPr>
        <w:pStyle w:val="Normal"/>
        <w:numPr>
          <w:ilvl w:val="0"/>
          <w:numId w:val="11"/>
        </w:numPr>
        <w:ind w:left="720" w:hanging="360"/>
        <w:rPr>
          <w:u w:val="none"/>
        </w:rPr>
      </w:pPr>
      <w:r>
        <w:rPr/>
        <w:t>Real-time</w:t>
      </w:r>
    </w:p>
    <w:p>
      <w:pPr>
        <w:pStyle w:val="Normal"/>
        <w:numPr>
          <w:ilvl w:val="0"/>
          <w:numId w:val="11"/>
        </w:numPr>
        <w:ind w:left="720" w:hanging="360"/>
        <w:rPr>
          <w:u w:val="none"/>
        </w:rPr>
      </w:pPr>
      <w:r>
        <w:rPr/>
        <w:t>Peer tutoring data</w:t>
      </w:r>
    </w:p>
    <w:p>
      <w:pPr>
        <w:pStyle w:val="Normal"/>
        <w:numPr>
          <w:ilvl w:val="0"/>
          <w:numId w:val="11"/>
        </w:numPr>
        <w:ind w:left="720" w:hanging="360"/>
        <w:rPr/>
      </w:pPr>
      <w:r>
        <w:rPr/>
        <w:t>RL - choose which action</w:t>
      </w:r>
    </w:p>
    <w:p>
      <w:pPr>
        <w:pStyle w:val="Normal"/>
        <w:numPr>
          <w:ilvl w:val="0"/>
          <w:numId w:val="11"/>
        </w:numPr>
        <w:ind w:left="720" w:hanging="360"/>
        <w:rPr>
          <w:u w:val="none"/>
        </w:rPr>
      </w:pPr>
      <w:r>
        <w:rPr/>
        <w:t xml:space="preserve">Inverse RL to estimate reward function </w:t>
      </w:r>
    </w:p>
    <w:p>
      <w:pPr>
        <w:pStyle w:val="Normal"/>
        <w:ind w:left="720" w:hanging="0"/>
        <w:rPr/>
      </w:pPr>
      <w:r>
        <w:rPr/>
        <w:t>&amp; then direct sparse RL methods to train simulator</w:t>
      </w:r>
    </w:p>
    <w:p>
      <w:pPr>
        <w:pStyle w:val="Normal"/>
        <w:numPr>
          <w:ilvl w:val="0"/>
          <w:numId w:val="16"/>
        </w:numPr>
        <w:ind w:left="720" w:hanging="360"/>
        <w:rPr>
          <w:u w:val="none"/>
        </w:rPr>
      </w:pPr>
      <w:r>
        <w:rPr/>
        <w:t xml:space="preserve">Use MultiSense, SmartBody, Unity, </w:t>
      </w:r>
    </w:p>
    <w:p>
      <w:pPr>
        <w:pStyle w:val="Normal"/>
        <w:rPr/>
      </w:pPr>
      <w:r>
        <w:rPr/>
        <w:drawing>
          <wp:inline distT="0" distB="0" distL="0" distR="0">
            <wp:extent cx="4052570" cy="272796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25"/>
                    <a:stretch>
                      <a:fillRect/>
                    </a:stretch>
                  </pic:blipFill>
                  <pic:spPr bwMode="auto">
                    <a:xfrm>
                      <a:off x="0" y="0"/>
                      <a:ext cx="4052570" cy="2727960"/>
                    </a:xfrm>
                    <a:prstGeom prst="rect">
                      <a:avLst/>
                    </a:prstGeom>
                  </pic:spPr>
                </pic:pic>
              </a:graphicData>
            </a:graphic>
          </wp:inline>
        </w:drawing>
      </w:r>
    </w:p>
    <w:p>
      <w:pPr>
        <w:pStyle w:val="Normal"/>
        <w:rPr>
          <w:b/>
          <w:b/>
        </w:rPr>
      </w:pPr>
      <w:r>
        <w:rPr>
          <w:b/>
        </w:rPr>
      </w:r>
    </w:p>
    <w:p>
      <w:pPr>
        <w:pStyle w:val="Normal"/>
        <w:rPr>
          <w:b/>
          <w:b/>
        </w:rPr>
      </w:pPr>
      <w:r>
        <w:rPr>
          <w:b/>
        </w:rPr>
        <w:t>[Predicting Levels of Rapport in Dyadic Interactions through Automatic Detection of Posture and Posture Congruence]</w:t>
      </w:r>
    </w:p>
    <w:p>
      <w:pPr>
        <w:pStyle w:val="Normal"/>
        <w:numPr>
          <w:ilvl w:val="0"/>
          <w:numId w:val="8"/>
        </w:numPr>
        <w:ind w:left="720" w:hanging="360"/>
        <w:rPr>
          <w:u w:val="none"/>
        </w:rPr>
      </w:pPr>
      <w:r>
        <w:rPr/>
        <w:t>automatically predicting rapport in dyadic interactions based on posture and congruence - SVMs and MLPs to predict rapport</w:t>
      </w:r>
    </w:p>
    <w:p>
      <w:pPr>
        <w:pStyle w:val="Normal"/>
        <w:rPr/>
      </w:pPr>
      <w:r>
        <w:rPr/>
      </w:r>
    </w:p>
    <w:p>
      <w:pPr>
        <w:pStyle w:val="Normal"/>
        <w:rPr/>
      </w:pPr>
      <w:r>
        <w:rPr>
          <w:b/>
        </w:rPr>
        <w:t xml:space="preserve">[The Nature of Rapport and Its Nonverbal Correlates] </w:t>
      </w:r>
      <w:hyperlink r:id="rId26">
        <w:r>
          <w:rPr>
            <w:rStyle w:val="InternetLink"/>
            <w:color w:val="1155CC"/>
            <w:u w:val="single"/>
          </w:rPr>
          <w:t>http://www.justinecassell.com/discourse07/week3/TickleDegnenRosenthal_NatureofRapport.pdf</w:t>
        </w:r>
      </w:hyperlink>
      <w:r>
        <w:rPr/>
        <w:t xml:space="preserve"> </w:t>
      </w:r>
    </w:p>
    <w:p>
      <w:pPr>
        <w:pStyle w:val="Normal"/>
        <w:numPr>
          <w:ilvl w:val="0"/>
          <w:numId w:val="21"/>
        </w:numPr>
        <w:ind w:left="720" w:hanging="360"/>
        <w:rPr/>
      </w:pPr>
      <w:r>
        <w:rPr>
          <w:rFonts w:eastAsia="Times New Roman" w:cs="Times New Roman" w:ascii="Times New Roman" w:hAnsi="Times New Roman"/>
          <w:sz w:val="26"/>
          <w:szCs w:val="26"/>
        </w:rPr>
        <w:t>components: mutual attentiveness, positivity, and coor- dination</w:t>
      </w:r>
    </w:p>
    <w:p>
      <w:pPr>
        <w:pStyle w:val="Normal"/>
        <w:numPr>
          <w:ilvl w:val="0"/>
          <w:numId w:val="21"/>
        </w:numPr>
        <w:ind w:left="720" w:hanging="360"/>
        <w:rPr>
          <w:rFonts w:ascii="Times New Roman" w:hAnsi="Times New Roman" w:eastAsia="Times New Roman" w:cs="Times New Roman"/>
          <w:sz w:val="26"/>
          <w:szCs w:val="26"/>
          <w:u w:val="none"/>
        </w:rPr>
      </w:pPr>
      <w:r>
        <w:rPr>
          <w:rFonts w:eastAsia="Times New Roman" w:cs="Times New Roman" w:ascii="Times New Roman" w:hAnsi="Times New Roman"/>
          <w:sz w:val="26"/>
          <w:szCs w:val="26"/>
        </w:rPr>
        <w:t>in early interactions, positivity and attentiveness are more heavily weighted than coordination, whereas in later interactions, coordination and attentiveness are the more heavily weighted components</w:t>
      </w:r>
    </w:p>
    <w:p>
      <w:pPr>
        <w:pStyle w:val="Normal"/>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rPr/>
      </w:pPr>
      <w:r>
        <w:rPr>
          <w:rFonts w:eastAsia="Times New Roman" w:cs="Times New Roman" w:ascii="Times New Roman" w:hAnsi="Times New Roman"/>
          <w:b/>
          <w:sz w:val="26"/>
          <w:szCs w:val="26"/>
        </w:rPr>
        <w:t xml:space="preserve">[Rapport with Virtual Agents: What Do Human Social Cues and Personality Explain?] </w:t>
      </w:r>
      <w:hyperlink r:id="rId27">
        <w:r>
          <w:rPr>
            <w:rStyle w:val="InternetLink"/>
            <w:rFonts w:eastAsia="Times New Roman" w:cs="Times New Roman" w:ascii="Times New Roman" w:hAnsi="Times New Roman"/>
            <w:b/>
            <w:color w:val="1155CC"/>
            <w:sz w:val="26"/>
            <w:szCs w:val="26"/>
            <w:u w:val="single"/>
          </w:rPr>
          <w:t>https://ieeexplore.ieee.org/abstract/document/7439777</w:t>
        </w:r>
      </w:hyperlink>
      <w:r>
        <w:rPr>
          <w:rFonts w:eastAsia="Times New Roman" w:cs="Times New Roman" w:ascii="Times New Roman" w:hAnsi="Times New Roman"/>
          <w:b/>
          <w:sz w:val="26"/>
          <w:szCs w:val="26"/>
        </w:rPr>
        <w:t xml:space="preserve"> </w:t>
      </w:r>
    </w:p>
    <w:p>
      <w:pPr>
        <w:pStyle w:val="Normal"/>
        <w:numPr>
          <w:ilvl w:val="0"/>
          <w:numId w:val="7"/>
        </w:numPr>
        <w:ind w:left="720" w:hanging="360"/>
        <w:rPr>
          <w:rFonts w:ascii="Times New Roman" w:hAnsi="Times New Roman" w:eastAsia="Times New Roman" w:cs="Times New Roman"/>
          <w:sz w:val="26"/>
          <w:szCs w:val="26"/>
          <w:u w:val="none"/>
        </w:rPr>
      </w:pPr>
      <w:r>
        <w:rPr>
          <w:rFonts w:eastAsia="Times New Roman" w:cs="Times New Roman" w:ascii="Times New Roman" w:hAnsi="Times New Roman"/>
          <w:sz w:val="26"/>
          <w:szCs w:val="26"/>
        </w:rPr>
        <w:t>investigates how social cues and personality of a human interacting with an agent can be used for automatic prediction of rapport</w:t>
      </w:r>
    </w:p>
    <w:p>
      <w:pPr>
        <w:pStyle w:val="Normal"/>
        <w:numPr>
          <w:ilvl w:val="0"/>
          <w:numId w:val="7"/>
        </w:numPr>
        <w:ind w:left="720" w:hanging="360"/>
        <w:rPr>
          <w:rFonts w:ascii="Times New Roman" w:hAnsi="Times New Roman" w:eastAsia="Times New Roman" w:cs="Times New Roman"/>
          <w:sz w:val="26"/>
          <w:szCs w:val="26"/>
          <w:u w:val="none"/>
        </w:rPr>
      </w:pPr>
      <w:r>
        <w:rPr>
          <w:rFonts w:eastAsia="Times New Roman" w:cs="Times New Roman" w:ascii="Times New Roman" w:hAnsi="Times New Roman"/>
          <w:sz w:val="26"/>
          <w:szCs w:val="26"/>
        </w:rPr>
        <w:t>Collected: audio-visual data,  human personality measures and two measures of rapport: self-reported rapport and rapport judged by observers</w:t>
      </w:r>
    </w:p>
    <w:p>
      <w:pPr>
        <w:pStyle w:val="Normal"/>
        <w:numPr>
          <w:ilvl w:val="0"/>
          <w:numId w:val="7"/>
        </w:numPr>
        <w:ind w:left="720" w:hanging="360"/>
        <w:rPr>
          <w:rFonts w:ascii="Times New Roman" w:hAnsi="Times New Roman" w:eastAsia="Times New Roman" w:cs="Times New Roman"/>
          <w:sz w:val="26"/>
          <w:szCs w:val="26"/>
          <w:u w:val="none"/>
        </w:rPr>
      </w:pPr>
      <w:r>
        <w:rPr>
          <w:rFonts w:eastAsia="Times New Roman" w:cs="Times New Roman" w:ascii="Times New Roman" w:hAnsi="Times New Roman"/>
          <w:sz w:val="26"/>
          <w:szCs w:val="26"/>
        </w:rPr>
        <w:t>turn-taking patterns and facial expressions are extracted from audio-visual data</w:t>
      </w:r>
    </w:p>
    <w:p>
      <w:pPr>
        <w:pStyle w:val="Normal"/>
        <w:numPr>
          <w:ilvl w:val="0"/>
          <w:numId w:val="7"/>
        </w:numPr>
        <w:ind w:left="720" w:hanging="360"/>
        <w:rPr>
          <w:rFonts w:ascii="Times New Roman" w:hAnsi="Times New Roman" w:eastAsia="Times New Roman" w:cs="Times New Roman"/>
          <w:sz w:val="26"/>
          <w:szCs w:val="26"/>
          <w:u w:val="none"/>
        </w:rPr>
      </w:pPr>
      <w:r>
        <w:rPr>
          <w:rFonts w:eastAsia="Times New Roman" w:cs="Times New Roman" w:ascii="Times New Roman" w:hAnsi="Times New Roman"/>
          <w:b/>
          <w:sz w:val="26"/>
          <w:szCs w:val="26"/>
        </w:rPr>
        <w:t>show</w:t>
      </w:r>
      <w:r>
        <w:rPr>
          <w:rFonts w:eastAsia="Times New Roman" w:cs="Times New Roman" w:ascii="Times New Roman" w:hAnsi="Times New Roman"/>
          <w:sz w:val="26"/>
          <w:szCs w:val="26"/>
        </w:rPr>
        <w:t xml:space="preserve"> that the most significant cues that infer the rapport judgments are the number of turn-taking cues and pauses</w:t>
      </w:r>
    </w:p>
    <w:p>
      <w:pPr>
        <w:pStyle w:val="Normal"/>
        <w:numPr>
          <w:ilvl w:val="0"/>
          <w:numId w:val="7"/>
        </w:numPr>
        <w:ind w:left="720" w:hanging="360"/>
        <w:rPr>
          <w:rFonts w:ascii="Times New Roman" w:hAnsi="Times New Roman" w:eastAsia="Times New Roman" w:cs="Times New Roman"/>
          <w:sz w:val="26"/>
          <w:szCs w:val="26"/>
          <w:u w:val="none"/>
        </w:rPr>
      </w:pPr>
      <w:r>
        <w:rPr>
          <w:rFonts w:eastAsia="Times New Roman" w:cs="Times New Roman" w:ascii="Times New Roman" w:hAnsi="Times New Roman"/>
          <w:b/>
          <w:sz w:val="26"/>
          <w:szCs w:val="26"/>
        </w:rPr>
        <w:t>confirm</w:t>
      </w:r>
      <w:r>
        <w:rPr>
          <w:rFonts w:eastAsia="Times New Roman" w:cs="Times New Roman" w:ascii="Times New Roman" w:hAnsi="Times New Roman"/>
          <w:sz w:val="26"/>
          <w:szCs w:val="26"/>
        </w:rPr>
        <w:t xml:space="preserve"> previous findings on how human personality plays an important role in perceiving the interaction with agents-</w:t>
      </w:r>
      <w:r>
        <w:rPr>
          <w:rFonts w:eastAsia="Times New Roman" w:cs="Times New Roman" w:ascii="Times New Roman" w:hAnsi="Times New Roman"/>
          <w:b/>
          <w:sz w:val="26"/>
          <w:szCs w:val="26"/>
        </w:rPr>
        <w:t>people who score high in extraversion and agreeableness report higher rapport</w:t>
      </w:r>
      <w:r>
        <w:rPr>
          <w:rFonts w:eastAsia="Times New Roman" w:cs="Times New Roman" w:ascii="Times New Roman" w:hAnsi="Times New Roman"/>
          <w:sz w:val="26"/>
          <w:szCs w:val="26"/>
        </w:rPr>
        <w:t xml:space="preserve"> with both agents</w:t>
      </w:r>
    </w:p>
    <w:p>
      <w:pPr>
        <w:pStyle w:val="Normal"/>
        <w:rPr/>
      </w:pPr>
      <w:r>
        <w:rPr/>
      </w:r>
    </w:p>
    <w:p>
      <w:pPr>
        <w:pStyle w:val="Normal"/>
        <w:rPr/>
      </w:pPr>
      <w:r>
        <w:rPr/>
        <w:t xml:space="preserve">[Building Rapport between Human and ECA: A Pilot Study] </w:t>
      </w:r>
      <w:hyperlink r:id="rId28">
        <w:r>
          <w:rPr>
            <w:rStyle w:val="InternetLink"/>
            <w:color w:val="1155CC"/>
            <w:u w:val="single"/>
          </w:rPr>
          <w:t>https://link.springer.com/chapter/10.1007/978-3-319-07230-2_45</w:t>
        </w:r>
      </w:hyperlink>
      <w:r>
        <w:rPr/>
        <w:t xml:space="preserve"> </w:t>
      </w:r>
    </w:p>
    <w:p>
      <w:pPr>
        <w:pStyle w:val="Normal"/>
        <w:numPr>
          <w:ilvl w:val="0"/>
          <w:numId w:val="15"/>
        </w:numPr>
        <w:ind w:left="720" w:hanging="360"/>
        <w:rPr>
          <w:u w:val="none"/>
        </w:rPr>
      </w:pPr>
      <w:r>
        <w:rPr/>
        <w:t>embodied conversational agents to build rapport with humans</w:t>
      </w:r>
    </w:p>
    <w:p>
      <w:pPr>
        <w:pStyle w:val="Normal"/>
        <w:numPr>
          <w:ilvl w:val="0"/>
          <w:numId w:val="15"/>
        </w:numPr>
        <w:ind w:left="720" w:hanging="360"/>
        <w:rPr>
          <w:u w:val="none"/>
        </w:rPr>
      </w:pPr>
      <w:r>
        <w:rPr/>
        <w:t>Paralinguistic behaviors and especially nonverbal beh.</w:t>
      </w:r>
    </w:p>
    <w:p>
      <w:pPr>
        <w:pStyle w:val="Normal"/>
        <w:numPr>
          <w:ilvl w:val="0"/>
          <w:numId w:val="15"/>
        </w:numPr>
        <w:ind w:left="720" w:hanging="360"/>
        <w:rPr>
          <w:u w:val="none"/>
        </w:rPr>
      </w:pPr>
      <w:r>
        <w:rPr/>
        <w:t>results suggest that increasing amplitude of nonverbal paralinguistic behaviors may lead to an increased perception of physical connectedness between humans and ECAs.</w:t>
      </w:r>
    </w:p>
    <w:p>
      <w:pPr>
        <w:pStyle w:val="Normal"/>
        <w:rPr/>
      </w:pPr>
      <w:r>
        <w:rPr/>
      </w:r>
    </w:p>
    <w:p>
      <w:pPr>
        <w:pStyle w:val="Normal"/>
        <w:rPr/>
      </w:pPr>
      <w:r>
        <w:rPr/>
        <w:t>[Ravaging Resistance:</w:t>
      </w:r>
    </w:p>
    <w:p>
      <w:pPr>
        <w:pStyle w:val="Normal"/>
        <w:rPr/>
      </w:pPr>
      <w:r>
        <w:rPr/>
        <w:t xml:space="preserve">A Model for Building Rapport in a Collaborative Learning Classroom] </w:t>
      </w:r>
      <w:hyperlink r:id="rId29">
        <w:r>
          <w:rPr>
            <w:rStyle w:val="InternetLink"/>
            <w:color w:val="1155CC"/>
            <w:u w:val="single"/>
          </w:rPr>
          <w:t>http://radicalpedagogy.icaap.org/content/issue7_1/murphy-valdez.html</w:t>
        </w:r>
      </w:hyperlink>
      <w:r>
        <w:rPr/>
        <w:t xml:space="preserve"> </w:t>
      </w:r>
    </w:p>
    <w:p>
      <w:pPr>
        <w:pStyle w:val="Normal"/>
        <w:rPr/>
      </w:pPr>
      <w:r>
        <w:rPr/>
      </w:r>
    </w:p>
    <w:p>
      <w:pPr>
        <w:pStyle w:val="Normal"/>
        <w:rPr/>
      </w:pPr>
      <w:r>
        <w:rPr/>
        <w:t>[Customer-Employee Rapport in Service Relationships]</w:t>
      </w:r>
    </w:p>
    <w:p>
      <w:pPr>
        <w:pStyle w:val="Normal"/>
        <w:rPr/>
      </w:pPr>
      <w:hyperlink r:id="rId30">
        <w:r>
          <w:rPr>
            <w:rStyle w:val="InternetLink"/>
            <w:color w:val="1155CC"/>
            <w:u w:val="single"/>
          </w:rPr>
          <w:t>https://journals.sagepub.com/doi/abs/10.1177/109467050031006</w:t>
        </w:r>
      </w:hyperlink>
      <w:r>
        <w:rPr/>
        <w:t xml:space="preserve"> </w:t>
      </w:r>
    </w:p>
    <w:p>
      <w:pPr>
        <w:pStyle w:val="Normal"/>
        <w:rPr/>
      </w:pPr>
      <w:r>
        <w:rPr/>
      </w:r>
    </w:p>
    <w:p>
      <w:pPr>
        <w:pStyle w:val="Normal"/>
        <w:rPr/>
      </w:pPr>
      <w:r>
        <w:rPr/>
        <w:t>[Instructor–Student and Student–Student Rapport in the Classroom]</w:t>
      </w:r>
    </w:p>
    <w:p>
      <w:pPr>
        <w:pStyle w:val="Normal"/>
        <w:rPr/>
      </w:pPr>
      <w:r>
        <w:fldChar w:fldCharType="begin"/>
      </w:r>
      <w:r>
        <w:instrText> HYPERLINK "https://nca.tandfonline.com/doi/abs/10.1080/03634520903564362" \l ".XMdPfUNlD0M"</w:instrText>
      </w:r>
      <w:r>
        <w:fldChar w:fldCharType="separate"/>
      </w:r>
      <w:r>
        <w:rPr>
          <w:rStyle w:val="InternetLink"/>
          <w:color w:val="1155CC"/>
          <w:u w:val="single"/>
        </w:rPr>
        <w:t>https://nca.tandfonline.com/doi/abs/10.1080/03634520903564362#.XMdPfUNlD0M</w:t>
      </w:r>
      <w:r>
        <w:fldChar w:fldCharType="end"/>
      </w:r>
      <w:r>
        <w:rPr/>
        <w:t xml:space="preserve"> </w:t>
      </w:r>
    </w:p>
    <w:p>
      <w:pPr>
        <w:pStyle w:val="Normal"/>
        <w:numPr>
          <w:ilvl w:val="0"/>
          <w:numId w:val="1"/>
        </w:numPr>
        <w:ind w:left="720" w:hanging="360"/>
        <w:rPr>
          <w:u w:val="none"/>
        </w:rPr>
      </w:pPr>
      <w:r>
        <w:rPr/>
        <w:t>determine role of rapport in building positive relationships and an overall positive classroom environment</w:t>
      </w:r>
    </w:p>
    <w:p>
      <w:pPr>
        <w:pStyle w:val="Normal"/>
        <w:rPr/>
      </w:pPr>
      <w:r>
        <w:rPr/>
      </w:r>
    </w:p>
    <w:p>
      <w:pPr>
        <w:pStyle w:val="Normal"/>
        <w:rPr/>
      </w:pPr>
      <w:r>
        <w:rPr/>
        <w:t>[The Role of Rapport in Investigative Interviewing: A Review]</w:t>
      </w:r>
    </w:p>
    <w:p>
      <w:pPr>
        <w:pStyle w:val="Normal"/>
        <w:rPr/>
      </w:pPr>
      <w:hyperlink r:id="rId31">
        <w:r>
          <w:rPr>
            <w:rStyle w:val="InternetLink"/>
            <w:color w:val="1155CC"/>
            <w:u w:val="single"/>
          </w:rPr>
          <w:t>https://onlinelibrary.wiley.com/doi/full/10.1002/jip.1386</w:t>
        </w:r>
      </w:hyperlink>
      <w:r>
        <w:rPr/>
        <w:t xml:space="preserve"> </w:t>
      </w:r>
    </w:p>
    <w:p>
      <w:pPr>
        <w:pStyle w:val="Normal"/>
        <w:rPr/>
      </w:pPr>
      <w:r>
        <w:rPr/>
      </w:r>
    </w:p>
    <w:p>
      <w:pPr>
        <w:pStyle w:val="Normal"/>
        <w:rPr>
          <w:b/>
          <w:b/>
        </w:rPr>
      </w:pPr>
      <w:r>
        <w:rPr>
          <w:b/>
        </w:rPr>
        <w:t>Virtual agents &amp; Rapport</w:t>
      </w:r>
    </w:p>
    <w:p>
      <w:pPr>
        <w:pStyle w:val="Normal"/>
        <w:numPr>
          <w:ilvl w:val="0"/>
          <w:numId w:val="10"/>
        </w:numPr>
        <w:ind w:left="720" w:hanging="360"/>
        <w:rPr/>
      </w:pPr>
      <w:r>
        <w:rPr/>
        <w:t xml:space="preserve">VA was more </w:t>
      </w:r>
      <w:r>
        <w:rPr>
          <w:b/>
        </w:rPr>
        <w:t>persuasive</w:t>
      </w:r>
      <w:r>
        <w:rPr/>
        <w:t xml:space="preserve"> and </w:t>
      </w:r>
      <w:r>
        <w:rPr>
          <w:b/>
        </w:rPr>
        <w:t>better liked</w:t>
      </w:r>
      <w:r>
        <w:rPr/>
        <w:t xml:space="preserve"> if it </w:t>
      </w:r>
      <w:r>
        <w:rPr>
          <w:highlight w:val="yellow"/>
        </w:rPr>
        <w:t>mimicked a human speaker's head movement</w:t>
      </w:r>
      <w:r>
        <w:rPr/>
        <w:t xml:space="preserve"> [Bailenson et al. [7]]</w:t>
      </w:r>
    </w:p>
    <w:p>
      <w:pPr>
        <w:pStyle w:val="Normal"/>
        <w:numPr>
          <w:ilvl w:val="0"/>
          <w:numId w:val="10"/>
        </w:numPr>
        <w:ind w:left="720" w:hanging="360"/>
        <w:rPr/>
      </w:pPr>
      <w:r>
        <w:rPr/>
        <w:t xml:space="preserve">animated agent with text-based dialogue generation that performed nonverbal behaviors such as </w:t>
      </w:r>
      <w:r>
        <w:rPr>
          <w:highlight w:val="yellow"/>
        </w:rPr>
        <w:t>hand gestures</w:t>
      </w:r>
      <w:r>
        <w:rPr/>
        <w:t xml:space="preserve">, </w:t>
      </w:r>
      <w:r>
        <w:rPr>
          <w:highlight w:val="yellow"/>
        </w:rPr>
        <w:t>head nods</w:t>
      </w:r>
      <w:r>
        <w:rPr/>
        <w:t xml:space="preserve">, </w:t>
      </w:r>
      <w:r>
        <w:rPr>
          <w:highlight w:val="yellow"/>
        </w:rPr>
        <w:t>eye gaze movements</w:t>
      </w:r>
      <w:r>
        <w:rPr/>
        <w:t xml:space="preserve"> and f</w:t>
      </w:r>
      <w:r>
        <w:rPr>
          <w:highlight w:val="yellow"/>
        </w:rPr>
        <w:t>acial displays of emotion</w:t>
      </w:r>
      <w:r>
        <w:rPr/>
        <w:t>. Their study showed that the agent promotes antipsychotic medication adherence among patients with schizophrenia.</w:t>
      </w:r>
    </w:p>
    <w:p>
      <w:pPr>
        <w:pStyle w:val="Normal"/>
        <w:numPr>
          <w:ilvl w:val="0"/>
          <w:numId w:val="10"/>
        </w:numPr>
        <w:ind w:left="720" w:hanging="360"/>
        <w:rPr/>
      </w:pPr>
      <w:r>
        <w:rPr/>
        <w:t>Rapport Agent could induce the subjective feeling and many of the behavioral benefits of the psychological concept of rapport. - general [12]</w:t>
      </w:r>
    </w:p>
    <w:p>
      <w:pPr>
        <w:pStyle w:val="Normal"/>
        <w:numPr>
          <w:ilvl w:val="0"/>
          <w:numId w:val="10"/>
        </w:numPr>
        <w:ind w:left="720" w:hanging="360"/>
        <w:rPr/>
      </w:pPr>
      <w:r>
        <w:rPr/>
        <w:t>Rapport Agent has proved a valuable tool for advancing Intelligent Virtual Agent (IVA) research, both by demonstrating that virtual agents have important social effects on human users [10,15,16], and by illuminating the factors that contribute towards or sometimes undermine these social consequences [12,15-17].</w:t>
      </w:r>
    </w:p>
    <w:p>
      <w:pPr>
        <w:pStyle w:val="Normal"/>
        <w:rPr/>
      </w:pPr>
      <w:r>
        <w:rPr/>
      </w:r>
    </w:p>
    <w:p>
      <w:pPr>
        <w:pStyle w:val="Normal"/>
        <w:rPr/>
      </w:pPr>
      <w:r>
        <w:rPr/>
        <w:t>Current challenges:</w:t>
      </w:r>
    </w:p>
    <w:p>
      <w:pPr>
        <w:pStyle w:val="Normal"/>
        <w:numPr>
          <w:ilvl w:val="0"/>
          <w:numId w:val="13"/>
        </w:numPr>
        <w:ind w:left="720" w:hanging="360"/>
        <w:rPr/>
      </w:pPr>
      <w:r>
        <w:rPr/>
        <w:t>participants give the system mediocre ratings with respect to subjective measures of rapport and social presence [11]</w:t>
      </w:r>
    </w:p>
    <w:p>
      <w:pPr>
        <w:pStyle w:val="Normal"/>
        <w:numPr>
          <w:ilvl w:val="0"/>
          <w:numId w:val="13"/>
        </w:numPr>
        <w:ind w:left="720" w:hanging="360"/>
        <w:rPr/>
      </w:pPr>
      <w:r>
        <w:rPr/>
        <w:t>generally underperforms human users in terms of subjective and behavioral measures [29] but some subgroups – e.g. shy users – seem to prefer the animated agent [29]</w:t>
      </w:r>
    </w:p>
    <w:p>
      <w:pPr>
        <w:pStyle w:val="Normal"/>
        <w:numPr>
          <w:ilvl w:val="0"/>
          <w:numId w:val="13"/>
        </w:numPr>
        <w:ind w:left="720" w:hanging="360"/>
        <w:rPr/>
      </w:pPr>
      <w:r>
        <w:rPr/>
        <w:t xml:space="preserve">[31 and THIS] suggest and show that hand-crafted algorithms and animations could be considerably improved </w:t>
      </w:r>
    </w:p>
    <w:p>
      <w:pPr>
        <w:pStyle w:val="Normal"/>
        <w:rPr/>
      </w:pPr>
      <w:r>
        <w:rPr/>
      </w:r>
    </w:p>
    <w:p>
      <w:pPr>
        <w:pStyle w:val="Normal"/>
        <w:rPr/>
      </w:pPr>
      <w:r>
        <w:rPr/>
        <w:t>Measures (not very clear how well it is performing at this task)</w:t>
      </w:r>
    </w:p>
    <w:p>
      <w:pPr>
        <w:pStyle w:val="Normal"/>
        <w:numPr>
          <w:ilvl w:val="0"/>
          <w:numId w:val="4"/>
        </w:numPr>
        <w:ind w:left="720" w:hanging="360"/>
        <w:rPr>
          <w:u w:val="none"/>
        </w:rPr>
      </w:pPr>
      <w:r>
        <w:rPr/>
        <w:t>timing of backchannel feedback - precision</w:t>
      </w:r>
    </w:p>
    <w:p>
      <w:pPr>
        <w:pStyle w:val="Normal"/>
        <w:numPr>
          <w:ilvl w:val="0"/>
          <w:numId w:val="4"/>
        </w:numPr>
        <w:ind w:left="720" w:hanging="360"/>
        <w:rPr>
          <w:u w:val="none"/>
        </w:rPr>
      </w:pPr>
      <w:r>
        <w:rPr/>
        <w:t xml:space="preserve">Timing of end-of-turn - precision </w:t>
      </w:r>
    </w:p>
    <w:p>
      <w:pPr>
        <w:pStyle w:val="Normal"/>
        <w:numPr>
          <w:ilvl w:val="0"/>
          <w:numId w:val="4"/>
        </w:numPr>
        <w:ind w:left="720" w:hanging="360"/>
        <w:rPr>
          <w:u w:val="none"/>
        </w:rPr>
      </w:pPr>
      <w:r>
        <w:rPr/>
        <w:t>performs more natural behaviors</w:t>
      </w:r>
    </w:p>
    <w:p>
      <w:pPr>
        <w:pStyle w:val="Normal"/>
        <w:rPr/>
      </w:pPr>
      <w:r>
        <w:rPr/>
      </w:r>
    </w:p>
    <w:p>
      <w:pPr>
        <w:pStyle w:val="Normal"/>
        <w:rPr/>
      </w:pPr>
      <w:r>
        <w:rPr/>
        <w:t>Turn taking</w:t>
      </w:r>
    </w:p>
    <w:p>
      <w:pPr>
        <w:pStyle w:val="Normal"/>
        <w:numPr>
          <w:ilvl w:val="0"/>
          <w:numId w:val="17"/>
        </w:numPr>
        <w:ind w:left="720" w:hanging="360"/>
        <w:rPr/>
      </w:pPr>
      <w:r>
        <w:rPr/>
        <w:t>after waiting for a 1.5s pause - the timing based on an analysis of data collected in previous studies [24].</w:t>
      </w:r>
    </w:p>
    <w:p>
      <w:pPr>
        <w:pStyle w:val="Normal"/>
        <w:rPr/>
      </w:pPr>
      <w:r>
        <w:rPr/>
      </w:r>
    </w:p>
    <w:p>
      <w:pPr>
        <w:pStyle w:val="Normal"/>
        <w:rPr/>
      </w:pPr>
      <w:r>
        <w:rPr/>
        <w:drawing>
          <wp:inline distT="0" distB="0" distL="0" distR="0">
            <wp:extent cx="5626100" cy="2110105"/>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32"/>
                    <a:srcRect l="37663" t="21107" r="26442" b="60980"/>
                    <a:stretch>
                      <a:fillRect/>
                    </a:stretch>
                  </pic:blipFill>
                  <pic:spPr bwMode="auto">
                    <a:xfrm>
                      <a:off x="0" y="0"/>
                      <a:ext cx="5626100" cy="2110105"/>
                    </a:xfrm>
                    <a:prstGeom prst="rect">
                      <a:avLst/>
                    </a:prstGeom>
                  </pic:spPr>
                </pic:pic>
              </a:graphicData>
            </a:graphic>
          </wp:inline>
        </w:drawing>
      </w:r>
    </w:p>
    <w:p>
      <w:pPr>
        <w:pStyle w:val="Normal"/>
        <w:rPr/>
      </w:pPr>
      <w:r>
        <w:rPr/>
      </w:r>
    </w:p>
    <w:p>
      <w:pPr>
        <w:pStyle w:val="Normal"/>
        <w:rPr/>
      </w:pPr>
      <w:r>
        <w:rPr/>
      </w:r>
    </w:p>
    <w:p>
      <w:pPr>
        <w:pStyle w:val="Normal"/>
        <w:jc w:val="center"/>
        <w:rPr>
          <w:b/>
          <w:b/>
          <w:bCs/>
          <w:sz w:val="28"/>
          <w:szCs w:val="28"/>
        </w:rPr>
      </w:pPr>
      <w:r>
        <w:rPr>
          <w:b/>
          <w:bCs/>
          <w:sz w:val="28"/>
          <w:szCs w:val="28"/>
        </w:rPr>
        <w:t>VRAs by ICT</w:t>
      </w:r>
    </w:p>
    <w:p>
      <w:pPr>
        <w:pStyle w:val="Normal"/>
        <w:rPr/>
      </w:pPr>
      <w:r>
        <w:rPr>
          <w:b/>
          <w:bCs/>
        </w:rPr>
        <w:t>VRA 1:</w:t>
      </w:r>
    </w:p>
    <w:p>
      <w:pPr>
        <w:pStyle w:val="Normal"/>
        <w:rPr>
          <w:b w:val="false"/>
          <w:b w:val="false"/>
          <w:bCs w:val="false"/>
        </w:rPr>
      </w:pPr>
      <w:r>
        <w:rPr>
          <w:b w:val="false"/>
          <w:bCs w:val="false"/>
        </w:rPr>
        <w:t>“</w:t>
      </w:r>
      <w:r>
        <w:rPr>
          <w:b w:val="false"/>
          <w:bCs w:val="false"/>
        </w:rPr>
        <w:t xml:space="preserve">Creating Rapport with Virtual Agents” </w:t>
      </w:r>
      <w:hyperlink r:id="rId33">
        <w:r>
          <w:rPr>
            <w:rStyle w:val="InternetLink"/>
            <w:b w:val="false"/>
            <w:bCs w:val="false"/>
          </w:rPr>
          <w:t>https://ict.usc.edu/pubs/Virtual%20Rapport%202.0.pdf</w:t>
        </w:r>
      </w:hyperlink>
      <w:r>
        <w:rPr>
          <w:b w:val="false"/>
          <w:bCs w:val="false"/>
        </w:rPr>
        <w:t xml:space="preserve"> </w:t>
      </w:r>
    </w:p>
    <w:p>
      <w:pPr>
        <w:pStyle w:val="Normal"/>
        <w:numPr>
          <w:ilvl w:val="0"/>
          <w:numId w:val="19"/>
        </w:numPr>
        <w:ind w:left="720" w:hanging="360"/>
        <w:rPr>
          <w:u w:val="none"/>
        </w:rPr>
      </w:pPr>
      <w:r>
        <w:rPr/>
        <w:t>Inputs</w:t>
      </w:r>
    </w:p>
    <w:p>
      <w:pPr>
        <w:pStyle w:val="Normal"/>
        <w:numPr>
          <w:ilvl w:val="1"/>
          <w:numId w:val="19"/>
        </w:numPr>
        <w:ind w:left="1440" w:hanging="360"/>
        <w:rPr>
          <w:u w:val="none"/>
        </w:rPr>
      </w:pPr>
      <w:r>
        <w:rPr/>
        <w:t>upper-body movement and voice</w:t>
      </w:r>
    </w:p>
    <w:p>
      <w:pPr>
        <w:pStyle w:val="Normal"/>
        <w:numPr>
          <w:ilvl w:val="1"/>
          <w:numId w:val="19"/>
        </w:numPr>
        <w:ind w:left="1440" w:hanging="360"/>
        <w:rPr/>
      </w:pPr>
      <w:r>
        <w:rPr/>
        <w:t>Head position and orientation</w:t>
      </w:r>
    </w:p>
    <w:p>
      <w:pPr>
        <w:pStyle w:val="Normal"/>
        <w:numPr>
          <w:ilvl w:val="2"/>
          <w:numId w:val="19"/>
        </w:numPr>
        <w:ind w:left="2160" w:hanging="360"/>
        <w:rPr/>
      </w:pPr>
      <w:r>
        <w:rPr/>
        <w:t>detect head gestures, posture shifts and gaze direction</w:t>
      </w:r>
    </w:p>
    <w:p>
      <w:pPr>
        <w:pStyle w:val="Normal"/>
        <w:numPr>
          <w:ilvl w:val="1"/>
          <w:numId w:val="19"/>
        </w:numPr>
        <w:ind w:left="1440" w:hanging="360"/>
        <w:rPr>
          <w:u w:val="none"/>
        </w:rPr>
      </w:pPr>
      <w:r>
        <w:rPr/>
        <w:t>pitch and intensity of the speech signal</w:t>
      </w:r>
    </w:p>
    <w:p>
      <w:pPr>
        <w:pStyle w:val="Normal"/>
        <w:numPr>
          <w:ilvl w:val="0"/>
          <w:numId w:val="19"/>
        </w:numPr>
        <w:ind w:left="720" w:hanging="360"/>
        <w:rPr>
          <w:u w:val="none"/>
        </w:rPr>
      </w:pPr>
      <w:r>
        <w:rPr/>
        <w:t>Outputs</w:t>
      </w:r>
    </w:p>
    <w:p>
      <w:pPr>
        <w:pStyle w:val="Normal"/>
        <w:numPr>
          <w:ilvl w:val="1"/>
          <w:numId w:val="19"/>
        </w:numPr>
        <w:ind w:left="1440" w:hanging="360"/>
        <w:rPr/>
      </w:pPr>
      <w:r>
        <w:rPr/>
        <w:t>SmartBody[14] animation system using Behavior Markup Language (BML)</w:t>
      </w:r>
    </w:p>
    <w:p>
      <w:pPr>
        <w:pStyle w:val="Normal"/>
        <w:numPr>
          <w:ilvl w:val="0"/>
          <w:numId w:val="19"/>
        </w:numPr>
        <w:ind w:left="720" w:hanging="360"/>
        <w:rPr/>
      </w:pPr>
      <w:r>
        <w:rPr>
          <w:b/>
        </w:rPr>
        <w:t xml:space="preserve">[VRA &amp; effects] </w:t>
      </w:r>
      <w:r>
        <w:rPr/>
        <w:t xml:space="preserve">Studies showed that by interacting with the Rapport Agent, people have: </w:t>
      </w:r>
    </w:p>
    <w:p>
      <w:pPr>
        <w:pStyle w:val="Normal"/>
        <w:numPr>
          <w:ilvl w:val="1"/>
          <w:numId w:val="19"/>
        </w:numPr>
        <w:ind w:left="1440" w:hanging="360"/>
        <w:rPr>
          <w:highlight w:val="cyan"/>
        </w:rPr>
      </w:pPr>
      <w:r>
        <w:rPr>
          <w:highlight w:val="cyan"/>
        </w:rPr>
        <w:t xml:space="preserve">greater feelings of self-efficacy [10], </w:t>
      </w:r>
    </w:p>
    <w:p>
      <w:pPr>
        <w:pStyle w:val="Normal"/>
        <w:numPr>
          <w:ilvl w:val="1"/>
          <w:numId w:val="19"/>
        </w:numPr>
        <w:ind w:left="1440" w:hanging="360"/>
        <w:rPr>
          <w:highlight w:val="cyan"/>
        </w:rPr>
      </w:pPr>
      <w:r>
        <w:rPr>
          <w:highlight w:val="cyan"/>
        </w:rPr>
        <w:t xml:space="preserve">less tension [15] and less embarrassment [10], </w:t>
      </w:r>
    </w:p>
    <w:p>
      <w:pPr>
        <w:pStyle w:val="Normal"/>
        <w:numPr>
          <w:ilvl w:val="1"/>
          <w:numId w:val="19"/>
        </w:numPr>
        <w:ind w:left="1440" w:hanging="360"/>
        <w:rPr>
          <w:highlight w:val="cyan"/>
        </w:rPr>
      </w:pPr>
      <w:r>
        <w:rPr>
          <w:highlight w:val="cyan"/>
        </w:rPr>
        <w:t xml:space="preserve">greater feelings of rapport [15], a greater sense of mutual awareness [16], </w:t>
      </w:r>
    </w:p>
    <w:p>
      <w:pPr>
        <w:pStyle w:val="Normal"/>
        <w:numPr>
          <w:ilvl w:val="1"/>
          <w:numId w:val="19"/>
        </w:numPr>
        <w:ind w:left="1440" w:hanging="360"/>
        <w:rPr>
          <w:highlight w:val="cyan"/>
        </w:rPr>
      </w:pPr>
      <w:r>
        <w:rPr>
          <w:highlight w:val="cyan"/>
        </w:rPr>
        <w:t>and greater feelings of trustworthiness [10].</w:t>
      </w:r>
    </w:p>
    <w:p>
      <w:pPr>
        <w:pStyle w:val="Normal"/>
        <w:numPr>
          <w:ilvl w:val="1"/>
          <w:numId w:val="19"/>
        </w:numPr>
        <w:ind w:left="1440" w:hanging="360"/>
        <w:rPr>
          <w:u w:val="none"/>
        </w:rPr>
      </w:pPr>
      <w:r>
        <w:rPr>
          <w:b/>
        </w:rPr>
        <w:t xml:space="preserve">[VRA &amp; effects]  </w:t>
      </w:r>
      <w:r>
        <w:rPr/>
        <w:t xml:space="preserve">Also </w:t>
      </w:r>
      <w:r>
        <w:rPr>
          <w:b/>
        </w:rPr>
        <w:t>changes participants’ behavior</w:t>
      </w:r>
    </w:p>
    <w:p>
      <w:pPr>
        <w:pStyle w:val="Normal"/>
        <w:numPr>
          <w:ilvl w:val="2"/>
          <w:numId w:val="19"/>
        </w:numPr>
        <w:ind w:left="2160" w:hanging="360"/>
        <w:rPr>
          <w:highlight w:val="cyan"/>
        </w:rPr>
      </w:pPr>
      <w:r>
        <w:rPr>
          <w:highlight w:val="cyan"/>
        </w:rPr>
        <w:t>more disclosure of information including longer interaction time and more words elicited [11,12,15,16],</w:t>
      </w:r>
    </w:p>
    <w:p>
      <w:pPr>
        <w:pStyle w:val="Normal"/>
        <w:numPr>
          <w:ilvl w:val="2"/>
          <w:numId w:val="19"/>
        </w:numPr>
        <w:ind w:left="2160" w:hanging="360"/>
        <w:rPr>
          <w:highlight w:val="cyan"/>
        </w:rPr>
      </w:pPr>
      <w:r>
        <w:rPr>
          <w:highlight w:val="cyan"/>
        </w:rPr>
        <w:t>more fluent speech [11,12,15,16], more mutual gaze [15] and fewer negative facial expression [17].</w:t>
      </w:r>
    </w:p>
    <w:p>
      <w:pPr>
        <w:pStyle w:val="Normal"/>
        <w:numPr>
          <w:ilvl w:val="0"/>
          <w:numId w:val="19"/>
        </w:numPr>
        <w:ind w:left="720" w:hanging="360"/>
        <w:rPr>
          <w:highlight w:val="red"/>
        </w:rPr>
      </w:pPr>
      <w:r>
        <w:rPr>
          <w:sz w:val="25"/>
          <w:szCs w:val="25"/>
          <w:highlight w:val="red"/>
        </w:rPr>
        <w:t>fixed turn-taking strategy</w:t>
      </w:r>
    </w:p>
    <w:p>
      <w:pPr>
        <w:pStyle w:val="Normal"/>
        <w:numPr>
          <w:ilvl w:val="1"/>
          <w:numId w:val="19"/>
        </w:numPr>
        <w:ind w:left="1440" w:hanging="360"/>
        <w:rPr>
          <w:sz w:val="25"/>
          <w:szCs w:val="25"/>
          <w:u w:val="none"/>
        </w:rPr>
      </w:pPr>
      <w:r>
        <w:rPr>
          <w:sz w:val="25"/>
          <w:szCs w:val="25"/>
        </w:rPr>
        <w:t>Turn when speaker pauses for more than 1.5s</w:t>
      </w:r>
    </w:p>
    <w:p>
      <w:pPr>
        <w:pStyle w:val="Normal"/>
        <w:rPr/>
      </w:pPr>
      <w:r>
        <w:rPr/>
      </w:r>
    </w:p>
    <w:p>
      <w:pPr>
        <w:pStyle w:val="Normal"/>
        <w:rPr>
          <w:b/>
          <w:b/>
          <w:bCs/>
        </w:rPr>
      </w:pPr>
      <w:r>
        <w:rPr>
          <w:b/>
          <w:bCs/>
        </w:rPr>
        <w:t>VRA 2:</w:t>
      </w:r>
    </w:p>
    <w:p>
      <w:pPr>
        <w:pStyle w:val="Normal"/>
        <w:rPr/>
      </w:pPr>
      <w:r>
        <w:rPr/>
        <w:t>[“Virtual Rapport 2.0” paper / VR2]</w:t>
      </w:r>
    </w:p>
    <w:p>
      <w:pPr>
        <w:pStyle w:val="Normal"/>
        <w:rPr/>
      </w:pPr>
      <w:r>
        <w:rPr/>
        <w:t>= emphasize the importance of data-driven methods for behavior generation</w:t>
      </w:r>
    </w:p>
    <w:p>
      <w:pPr>
        <w:pStyle w:val="Normal"/>
        <w:rPr/>
      </w:pPr>
      <w:hyperlink r:id="rId34">
        <w:r>
          <w:rPr>
            <w:rStyle w:val="InternetLink"/>
          </w:rPr>
          <w:t>https://ict.usc.edu/pubs/Virtual%20Rapport%202.0.pdf</w:t>
        </w:r>
      </w:hyperlink>
      <w:hyperlink r:id="rId35">
        <w:r>
          <w:rPr/>
          <w:t xml:space="preserve"> </w:t>
        </w:r>
      </w:hyperlink>
    </w:p>
    <w:p>
      <w:pPr>
        <w:pStyle w:val="Normal"/>
        <w:numPr>
          <w:ilvl w:val="0"/>
          <w:numId w:val="14"/>
        </w:numPr>
        <w:ind w:left="720" w:hanging="360"/>
        <w:rPr>
          <w:u w:val="none"/>
        </w:rPr>
      </w:pPr>
      <w:r>
        <w:rPr>
          <w:sz w:val="25"/>
          <w:szCs w:val="25"/>
        </w:rPr>
        <w:t xml:space="preserve">Learn models to predict backchannel and turn-taking opportunity points from the human behavior observed in the same dyadic conversation settings </w:t>
      </w:r>
    </w:p>
    <w:p>
      <w:pPr>
        <w:pStyle w:val="Normal"/>
        <w:numPr>
          <w:ilvl w:val="0"/>
          <w:numId w:val="14"/>
        </w:numPr>
        <w:ind w:left="720" w:hanging="360"/>
        <w:rPr>
          <w:sz w:val="25"/>
          <w:szCs w:val="25"/>
          <w:u w:val="none"/>
        </w:rPr>
      </w:pPr>
      <w:r>
        <w:rPr>
          <w:sz w:val="25"/>
          <w:szCs w:val="25"/>
        </w:rPr>
        <w:t>parasocial consensus  data generates  better  virtual  human  behavior  than  actual  human  behavior (multiple different views on the same interaction)</w:t>
      </w:r>
    </w:p>
    <w:p>
      <w:pPr>
        <w:pStyle w:val="Normal"/>
        <w:numPr>
          <w:ilvl w:val="0"/>
          <w:numId w:val="14"/>
        </w:numPr>
        <w:ind w:left="720" w:hanging="360"/>
        <w:rPr>
          <w:b/>
          <w:b/>
          <w:sz w:val="25"/>
          <w:szCs w:val="25"/>
        </w:rPr>
      </w:pPr>
      <w:r>
        <w:rPr>
          <w:b/>
          <w:sz w:val="25"/>
          <w:szCs w:val="25"/>
        </w:rPr>
        <w:t>3 models</w:t>
      </w:r>
    </w:p>
    <w:p>
      <w:pPr>
        <w:pStyle w:val="Normal"/>
        <w:numPr>
          <w:ilvl w:val="0"/>
          <w:numId w:val="14"/>
        </w:numPr>
        <w:ind w:left="720" w:hanging="360"/>
        <w:rPr>
          <w:sz w:val="25"/>
          <w:szCs w:val="25"/>
          <w:u w:val="none"/>
        </w:rPr>
      </w:pPr>
      <w:r>
        <w:rPr>
          <w:sz w:val="25"/>
          <w:szCs w:val="25"/>
        </w:rPr>
        <w:t>Backchannel Prediction Model</w:t>
      </w:r>
    </w:p>
    <w:p>
      <w:pPr>
        <w:pStyle w:val="Normal"/>
        <w:numPr>
          <w:ilvl w:val="1"/>
          <w:numId w:val="14"/>
        </w:numPr>
        <w:ind w:left="1440" w:hanging="360"/>
        <w:rPr>
          <w:sz w:val="25"/>
          <w:szCs w:val="25"/>
          <w:u w:val="none"/>
        </w:rPr>
      </w:pPr>
      <w:r>
        <w:rPr>
          <w:sz w:val="25"/>
          <w:szCs w:val="25"/>
          <w:highlight w:val="yellow"/>
        </w:rPr>
        <w:t>head nods</w:t>
      </w:r>
      <w:r>
        <w:rPr>
          <w:sz w:val="25"/>
          <w:szCs w:val="25"/>
        </w:rPr>
        <w:t xml:space="preserve"> or </w:t>
      </w:r>
      <w:r>
        <w:rPr>
          <w:sz w:val="25"/>
          <w:szCs w:val="25"/>
          <w:highlight w:val="yellow"/>
        </w:rPr>
        <w:t>paraverbals like "um-huh"</w:t>
      </w:r>
    </w:p>
    <w:p>
      <w:pPr>
        <w:pStyle w:val="Normal"/>
        <w:numPr>
          <w:ilvl w:val="1"/>
          <w:numId w:val="14"/>
        </w:numPr>
        <w:ind w:left="1440" w:hanging="360"/>
        <w:rPr>
          <w:sz w:val="25"/>
          <w:szCs w:val="25"/>
        </w:rPr>
      </w:pPr>
      <w:r>
        <w:rPr>
          <w:sz w:val="25"/>
          <w:szCs w:val="25"/>
        </w:rPr>
        <w:t>Predict WHEN and HOW to display the feedback</w:t>
      </w:r>
    </w:p>
    <w:p>
      <w:pPr>
        <w:pStyle w:val="Normal"/>
        <w:numPr>
          <w:ilvl w:val="1"/>
          <w:numId w:val="14"/>
        </w:numPr>
        <w:ind w:left="1440" w:hanging="360"/>
        <w:rPr>
          <w:sz w:val="25"/>
          <w:szCs w:val="25"/>
          <w:u w:val="none"/>
        </w:rPr>
      </w:pPr>
      <w:r>
        <w:rPr>
          <w:sz w:val="25"/>
          <w:szCs w:val="25"/>
        </w:rPr>
        <w:t>Parasocial consensus data collected using Rapport 06-07 dataset</w:t>
      </w:r>
    </w:p>
    <w:p>
      <w:pPr>
        <w:pStyle w:val="Normal"/>
        <w:numPr>
          <w:ilvl w:val="1"/>
          <w:numId w:val="14"/>
        </w:numPr>
        <w:ind w:left="1440" w:hanging="360"/>
        <w:rPr>
          <w:sz w:val="25"/>
          <w:szCs w:val="25"/>
          <w:u w:val="none"/>
        </w:rPr>
      </w:pPr>
      <w:r>
        <w:rPr>
          <w:sz w:val="25"/>
          <w:szCs w:val="25"/>
        </w:rPr>
        <w:t xml:space="preserve">INPUT: </w:t>
      </w:r>
    </w:p>
    <w:p>
      <w:pPr>
        <w:pStyle w:val="Normal"/>
        <w:numPr>
          <w:ilvl w:val="2"/>
          <w:numId w:val="14"/>
        </w:numPr>
        <w:ind w:left="2160" w:hanging="360"/>
        <w:rPr>
          <w:b/>
          <w:b/>
          <w:sz w:val="25"/>
          <w:szCs w:val="25"/>
        </w:rPr>
      </w:pPr>
      <w:r>
        <w:rPr>
          <w:b/>
          <w:sz w:val="25"/>
          <w:szCs w:val="25"/>
        </w:rPr>
        <w:t>silence T/F</w:t>
      </w:r>
    </w:p>
    <w:p>
      <w:pPr>
        <w:pStyle w:val="Normal"/>
        <w:numPr>
          <w:ilvl w:val="2"/>
          <w:numId w:val="14"/>
        </w:numPr>
        <w:ind w:left="2160" w:hanging="360"/>
        <w:rPr>
          <w:b/>
          <w:b/>
          <w:sz w:val="25"/>
          <w:szCs w:val="25"/>
        </w:rPr>
      </w:pPr>
      <w:r>
        <w:rPr>
          <w:b/>
          <w:sz w:val="25"/>
          <w:szCs w:val="25"/>
        </w:rPr>
        <w:t>Eye-gaze T/F</w:t>
      </w:r>
    </w:p>
    <w:p>
      <w:pPr>
        <w:pStyle w:val="Normal"/>
        <w:numPr>
          <w:ilvl w:val="1"/>
          <w:numId w:val="14"/>
        </w:numPr>
        <w:ind w:left="1440" w:hanging="360"/>
        <w:rPr>
          <w:sz w:val="25"/>
          <w:szCs w:val="25"/>
          <w:u w:val="none"/>
        </w:rPr>
      </w:pPr>
      <w:r>
        <w:rPr>
          <w:sz w:val="25"/>
          <w:szCs w:val="25"/>
        </w:rPr>
        <w:t>Realtime fwd-only CRF: non-verbal beh. - feedback time</w:t>
      </w:r>
    </w:p>
    <w:p>
      <w:pPr>
        <w:pStyle w:val="Normal"/>
        <w:numPr>
          <w:ilvl w:val="1"/>
          <w:numId w:val="14"/>
        </w:numPr>
        <w:ind w:left="1440" w:hanging="360"/>
        <w:rPr>
          <w:sz w:val="25"/>
          <w:szCs w:val="25"/>
          <w:u w:val="none"/>
        </w:rPr>
      </w:pPr>
      <w:r>
        <w:rPr>
          <w:sz w:val="25"/>
          <w:szCs w:val="25"/>
        </w:rPr>
        <w:t>45 videos for training, 4-fold cv</w:t>
      </w:r>
    </w:p>
    <w:p>
      <w:pPr>
        <w:pStyle w:val="Normal"/>
        <w:numPr>
          <w:ilvl w:val="1"/>
          <w:numId w:val="14"/>
        </w:numPr>
        <w:ind w:left="1440" w:hanging="360"/>
        <w:rPr>
          <w:sz w:val="25"/>
          <w:szCs w:val="25"/>
          <w:u w:val="none"/>
        </w:rPr>
      </w:pPr>
      <w:r>
        <w:rPr>
          <w:sz w:val="25"/>
          <w:szCs w:val="25"/>
        </w:rPr>
        <w:t>OUTPUT: probab of feedback - compare with threshold</w:t>
      </w:r>
    </w:p>
    <w:p>
      <w:pPr>
        <w:pStyle w:val="Normal"/>
        <w:numPr>
          <w:ilvl w:val="1"/>
          <w:numId w:val="14"/>
        </w:numPr>
        <w:ind w:left="1440" w:hanging="360"/>
        <w:rPr>
          <w:sz w:val="25"/>
          <w:szCs w:val="25"/>
          <w:u w:val="none"/>
        </w:rPr>
      </w:pPr>
      <w:r>
        <w:rPr>
          <w:sz w:val="25"/>
          <w:szCs w:val="25"/>
        </w:rPr>
        <w:t>3 styles of head nods: track head positions -&gt; cluster -&gt; 3 typical styles (then implement in BML), at runtime find closest ...</w:t>
      </w:r>
    </w:p>
    <w:p>
      <w:pPr>
        <w:pStyle w:val="Normal"/>
        <w:numPr>
          <w:ilvl w:val="1"/>
          <w:numId w:val="14"/>
        </w:numPr>
        <w:ind w:left="1440" w:hanging="360"/>
        <w:rPr>
          <w:sz w:val="25"/>
          <w:szCs w:val="25"/>
          <w:highlight w:val="red"/>
        </w:rPr>
      </w:pPr>
      <w:r>
        <w:rPr>
          <w:sz w:val="25"/>
          <w:szCs w:val="25"/>
          <w:highlight w:val="red"/>
        </w:rPr>
        <w:t>Randomly choose one</w:t>
      </w:r>
    </w:p>
    <w:p>
      <w:pPr>
        <w:pStyle w:val="Normal"/>
        <w:numPr>
          <w:ilvl w:val="1"/>
          <w:numId w:val="14"/>
        </w:numPr>
        <w:ind w:left="1440" w:hanging="360"/>
        <w:rPr>
          <w:sz w:val="25"/>
          <w:szCs w:val="25"/>
          <w:highlight w:val="red"/>
        </w:rPr>
      </w:pPr>
      <w:r>
        <w:rPr>
          <w:sz w:val="25"/>
          <w:szCs w:val="25"/>
          <w:highlight w:val="red"/>
        </w:rPr>
        <w:t>Only non-verbal feedback</w:t>
      </w:r>
    </w:p>
    <w:p>
      <w:pPr>
        <w:pStyle w:val="Normal"/>
        <w:numPr>
          <w:ilvl w:val="0"/>
          <w:numId w:val="14"/>
        </w:numPr>
        <w:ind w:left="720" w:hanging="360"/>
        <w:rPr>
          <w:sz w:val="25"/>
          <w:szCs w:val="25"/>
        </w:rPr>
      </w:pPr>
      <w:r>
        <w:rPr>
          <w:sz w:val="25"/>
          <w:szCs w:val="25"/>
        </w:rPr>
        <w:t>End-of-Turn Prediction Model</w:t>
      </w:r>
    </w:p>
    <w:p>
      <w:pPr>
        <w:pStyle w:val="Normal"/>
        <w:numPr>
          <w:ilvl w:val="1"/>
          <w:numId w:val="14"/>
        </w:numPr>
        <w:ind w:left="1440" w:hanging="360"/>
        <w:rPr>
          <w:sz w:val="25"/>
          <w:szCs w:val="25"/>
          <w:u w:val="none"/>
        </w:rPr>
      </w:pPr>
      <w:r>
        <w:rPr>
          <w:sz w:val="25"/>
          <w:szCs w:val="25"/>
        </w:rPr>
        <w:t>Why? smooth  turn-taking  strategy without long mutual silence and interruption increases the feeling of coordination</w:t>
      </w:r>
    </w:p>
    <w:p>
      <w:pPr>
        <w:pStyle w:val="Normal"/>
        <w:numPr>
          <w:ilvl w:val="1"/>
          <w:numId w:val="14"/>
        </w:numPr>
        <w:ind w:left="1440" w:hanging="360"/>
        <w:rPr>
          <w:sz w:val="25"/>
          <w:szCs w:val="25"/>
          <w:u w:val="none"/>
        </w:rPr>
      </w:pPr>
      <w:r>
        <w:rPr>
          <w:sz w:val="25"/>
          <w:szCs w:val="25"/>
        </w:rPr>
        <w:t xml:space="preserve">Work[19] suggests that </w:t>
      </w:r>
      <w:r>
        <w:rPr>
          <w:b/>
          <w:sz w:val="25"/>
          <w:szCs w:val="25"/>
        </w:rPr>
        <w:t>pause</w:t>
      </w:r>
      <w:r>
        <w:rPr>
          <w:sz w:val="25"/>
          <w:szCs w:val="25"/>
        </w:rPr>
        <w:t xml:space="preserve">  in speech is an  </w:t>
      </w:r>
      <w:r>
        <w:rPr>
          <w:b/>
          <w:sz w:val="25"/>
          <w:szCs w:val="25"/>
        </w:rPr>
        <w:t>important</w:t>
      </w:r>
      <w:r>
        <w:rPr>
          <w:sz w:val="25"/>
          <w:szCs w:val="25"/>
        </w:rPr>
        <w:t xml:space="preserve"> </w:t>
      </w:r>
      <w:r>
        <w:rPr>
          <w:b/>
          <w:sz w:val="25"/>
          <w:szCs w:val="25"/>
        </w:rPr>
        <w:t>cue</w:t>
      </w:r>
      <w:r>
        <w:rPr>
          <w:sz w:val="25"/>
          <w:szCs w:val="25"/>
        </w:rPr>
        <w:t xml:space="preserve">  for  when  to take  the  turn,  but  that  the  amount  of  time people  wait  before  jumping  in  can  </w:t>
      </w:r>
      <w:r>
        <w:rPr>
          <w:b/>
          <w:sz w:val="25"/>
          <w:szCs w:val="25"/>
        </w:rPr>
        <w:t>vary</w:t>
      </w:r>
      <w:r>
        <w:rPr>
          <w:sz w:val="25"/>
          <w:szCs w:val="25"/>
        </w:rPr>
        <w:t xml:space="preserve"> </w:t>
      </w:r>
      <w:r>
        <w:rPr>
          <w:b/>
          <w:sz w:val="25"/>
          <w:szCs w:val="25"/>
        </w:rPr>
        <w:t>considerably</w:t>
      </w:r>
      <w:r>
        <w:rPr>
          <w:sz w:val="25"/>
          <w:szCs w:val="25"/>
        </w:rPr>
        <w:t xml:space="preserve"> </w:t>
      </w:r>
      <w:r>
        <w:rPr>
          <w:b/>
          <w:sz w:val="25"/>
          <w:szCs w:val="25"/>
        </w:rPr>
        <w:t>depending</w:t>
      </w:r>
      <w:r>
        <w:rPr>
          <w:sz w:val="25"/>
          <w:szCs w:val="25"/>
        </w:rPr>
        <w:t xml:space="preserve"> </w:t>
      </w:r>
      <w:r>
        <w:rPr>
          <w:b/>
          <w:sz w:val="25"/>
          <w:szCs w:val="25"/>
        </w:rPr>
        <w:t>on</w:t>
      </w:r>
      <w:r>
        <w:rPr>
          <w:sz w:val="25"/>
          <w:szCs w:val="25"/>
        </w:rPr>
        <w:t xml:space="preserve"> the </w:t>
      </w:r>
      <w:r>
        <w:rPr>
          <w:b/>
          <w:sz w:val="25"/>
          <w:szCs w:val="25"/>
        </w:rPr>
        <w:t>speaker’s nonverbal signals</w:t>
      </w:r>
    </w:p>
    <w:p>
      <w:pPr>
        <w:pStyle w:val="Normal"/>
        <w:numPr>
          <w:ilvl w:val="1"/>
          <w:numId w:val="14"/>
        </w:numPr>
        <w:ind w:left="1440" w:hanging="360"/>
        <w:rPr>
          <w:sz w:val="25"/>
          <w:szCs w:val="25"/>
        </w:rPr>
      </w:pPr>
      <w:r>
        <w:rPr>
          <w:sz w:val="25"/>
          <w:szCs w:val="25"/>
        </w:rPr>
        <w:t>Multimodal model</w:t>
      </w:r>
    </w:p>
    <w:p>
      <w:pPr>
        <w:pStyle w:val="Normal"/>
        <w:numPr>
          <w:ilvl w:val="2"/>
          <w:numId w:val="14"/>
        </w:numPr>
        <w:ind w:left="2160" w:hanging="360"/>
        <w:rPr>
          <w:sz w:val="25"/>
          <w:szCs w:val="25"/>
        </w:rPr>
      </w:pPr>
      <w:r>
        <w:rPr>
          <w:b/>
          <w:sz w:val="25"/>
          <w:szCs w:val="25"/>
        </w:rPr>
        <w:t>silence T/F</w:t>
      </w:r>
      <w:r>
        <w:rPr>
          <w:sz w:val="25"/>
          <w:szCs w:val="25"/>
        </w:rPr>
        <w:t xml:space="preserve"> </w:t>
      </w:r>
    </w:p>
    <w:p>
      <w:pPr>
        <w:pStyle w:val="Normal"/>
        <w:numPr>
          <w:ilvl w:val="2"/>
          <w:numId w:val="14"/>
        </w:numPr>
        <w:ind w:left="2160" w:hanging="360"/>
        <w:rPr>
          <w:sz w:val="25"/>
          <w:szCs w:val="25"/>
        </w:rPr>
      </w:pPr>
      <w:r>
        <w:rPr>
          <w:b/>
          <w:sz w:val="25"/>
          <w:szCs w:val="25"/>
        </w:rPr>
        <w:t>head nods T/F</w:t>
      </w:r>
    </w:p>
    <w:p>
      <w:pPr>
        <w:pStyle w:val="Normal"/>
        <w:numPr>
          <w:ilvl w:val="2"/>
          <w:numId w:val="14"/>
        </w:numPr>
        <w:ind w:left="2160" w:hanging="360"/>
        <w:rPr>
          <w:sz w:val="25"/>
          <w:szCs w:val="25"/>
        </w:rPr>
      </w:pPr>
      <w:r>
        <w:rPr>
          <w:b/>
          <w:sz w:val="25"/>
          <w:szCs w:val="25"/>
        </w:rPr>
        <w:t>eye-gaze T/F</w:t>
      </w:r>
    </w:p>
    <w:p>
      <w:pPr>
        <w:pStyle w:val="Normal"/>
        <w:numPr>
          <w:ilvl w:val="1"/>
          <w:numId w:val="14"/>
        </w:numPr>
        <w:ind w:left="1440" w:hanging="360"/>
        <w:rPr>
          <w:sz w:val="25"/>
          <w:szCs w:val="25"/>
          <w:u w:val="none"/>
        </w:rPr>
      </w:pPr>
      <w:r>
        <w:rPr>
          <w:sz w:val="25"/>
          <w:szCs w:val="25"/>
        </w:rPr>
        <w:t>based on the consensus data from the Self-Disclosure data set</w:t>
      </w:r>
    </w:p>
    <w:p>
      <w:pPr>
        <w:pStyle w:val="Normal"/>
        <w:numPr>
          <w:ilvl w:val="1"/>
          <w:numId w:val="14"/>
        </w:numPr>
        <w:ind w:left="1440" w:hanging="360"/>
        <w:rPr>
          <w:sz w:val="25"/>
          <w:szCs w:val="25"/>
          <w:u w:val="none"/>
        </w:rPr>
      </w:pPr>
      <w:r>
        <w:rPr>
          <w:sz w:val="25"/>
          <w:szCs w:val="25"/>
        </w:rPr>
        <w:t>Rule-based</w:t>
      </w:r>
    </w:p>
    <w:p>
      <w:pPr>
        <w:pStyle w:val="Normal"/>
        <w:numPr>
          <w:ilvl w:val="2"/>
          <w:numId w:val="14"/>
        </w:numPr>
        <w:ind w:left="2160" w:hanging="360"/>
        <w:rPr>
          <w:sz w:val="25"/>
          <w:szCs w:val="25"/>
          <w:u w:val="none"/>
        </w:rPr>
      </w:pPr>
      <w:r>
        <w:rPr>
          <w:sz w:val="25"/>
          <w:szCs w:val="25"/>
        </w:rPr>
        <w:t>Pause duration, duration of speaker looking at VH, head nod of speaker</w:t>
      </w:r>
    </w:p>
    <w:p>
      <w:pPr>
        <w:pStyle w:val="Normal"/>
        <w:numPr>
          <w:ilvl w:val="1"/>
          <w:numId w:val="14"/>
        </w:numPr>
        <w:ind w:left="1440" w:hanging="360"/>
        <w:rPr>
          <w:sz w:val="25"/>
          <w:szCs w:val="25"/>
          <w:u w:val="none"/>
        </w:rPr>
      </w:pPr>
      <w:r>
        <w:rPr>
          <w:sz w:val="25"/>
          <w:szCs w:val="25"/>
        </w:rPr>
        <w:t>[say: following the paper VRA2] human speaker is allowed to interrupt VH</w:t>
      </w:r>
    </w:p>
    <w:p>
      <w:pPr>
        <w:pStyle w:val="Normal"/>
        <w:numPr>
          <w:ilvl w:val="2"/>
          <w:numId w:val="14"/>
        </w:numPr>
        <w:ind w:left="2160" w:hanging="360"/>
        <w:rPr>
          <w:sz w:val="25"/>
          <w:szCs w:val="25"/>
          <w:u w:val="none"/>
        </w:rPr>
      </w:pPr>
      <w:r>
        <w:rPr>
          <w:sz w:val="25"/>
          <w:szCs w:val="25"/>
        </w:rPr>
        <w:t>VH will stop and yield his turn to the human speaker by saying "I'm sorry, keep going" with a regretful facial expression.</w:t>
      </w:r>
    </w:p>
    <w:p>
      <w:pPr>
        <w:pStyle w:val="Normal"/>
        <w:numPr>
          <w:ilvl w:val="0"/>
          <w:numId w:val="14"/>
        </w:numPr>
        <w:ind w:left="720" w:hanging="360"/>
        <w:rPr>
          <w:sz w:val="25"/>
          <w:szCs w:val="25"/>
          <w:u w:val="none"/>
        </w:rPr>
      </w:pPr>
      <w:r>
        <w:rPr>
          <w:sz w:val="25"/>
          <w:szCs w:val="25"/>
        </w:rPr>
        <w:t>Positive emotion communication / Affective model</w:t>
      </w:r>
    </w:p>
    <w:p>
      <w:pPr>
        <w:pStyle w:val="Normal"/>
        <w:numPr>
          <w:ilvl w:val="1"/>
          <w:numId w:val="14"/>
        </w:numPr>
        <w:ind w:left="1440" w:hanging="360"/>
        <w:rPr>
          <w:sz w:val="25"/>
          <w:szCs w:val="25"/>
          <w:u w:val="none"/>
        </w:rPr>
      </w:pPr>
      <w:r>
        <w:rPr>
          <w:sz w:val="25"/>
          <w:szCs w:val="25"/>
        </w:rPr>
        <w:t xml:space="preserve">As described in [VRA2 paper] rapport in initial encounters, can be enhanced by communicating </w:t>
      </w:r>
      <w:r>
        <w:rPr>
          <w:b/>
          <w:sz w:val="25"/>
          <w:szCs w:val="25"/>
        </w:rPr>
        <w:t>positive</w:t>
      </w:r>
      <w:r>
        <w:rPr>
          <w:sz w:val="25"/>
          <w:szCs w:val="25"/>
        </w:rPr>
        <w:t xml:space="preserve"> </w:t>
      </w:r>
      <w:r>
        <w:rPr>
          <w:b/>
          <w:sz w:val="25"/>
          <w:szCs w:val="25"/>
        </w:rPr>
        <w:t>emotions</w:t>
      </w:r>
      <w:r>
        <w:rPr>
          <w:sz w:val="25"/>
          <w:szCs w:val="25"/>
        </w:rPr>
        <w:t xml:space="preserve"> both </w:t>
      </w:r>
      <w:r>
        <w:rPr>
          <w:b/>
          <w:sz w:val="25"/>
          <w:szCs w:val="25"/>
        </w:rPr>
        <w:t>nonverbally</w:t>
      </w:r>
      <w:r>
        <w:rPr>
          <w:sz w:val="25"/>
          <w:szCs w:val="25"/>
        </w:rPr>
        <w:t xml:space="preserve"> and </w:t>
      </w:r>
      <w:r>
        <w:rPr>
          <w:b/>
          <w:sz w:val="25"/>
          <w:szCs w:val="25"/>
        </w:rPr>
        <w:t xml:space="preserve">verbally </w:t>
      </w:r>
      <w:r>
        <w:rPr>
          <w:sz w:val="25"/>
          <w:szCs w:val="25"/>
        </w:rPr>
        <w:t>(Kang et al. [28])</w:t>
      </w:r>
    </w:p>
    <w:p>
      <w:pPr>
        <w:pStyle w:val="Normal"/>
        <w:numPr>
          <w:ilvl w:val="1"/>
          <w:numId w:val="14"/>
        </w:numPr>
        <w:ind w:left="1440" w:hanging="360"/>
        <w:rPr>
          <w:sz w:val="25"/>
          <w:szCs w:val="25"/>
        </w:rPr>
      </w:pPr>
      <w:r>
        <w:rPr>
          <w:sz w:val="25"/>
          <w:szCs w:val="25"/>
        </w:rPr>
        <w:t>@ backchannel opportunity:</w:t>
      </w:r>
    </w:p>
    <w:p>
      <w:pPr>
        <w:pStyle w:val="Normal"/>
        <w:numPr>
          <w:ilvl w:val="2"/>
          <w:numId w:val="14"/>
        </w:numPr>
        <w:ind w:left="2160" w:hanging="360"/>
        <w:rPr>
          <w:sz w:val="25"/>
          <w:szCs w:val="25"/>
          <w:u w:val="none"/>
        </w:rPr>
      </w:pPr>
      <w:r>
        <w:rPr>
          <w:sz w:val="25"/>
          <w:szCs w:val="25"/>
        </w:rPr>
        <w:t>If speaker smiles T/F =&gt; VH will smile</w:t>
      </w:r>
    </w:p>
    <w:p>
      <w:pPr>
        <w:pStyle w:val="Normal"/>
        <w:numPr>
          <w:ilvl w:val="2"/>
          <w:numId w:val="14"/>
        </w:numPr>
        <w:ind w:left="2160" w:hanging="360"/>
        <w:rPr>
          <w:sz w:val="25"/>
          <w:szCs w:val="25"/>
          <w:highlight w:val="red"/>
        </w:rPr>
      </w:pPr>
      <w:r>
        <w:rPr>
          <w:sz w:val="25"/>
          <w:szCs w:val="25"/>
          <w:highlight w:val="red"/>
        </w:rPr>
        <w:t>rule-based</w:t>
      </w:r>
    </w:p>
    <w:p>
      <w:pPr>
        <w:pStyle w:val="Normal"/>
        <w:numPr>
          <w:ilvl w:val="1"/>
          <w:numId w:val="14"/>
        </w:numPr>
        <w:ind w:left="1440" w:hanging="360"/>
        <w:rPr>
          <w:sz w:val="25"/>
          <w:szCs w:val="25"/>
          <w:u w:val="none"/>
        </w:rPr>
      </w:pPr>
      <w:r>
        <w:rPr>
          <w:sz w:val="25"/>
          <w:szCs w:val="25"/>
        </w:rPr>
        <w:t>[28] interviewee discloses more intimate information if the interviewer VH discloses itself first</w:t>
      </w:r>
    </w:p>
    <w:p>
      <w:pPr>
        <w:pStyle w:val="Normal"/>
        <w:numPr>
          <w:ilvl w:val="2"/>
          <w:numId w:val="14"/>
        </w:numPr>
        <w:ind w:left="2160" w:hanging="360"/>
        <w:rPr>
          <w:sz w:val="25"/>
          <w:szCs w:val="25"/>
          <w:u w:val="none"/>
        </w:rPr>
      </w:pPr>
      <w:r>
        <w:rPr>
          <w:sz w:val="25"/>
          <w:szCs w:val="25"/>
        </w:rPr>
        <w:t>=&gt; VH will first disclose info about himself</w:t>
      </w:r>
    </w:p>
    <w:p>
      <w:pPr>
        <w:pStyle w:val="Normal"/>
        <w:numPr>
          <w:ilvl w:val="0"/>
          <w:numId w:val="14"/>
        </w:numPr>
        <w:ind w:left="720" w:hanging="360"/>
        <w:rPr>
          <w:b/>
          <w:b/>
          <w:sz w:val="25"/>
          <w:szCs w:val="25"/>
        </w:rPr>
      </w:pPr>
      <w:r>
        <w:rPr>
          <w:b/>
          <w:sz w:val="25"/>
          <w:szCs w:val="25"/>
        </w:rPr>
        <w:t>3 stages of the system</w:t>
      </w:r>
    </w:p>
    <w:p>
      <w:pPr>
        <w:pStyle w:val="Normal"/>
        <w:numPr>
          <w:ilvl w:val="0"/>
          <w:numId w:val="14"/>
        </w:numPr>
        <w:ind w:left="720" w:hanging="360"/>
        <w:rPr>
          <w:sz w:val="25"/>
          <w:szCs w:val="25"/>
          <w:u w:val="none"/>
        </w:rPr>
      </w:pPr>
      <w:r>
        <w:rPr>
          <w:sz w:val="25"/>
          <w:szCs w:val="25"/>
        </w:rPr>
        <w:t>Perception</w:t>
      </w:r>
    </w:p>
    <w:p>
      <w:pPr>
        <w:pStyle w:val="Normal"/>
        <w:numPr>
          <w:ilvl w:val="1"/>
          <w:numId w:val="14"/>
        </w:numPr>
        <w:ind w:left="1440" w:hanging="360"/>
        <w:rPr>
          <w:sz w:val="25"/>
          <w:szCs w:val="25"/>
          <w:u w:val="none"/>
        </w:rPr>
      </w:pPr>
      <w:r>
        <w:rPr>
          <w:sz w:val="25"/>
          <w:szCs w:val="25"/>
        </w:rPr>
        <w:t xml:space="preserve">extracted in real-time are </w:t>
      </w:r>
      <w:r>
        <w:rPr>
          <w:sz w:val="25"/>
          <w:szCs w:val="25"/>
          <w:highlight w:val="red"/>
        </w:rPr>
        <w:t>4 boolean AV features</w:t>
      </w:r>
    </w:p>
    <w:p>
      <w:pPr>
        <w:pStyle w:val="Normal"/>
        <w:numPr>
          <w:ilvl w:val="2"/>
          <w:numId w:val="14"/>
        </w:numPr>
        <w:ind w:left="2160" w:hanging="360"/>
        <w:rPr>
          <w:sz w:val="25"/>
          <w:szCs w:val="25"/>
          <w:u w:val="none"/>
        </w:rPr>
      </w:pPr>
      <w:r>
        <w:rPr>
          <w:b/>
          <w:sz w:val="25"/>
          <w:szCs w:val="25"/>
        </w:rPr>
        <w:t>silence T/F</w:t>
      </w:r>
      <w:r>
        <w:rPr>
          <w:sz w:val="25"/>
          <w:szCs w:val="25"/>
        </w:rPr>
        <w:t xml:space="preserve"> - Praat, every 100ms</w:t>
      </w:r>
    </w:p>
    <w:p>
      <w:pPr>
        <w:pStyle w:val="Normal"/>
        <w:numPr>
          <w:ilvl w:val="2"/>
          <w:numId w:val="14"/>
        </w:numPr>
        <w:ind w:left="2160" w:hanging="360"/>
        <w:rPr>
          <w:sz w:val="25"/>
          <w:szCs w:val="25"/>
          <w:u w:val="none"/>
        </w:rPr>
      </w:pPr>
      <w:r>
        <w:rPr>
          <w:b/>
          <w:sz w:val="25"/>
          <w:szCs w:val="25"/>
        </w:rPr>
        <w:t>head nods T/F</w:t>
      </w:r>
    </w:p>
    <w:p>
      <w:pPr>
        <w:pStyle w:val="Normal"/>
        <w:numPr>
          <w:ilvl w:val="2"/>
          <w:numId w:val="14"/>
        </w:numPr>
        <w:ind w:left="2160" w:hanging="360"/>
        <w:rPr>
          <w:sz w:val="25"/>
          <w:szCs w:val="25"/>
          <w:u w:val="none"/>
        </w:rPr>
      </w:pPr>
      <w:r>
        <w:rPr>
          <w:b/>
          <w:sz w:val="25"/>
          <w:szCs w:val="25"/>
        </w:rPr>
        <w:t xml:space="preserve">eye-gaze T/F </w:t>
      </w:r>
      <w:r>
        <w:rPr>
          <w:sz w:val="25"/>
          <w:szCs w:val="25"/>
        </w:rPr>
        <w:t>(looking at listener or not)</w:t>
      </w:r>
    </w:p>
    <w:p>
      <w:pPr>
        <w:pStyle w:val="Normal"/>
        <w:numPr>
          <w:ilvl w:val="2"/>
          <w:numId w:val="14"/>
        </w:numPr>
        <w:ind w:left="2160" w:hanging="360"/>
        <w:rPr>
          <w:sz w:val="25"/>
          <w:szCs w:val="25"/>
          <w:u w:val="none"/>
        </w:rPr>
      </w:pPr>
      <w:r>
        <w:rPr>
          <w:b/>
          <w:sz w:val="25"/>
          <w:szCs w:val="25"/>
        </w:rPr>
        <w:t>smile T/F</w:t>
      </w:r>
    </w:p>
    <w:p>
      <w:pPr>
        <w:pStyle w:val="Normal"/>
        <w:numPr>
          <w:ilvl w:val="0"/>
          <w:numId w:val="14"/>
        </w:numPr>
        <w:ind w:left="720" w:hanging="360"/>
        <w:rPr>
          <w:sz w:val="25"/>
          <w:szCs w:val="25"/>
        </w:rPr>
      </w:pPr>
      <w:r>
        <w:rPr>
          <w:sz w:val="25"/>
          <w:szCs w:val="25"/>
        </w:rPr>
        <w:t>Response models</w:t>
      </w:r>
    </w:p>
    <w:p>
      <w:pPr>
        <w:pStyle w:val="Normal"/>
        <w:numPr>
          <w:ilvl w:val="1"/>
          <w:numId w:val="14"/>
        </w:numPr>
        <w:ind w:left="1440" w:hanging="360"/>
        <w:rPr>
          <w:sz w:val="25"/>
          <w:szCs w:val="25"/>
          <w:u w:val="none"/>
        </w:rPr>
      </w:pPr>
      <w:r>
        <w:rPr>
          <w:sz w:val="25"/>
          <w:szCs w:val="25"/>
        </w:rPr>
        <w:t>Input: 4 features + VH holds turn or not</w:t>
      </w:r>
    </w:p>
    <w:p>
      <w:pPr>
        <w:pStyle w:val="Normal"/>
        <w:numPr>
          <w:ilvl w:val="2"/>
          <w:numId w:val="14"/>
        </w:numPr>
        <w:ind w:left="2160" w:hanging="360"/>
        <w:rPr>
          <w:sz w:val="25"/>
          <w:szCs w:val="25"/>
          <w:u w:val="none"/>
        </w:rPr>
      </w:pPr>
      <w:r>
        <w:rPr>
          <w:sz w:val="25"/>
          <w:szCs w:val="25"/>
        </w:rPr>
        <w:t xml:space="preserve">If </w:t>
      </w:r>
      <w:r>
        <w:rPr>
          <w:b/>
          <w:sz w:val="25"/>
          <w:szCs w:val="25"/>
        </w:rPr>
        <w:t>VH holds turn</w:t>
      </w:r>
      <w:r>
        <w:rPr>
          <w:sz w:val="25"/>
          <w:szCs w:val="25"/>
        </w:rPr>
        <w:t xml:space="preserve"> =&gt; </w:t>
      </w:r>
      <w:r>
        <w:rPr>
          <w:b/>
          <w:sz w:val="25"/>
          <w:szCs w:val="25"/>
        </w:rPr>
        <w:t>output</w:t>
      </w:r>
      <w:r>
        <w:rPr>
          <w:sz w:val="25"/>
          <w:szCs w:val="25"/>
        </w:rPr>
        <w:t xml:space="preserve"> from backchannel model </w:t>
      </w:r>
      <w:r>
        <w:rPr>
          <w:b/>
          <w:sz w:val="25"/>
          <w:szCs w:val="25"/>
        </w:rPr>
        <w:t>ignored</w:t>
      </w:r>
    </w:p>
    <w:p>
      <w:pPr>
        <w:pStyle w:val="Normal"/>
        <w:numPr>
          <w:ilvl w:val="0"/>
          <w:numId w:val="14"/>
        </w:numPr>
        <w:ind w:left="720" w:hanging="360"/>
        <w:rPr>
          <w:sz w:val="25"/>
          <w:szCs w:val="25"/>
        </w:rPr>
      </w:pPr>
      <w:r>
        <w:rPr>
          <w:sz w:val="25"/>
          <w:szCs w:val="25"/>
        </w:rPr>
        <w:t>Generation</w:t>
      </w:r>
    </w:p>
    <w:p>
      <w:pPr>
        <w:pStyle w:val="Normal"/>
        <w:numPr>
          <w:ilvl w:val="1"/>
          <w:numId w:val="14"/>
        </w:numPr>
        <w:ind w:left="1440" w:hanging="360"/>
        <w:rPr>
          <w:sz w:val="25"/>
          <w:szCs w:val="25"/>
          <w:u w:val="none"/>
        </w:rPr>
      </w:pPr>
      <w:r>
        <w:rPr>
          <w:sz w:val="25"/>
          <w:szCs w:val="25"/>
        </w:rPr>
        <w:t>Converted to BML</w:t>
      </w:r>
    </w:p>
    <w:p>
      <w:pPr>
        <w:pStyle w:val="Normal"/>
        <w:numPr>
          <w:ilvl w:val="1"/>
          <w:numId w:val="14"/>
        </w:numPr>
        <w:ind w:left="1440" w:hanging="360"/>
        <w:rPr>
          <w:sz w:val="25"/>
          <w:szCs w:val="25"/>
          <w:u w:val="none"/>
        </w:rPr>
      </w:pPr>
      <w:r>
        <w:rPr>
          <w:sz w:val="25"/>
          <w:szCs w:val="25"/>
        </w:rPr>
        <w:t>sent to an action scheduler module</w:t>
      </w:r>
    </w:p>
    <w:p>
      <w:pPr>
        <w:pStyle w:val="Normal"/>
        <w:numPr>
          <w:ilvl w:val="1"/>
          <w:numId w:val="14"/>
        </w:numPr>
        <w:ind w:left="1440" w:hanging="360"/>
        <w:rPr>
          <w:sz w:val="25"/>
          <w:szCs w:val="25"/>
          <w:u w:val="none"/>
        </w:rPr>
      </w:pPr>
      <w:r>
        <w:rPr>
          <w:sz w:val="25"/>
          <w:szCs w:val="25"/>
        </w:rPr>
        <w:t xml:space="preserve">If </w:t>
      </w:r>
      <w:r>
        <w:rPr>
          <w:b/>
          <w:sz w:val="25"/>
          <w:szCs w:val="25"/>
        </w:rPr>
        <w:t>current</w:t>
      </w:r>
      <w:r>
        <w:rPr>
          <w:sz w:val="25"/>
          <w:szCs w:val="25"/>
        </w:rPr>
        <w:t xml:space="preserve"> </w:t>
      </w:r>
      <w:r>
        <w:rPr>
          <w:b/>
          <w:sz w:val="25"/>
          <w:szCs w:val="25"/>
        </w:rPr>
        <w:t>animation</w:t>
      </w:r>
      <w:r>
        <w:rPr>
          <w:sz w:val="25"/>
          <w:szCs w:val="25"/>
        </w:rPr>
        <w:t xml:space="preserve"> </w:t>
      </w:r>
      <w:r>
        <w:rPr>
          <w:b/>
          <w:sz w:val="25"/>
          <w:szCs w:val="25"/>
        </w:rPr>
        <w:t>not</w:t>
      </w:r>
      <w:r>
        <w:rPr>
          <w:sz w:val="25"/>
          <w:szCs w:val="25"/>
        </w:rPr>
        <w:t xml:space="preserve"> </w:t>
      </w:r>
      <w:r>
        <w:rPr>
          <w:b/>
          <w:sz w:val="25"/>
          <w:szCs w:val="25"/>
        </w:rPr>
        <w:t>completed</w:t>
      </w:r>
      <w:r>
        <w:rPr>
          <w:sz w:val="25"/>
          <w:szCs w:val="25"/>
        </w:rPr>
        <w:t xml:space="preserve"> =&gt; </w:t>
      </w:r>
      <w:r>
        <w:rPr>
          <w:b/>
          <w:sz w:val="25"/>
          <w:szCs w:val="25"/>
        </w:rPr>
        <w:t>new</w:t>
      </w:r>
      <w:r>
        <w:rPr>
          <w:sz w:val="25"/>
          <w:szCs w:val="25"/>
        </w:rPr>
        <w:t xml:space="preserve"> animations </w:t>
      </w:r>
      <w:r>
        <w:rPr>
          <w:b/>
          <w:sz w:val="25"/>
          <w:szCs w:val="25"/>
        </w:rPr>
        <w:t>ignored</w:t>
      </w:r>
    </w:p>
    <w:p>
      <w:pPr>
        <w:pStyle w:val="Normal"/>
        <w:numPr>
          <w:ilvl w:val="1"/>
          <w:numId w:val="14"/>
        </w:numPr>
        <w:ind w:left="1440" w:hanging="360"/>
        <w:rPr>
          <w:sz w:val="25"/>
          <w:szCs w:val="25"/>
          <w:u w:val="none"/>
        </w:rPr>
      </w:pPr>
      <w:r>
        <w:rPr>
          <w:sz w:val="25"/>
          <w:szCs w:val="25"/>
        </w:rPr>
        <w:t xml:space="preserve">BML passed to the animation system, Smartbody[14] </w:t>
      </w:r>
    </w:p>
    <w:p>
      <w:pPr>
        <w:pStyle w:val="Normal"/>
        <w:numPr>
          <w:ilvl w:val="2"/>
          <w:numId w:val="14"/>
        </w:numPr>
        <w:ind w:left="2160" w:hanging="360"/>
        <w:rPr>
          <w:sz w:val="25"/>
          <w:szCs w:val="25"/>
          <w:u w:val="none"/>
        </w:rPr>
      </w:pPr>
      <w:r>
        <w:rPr>
          <w:sz w:val="25"/>
          <w:szCs w:val="25"/>
        </w:rPr>
        <w:t>= virtual human animation system designed to seamlessly blend animations and procedural behaviors</w:t>
      </w:r>
    </w:p>
    <w:p>
      <w:pPr>
        <w:pStyle w:val="Normal"/>
        <w:numPr>
          <w:ilvl w:val="1"/>
          <w:numId w:val="14"/>
        </w:numPr>
        <w:ind w:left="1440" w:hanging="360"/>
        <w:rPr>
          <w:sz w:val="25"/>
          <w:szCs w:val="25"/>
          <w:u w:val="none"/>
        </w:rPr>
      </w:pPr>
      <w:r>
        <w:rPr>
          <w:sz w:val="25"/>
          <w:szCs w:val="25"/>
        </w:rPr>
        <w:t>animations are rendered by a commercial game engine, Gamebryo / Unity, and displayed to users</w:t>
      </w:r>
    </w:p>
    <w:p>
      <w:pPr>
        <w:pStyle w:val="Normal"/>
        <w:ind w:left="1440" w:hanging="0"/>
        <w:rPr>
          <w:sz w:val="25"/>
          <w:szCs w:val="25"/>
        </w:rPr>
      </w:pPr>
      <w:r>
        <w:rPr>
          <w:sz w:val="25"/>
          <w:szCs w:val="25"/>
        </w:rPr>
      </w:r>
    </w:p>
    <w:p>
      <w:pPr>
        <w:pStyle w:val="Normal"/>
        <w:numPr>
          <w:ilvl w:val="0"/>
          <w:numId w:val="14"/>
        </w:numPr>
        <w:ind w:left="720" w:hanging="360"/>
        <w:rPr>
          <w:sz w:val="25"/>
          <w:szCs w:val="25"/>
          <w:u w:val="none"/>
        </w:rPr>
      </w:pPr>
      <w:r>
        <w:rPr>
          <w:sz w:val="25"/>
          <w:szCs w:val="25"/>
        </w:rPr>
        <w:t xml:space="preserve">Evaluation - subjective </w:t>
      </w:r>
      <w:r>
        <w:rPr>
          <w:sz w:val="25"/>
          <w:szCs w:val="25"/>
          <w:highlight w:val="red"/>
        </w:rPr>
        <w:t>[no extensive objective evaluation described, how the models were tuned only mentioned cross-validation]</w:t>
      </w:r>
    </w:p>
    <w:p>
      <w:pPr>
        <w:pStyle w:val="Normal"/>
        <w:numPr>
          <w:ilvl w:val="1"/>
          <w:numId w:val="14"/>
        </w:numPr>
        <w:ind w:left="1440" w:hanging="360"/>
        <w:rPr>
          <w:sz w:val="25"/>
          <w:szCs w:val="25"/>
          <w:u w:val="none"/>
        </w:rPr>
      </w:pPr>
      <w:r>
        <w:rPr>
          <w:sz w:val="25"/>
          <w:szCs w:val="25"/>
        </w:rPr>
        <w:t>Measures</w:t>
      </w:r>
    </w:p>
    <w:p>
      <w:pPr>
        <w:pStyle w:val="Normal"/>
        <w:numPr>
          <w:ilvl w:val="2"/>
          <w:numId w:val="14"/>
        </w:numPr>
        <w:ind w:left="2160" w:hanging="360"/>
        <w:rPr>
          <w:sz w:val="25"/>
          <w:szCs w:val="25"/>
          <w:u w:val="none"/>
        </w:rPr>
      </w:pPr>
      <w:r>
        <w:rPr>
          <w:b/>
          <w:sz w:val="25"/>
          <w:szCs w:val="25"/>
        </w:rPr>
        <w:t>rapport</w:t>
      </w:r>
      <w:r>
        <w:rPr>
          <w:sz w:val="25"/>
          <w:szCs w:val="25"/>
        </w:rPr>
        <w:t>, 5-item social presence scales suggested in[26]</w:t>
      </w:r>
    </w:p>
    <w:p>
      <w:pPr>
        <w:pStyle w:val="Normal"/>
        <w:ind w:left="2160" w:hanging="0"/>
        <w:rPr>
          <w:sz w:val="25"/>
          <w:szCs w:val="25"/>
        </w:rPr>
      </w:pPr>
      <w:r>
        <w:rPr>
          <w:sz w:val="25"/>
          <w:szCs w:val="25"/>
        </w:rPr>
        <w:t>(several questions such as "I perceive that I am in the presence of another person in the room with me(1(strongly disagree) -7(strongly agree))")</w:t>
      </w:r>
    </w:p>
    <w:p>
      <w:pPr>
        <w:pStyle w:val="Normal"/>
        <w:numPr>
          <w:ilvl w:val="0"/>
          <w:numId w:val="20"/>
        </w:numPr>
        <w:ind w:left="2880" w:hanging="360"/>
        <w:rPr>
          <w:sz w:val="25"/>
          <w:szCs w:val="25"/>
          <w:u w:val="none"/>
        </w:rPr>
      </w:pPr>
      <w:r>
        <w:rPr>
          <w:b/>
          <w:sz w:val="25"/>
          <w:szCs w:val="25"/>
        </w:rPr>
        <w:t>answers</w:t>
      </w:r>
      <w:r>
        <w:rPr>
          <w:sz w:val="25"/>
          <w:szCs w:val="25"/>
        </w:rPr>
        <w:t xml:space="preserve"> of the five-item social presence scale </w:t>
      </w:r>
      <w:r>
        <w:rPr>
          <w:b/>
          <w:sz w:val="25"/>
          <w:szCs w:val="25"/>
        </w:rPr>
        <w:t>highly</w:t>
      </w:r>
      <w:r>
        <w:rPr>
          <w:sz w:val="25"/>
          <w:szCs w:val="25"/>
        </w:rPr>
        <w:t xml:space="preserve"> </w:t>
      </w:r>
      <w:r>
        <w:rPr>
          <w:b/>
          <w:sz w:val="25"/>
          <w:szCs w:val="25"/>
        </w:rPr>
        <w:t>correlated</w:t>
      </w:r>
      <w:r>
        <w:rPr>
          <w:sz w:val="25"/>
          <w:szCs w:val="25"/>
        </w:rPr>
        <w:t xml:space="preserve"> with each other (the Cronbach's alpha is 0.9) =&gt; </w:t>
      </w:r>
      <w:r>
        <w:rPr>
          <w:b/>
          <w:sz w:val="25"/>
          <w:szCs w:val="25"/>
        </w:rPr>
        <w:t>average</w:t>
      </w:r>
      <w:r>
        <w:rPr>
          <w:sz w:val="25"/>
          <w:szCs w:val="25"/>
        </w:rPr>
        <w:t xml:space="preserve"> </w:t>
      </w:r>
      <w:r>
        <w:rPr>
          <w:b/>
          <w:sz w:val="25"/>
          <w:szCs w:val="25"/>
        </w:rPr>
        <w:t>them</w:t>
      </w:r>
      <w:r>
        <w:rPr>
          <w:sz w:val="25"/>
          <w:szCs w:val="25"/>
        </w:rPr>
        <w:t xml:space="preserve"> into one scale</w:t>
      </w:r>
    </w:p>
    <w:p>
      <w:pPr>
        <w:pStyle w:val="Normal"/>
        <w:numPr>
          <w:ilvl w:val="0"/>
          <w:numId w:val="20"/>
        </w:numPr>
        <w:ind w:left="2880" w:hanging="360"/>
        <w:rPr>
          <w:sz w:val="25"/>
          <w:szCs w:val="25"/>
          <w:highlight w:val="yellow"/>
        </w:rPr>
      </w:pPr>
      <w:r>
        <w:rPr>
          <w:sz w:val="25"/>
          <w:szCs w:val="25"/>
          <w:highlight w:val="yellow"/>
        </w:rPr>
        <w:t>Significant differences</w:t>
      </w:r>
    </w:p>
    <w:p>
      <w:pPr>
        <w:pStyle w:val="Normal"/>
        <w:numPr>
          <w:ilvl w:val="2"/>
          <w:numId w:val="14"/>
        </w:numPr>
        <w:ind w:left="2160" w:hanging="360"/>
        <w:rPr>
          <w:b/>
          <w:b/>
          <w:sz w:val="25"/>
          <w:szCs w:val="25"/>
        </w:rPr>
      </w:pPr>
      <w:r>
        <w:rPr>
          <w:b/>
          <w:sz w:val="25"/>
          <w:szCs w:val="25"/>
        </w:rPr>
        <w:t xml:space="preserve">overall naturalness, </w:t>
      </w:r>
    </w:p>
    <w:p>
      <w:pPr>
        <w:pStyle w:val="Normal"/>
        <w:ind w:left="2160" w:hanging="0"/>
        <w:rPr>
          <w:sz w:val="25"/>
          <w:szCs w:val="25"/>
        </w:rPr>
      </w:pPr>
      <w:r>
        <w:rPr>
          <w:sz w:val="25"/>
          <w:szCs w:val="25"/>
        </w:rPr>
        <w:t>(Do you think the virtual agent's overall behavior is natural?(1(not natural at all) -7(absolutely natural)))</w:t>
      </w:r>
    </w:p>
    <w:p>
      <w:pPr>
        <w:pStyle w:val="Normal"/>
        <w:numPr>
          <w:ilvl w:val="0"/>
          <w:numId w:val="20"/>
        </w:numPr>
        <w:ind w:left="2880" w:hanging="360"/>
        <w:rPr>
          <w:sz w:val="25"/>
          <w:szCs w:val="25"/>
          <w:highlight w:val="yellow"/>
        </w:rPr>
      </w:pPr>
      <w:r>
        <w:rPr>
          <w:sz w:val="25"/>
          <w:szCs w:val="25"/>
          <w:highlight w:val="yellow"/>
        </w:rPr>
        <w:t>Significant differences</w:t>
      </w:r>
    </w:p>
    <w:p>
      <w:pPr>
        <w:pStyle w:val="Normal"/>
        <w:numPr>
          <w:ilvl w:val="2"/>
          <w:numId w:val="14"/>
        </w:numPr>
        <w:ind w:left="2160" w:hanging="360"/>
        <w:rPr>
          <w:b/>
          <w:b/>
          <w:sz w:val="25"/>
          <w:szCs w:val="25"/>
        </w:rPr>
      </w:pPr>
      <w:r>
        <w:rPr>
          <w:b/>
          <w:sz w:val="25"/>
          <w:szCs w:val="25"/>
        </w:rPr>
        <w:t xml:space="preserve">backchannel feedback </w:t>
      </w:r>
    </w:p>
    <w:p>
      <w:pPr>
        <w:pStyle w:val="Normal"/>
        <w:numPr>
          <w:ilvl w:val="3"/>
          <w:numId w:val="14"/>
        </w:numPr>
        <w:ind w:left="2880" w:hanging="360"/>
        <w:rPr>
          <w:sz w:val="25"/>
          <w:szCs w:val="25"/>
        </w:rPr>
      </w:pPr>
      <w:r>
        <w:rPr>
          <w:sz w:val="25"/>
          <w:szCs w:val="25"/>
        </w:rPr>
        <w:t>Precision: How often do you think the virtual human generated feedback at inappropriate time?</w:t>
      </w:r>
    </w:p>
    <w:p>
      <w:pPr>
        <w:pStyle w:val="Normal"/>
        <w:ind w:left="2880" w:hanging="0"/>
        <w:rPr>
          <w:sz w:val="25"/>
          <w:szCs w:val="25"/>
        </w:rPr>
      </w:pPr>
      <w:r>
        <w:rPr>
          <w:sz w:val="25"/>
          <w:szCs w:val="25"/>
        </w:rPr>
        <w:t>(1(all the time) -7(never inappropriate))</w:t>
      </w:r>
    </w:p>
    <w:p>
      <w:pPr>
        <w:pStyle w:val="Normal"/>
        <w:numPr>
          <w:ilvl w:val="0"/>
          <w:numId w:val="20"/>
        </w:numPr>
        <w:ind w:left="2880" w:hanging="360"/>
        <w:rPr>
          <w:sz w:val="25"/>
          <w:szCs w:val="25"/>
          <w:highlight w:val="yellow"/>
        </w:rPr>
      </w:pPr>
      <w:r>
        <w:rPr>
          <w:sz w:val="25"/>
          <w:szCs w:val="25"/>
          <w:highlight w:val="yellow"/>
        </w:rPr>
        <w:t>Significant differences</w:t>
      </w:r>
    </w:p>
    <w:p>
      <w:pPr>
        <w:pStyle w:val="Normal"/>
        <w:numPr>
          <w:ilvl w:val="3"/>
          <w:numId w:val="14"/>
        </w:numPr>
        <w:ind w:left="2880" w:hanging="360"/>
        <w:rPr>
          <w:sz w:val="25"/>
          <w:szCs w:val="25"/>
        </w:rPr>
      </w:pPr>
      <w:r>
        <w:rPr>
          <w:sz w:val="25"/>
          <w:szCs w:val="25"/>
        </w:rPr>
        <w:t>Recall: How often do you think the virtual human missed feedback opportunities?(1(always miss) -7(never miss)</w:t>
      </w:r>
    </w:p>
    <w:p>
      <w:pPr>
        <w:pStyle w:val="Normal"/>
        <w:numPr>
          <w:ilvl w:val="3"/>
          <w:numId w:val="14"/>
        </w:numPr>
        <w:ind w:left="2880" w:hanging="360"/>
        <w:rPr>
          <w:sz w:val="25"/>
          <w:szCs w:val="25"/>
        </w:rPr>
      </w:pPr>
      <w:r>
        <w:rPr>
          <w:sz w:val="25"/>
          <w:szCs w:val="25"/>
          <w:highlight w:val="yellow"/>
        </w:rPr>
        <w:t>Significant differences</w:t>
      </w:r>
    </w:p>
    <w:p>
      <w:pPr>
        <w:pStyle w:val="Normal"/>
        <w:numPr>
          <w:ilvl w:val="2"/>
          <w:numId w:val="14"/>
        </w:numPr>
        <w:ind w:left="2160" w:hanging="360"/>
        <w:rPr>
          <w:b/>
          <w:b/>
          <w:sz w:val="25"/>
          <w:szCs w:val="25"/>
        </w:rPr>
      </w:pPr>
      <w:r>
        <w:rPr>
          <w:b/>
          <w:sz w:val="25"/>
          <w:szCs w:val="25"/>
        </w:rPr>
        <w:t>end-of-turn prediction</w:t>
      </w:r>
    </w:p>
    <w:p>
      <w:pPr>
        <w:pStyle w:val="Normal"/>
        <w:numPr>
          <w:ilvl w:val="3"/>
          <w:numId w:val="14"/>
        </w:numPr>
        <w:ind w:left="2880" w:hanging="360"/>
        <w:rPr>
          <w:sz w:val="25"/>
          <w:szCs w:val="25"/>
        </w:rPr>
      </w:pPr>
      <w:r>
        <w:rPr>
          <w:sz w:val="25"/>
          <w:szCs w:val="25"/>
        </w:rPr>
        <w:t>Correct time: How often do you think the virtual human ask the next question too early?(1(always) -7(never))</w:t>
      </w:r>
    </w:p>
    <w:p>
      <w:pPr>
        <w:pStyle w:val="Normal"/>
        <w:numPr>
          <w:ilvl w:val="3"/>
          <w:numId w:val="14"/>
        </w:numPr>
        <w:ind w:left="2880" w:hanging="360"/>
        <w:rPr>
          <w:sz w:val="25"/>
          <w:szCs w:val="25"/>
        </w:rPr>
      </w:pPr>
      <w:r>
        <w:rPr>
          <w:sz w:val="25"/>
          <w:szCs w:val="25"/>
          <w:highlight w:val="yellow"/>
        </w:rPr>
        <w:t>Significant differences</w:t>
      </w:r>
    </w:p>
    <w:p>
      <w:pPr>
        <w:pStyle w:val="Normal"/>
        <w:numPr>
          <w:ilvl w:val="3"/>
          <w:numId w:val="14"/>
        </w:numPr>
        <w:ind w:left="2880" w:hanging="360"/>
        <w:rPr>
          <w:sz w:val="25"/>
          <w:szCs w:val="25"/>
        </w:rPr>
      </w:pPr>
      <w:r>
        <w:rPr>
          <w:sz w:val="25"/>
          <w:szCs w:val="25"/>
        </w:rPr>
        <w:t>In time: How often do you think the virtual human ask the next question too late?(1(always) -7(never))</w:t>
      </w:r>
    </w:p>
    <w:p>
      <w:pPr>
        <w:pStyle w:val="Normal"/>
        <w:numPr>
          <w:ilvl w:val="3"/>
          <w:numId w:val="14"/>
        </w:numPr>
        <w:ind w:left="2880" w:hanging="360"/>
        <w:rPr>
          <w:sz w:val="25"/>
          <w:szCs w:val="25"/>
        </w:rPr>
      </w:pPr>
      <w:r>
        <w:rPr>
          <w:sz w:val="25"/>
          <w:szCs w:val="25"/>
          <w:highlight w:val="yellow"/>
        </w:rPr>
        <w:t>No significant differences</w:t>
      </w:r>
    </w:p>
    <w:p>
      <w:pPr>
        <w:pStyle w:val="Normal"/>
        <w:numPr>
          <w:ilvl w:val="2"/>
          <w:numId w:val="14"/>
        </w:numPr>
        <w:ind w:left="2160" w:hanging="360"/>
        <w:rPr>
          <w:b/>
          <w:b/>
          <w:sz w:val="25"/>
          <w:szCs w:val="25"/>
        </w:rPr>
      </w:pPr>
      <w:r>
        <w:rPr>
          <w:b/>
          <w:sz w:val="25"/>
          <w:szCs w:val="25"/>
        </w:rPr>
        <w:t xml:space="preserve">force-choice task - </w:t>
      </w:r>
      <w:r>
        <w:rPr>
          <w:sz w:val="25"/>
          <w:szCs w:val="25"/>
        </w:rPr>
        <w:t>which VH do you prefer</w:t>
      </w:r>
    </w:p>
    <w:p>
      <w:pPr>
        <w:pStyle w:val="Normal"/>
        <w:numPr>
          <w:ilvl w:val="1"/>
          <w:numId w:val="14"/>
        </w:numPr>
        <w:ind w:left="1440" w:hanging="360"/>
        <w:rPr>
          <w:sz w:val="25"/>
          <w:szCs w:val="25"/>
          <w:u w:val="none"/>
        </w:rPr>
      </w:pPr>
      <w:r>
        <w:rPr>
          <w:sz w:val="25"/>
          <w:szCs w:val="25"/>
        </w:rPr>
        <w:t>2 VHs</w:t>
      </w:r>
    </w:p>
    <w:p>
      <w:pPr>
        <w:pStyle w:val="Normal"/>
        <w:numPr>
          <w:ilvl w:val="1"/>
          <w:numId w:val="14"/>
        </w:numPr>
        <w:ind w:left="1440" w:hanging="360"/>
        <w:rPr>
          <w:sz w:val="25"/>
          <w:szCs w:val="25"/>
          <w:u w:val="none"/>
        </w:rPr>
      </w:pPr>
      <w:r>
        <w:rPr>
          <w:sz w:val="25"/>
          <w:szCs w:val="25"/>
        </w:rPr>
        <w:t xml:space="preserve">VH as an interviewer - </w:t>
      </w:r>
      <w:r>
        <w:rPr>
          <w:sz w:val="25"/>
          <w:szCs w:val="25"/>
          <w:highlight w:val="green"/>
        </w:rPr>
        <w:t>try to do also as a listener only</w:t>
      </w:r>
    </w:p>
    <w:p>
      <w:pPr>
        <w:pStyle w:val="Normal"/>
        <w:numPr>
          <w:ilvl w:val="1"/>
          <w:numId w:val="14"/>
        </w:numPr>
        <w:ind w:left="1440" w:hanging="360"/>
        <w:rPr>
          <w:sz w:val="25"/>
          <w:szCs w:val="25"/>
          <w:u w:val="none"/>
        </w:rPr>
      </w:pPr>
      <w:r>
        <w:rPr>
          <w:sz w:val="25"/>
          <w:szCs w:val="25"/>
        </w:rPr>
        <w:t>different question sets for each interaction derived from [25]</w:t>
      </w:r>
    </w:p>
    <w:p>
      <w:pPr>
        <w:pStyle w:val="Normal"/>
        <w:numPr>
          <w:ilvl w:val="1"/>
          <w:numId w:val="14"/>
        </w:numPr>
        <w:ind w:left="1440" w:hanging="360"/>
        <w:rPr>
          <w:sz w:val="25"/>
          <w:szCs w:val="25"/>
          <w:u w:val="none"/>
        </w:rPr>
      </w:pPr>
      <w:r>
        <w:rPr>
          <w:sz w:val="25"/>
          <w:szCs w:val="25"/>
        </w:rPr>
        <w:t>order of virtual humans and question sets randomized</w:t>
      </w:r>
    </w:p>
    <w:p>
      <w:pPr>
        <w:pStyle w:val="Normal"/>
        <w:numPr>
          <w:ilvl w:val="1"/>
          <w:numId w:val="14"/>
        </w:numPr>
        <w:ind w:left="1440" w:hanging="360"/>
        <w:rPr>
          <w:sz w:val="25"/>
          <w:szCs w:val="25"/>
          <w:u w:val="none"/>
        </w:rPr>
      </w:pPr>
      <w:r>
        <w:rPr>
          <w:sz w:val="25"/>
          <w:szCs w:val="25"/>
        </w:rPr>
        <w:t xml:space="preserve">21 participants - evaluated </w:t>
      </w:r>
      <w:r>
        <w:rPr>
          <w:b/>
          <w:sz w:val="25"/>
          <w:szCs w:val="25"/>
        </w:rPr>
        <w:t xml:space="preserve">both </w:t>
      </w:r>
      <w:r>
        <w:rPr>
          <w:sz w:val="25"/>
          <w:szCs w:val="25"/>
        </w:rPr>
        <w:t>VHs</w:t>
      </w:r>
    </w:p>
    <w:p>
      <w:pPr>
        <w:pStyle w:val="Normal"/>
        <w:numPr>
          <w:ilvl w:val="1"/>
          <w:numId w:val="14"/>
        </w:numPr>
        <w:ind w:left="1440" w:hanging="360"/>
        <w:rPr>
          <w:sz w:val="25"/>
          <w:szCs w:val="25"/>
          <w:u w:val="none"/>
        </w:rPr>
      </w:pPr>
      <w:r>
        <w:rPr>
          <w:sz w:val="25"/>
          <w:szCs w:val="25"/>
        </w:rPr>
        <w:t>Evaluate significant differences along the 4 measures between VRA 1 and VRA 2</w:t>
      </w:r>
    </w:p>
    <w:p>
      <w:pPr>
        <w:pStyle w:val="Normal"/>
        <w:numPr>
          <w:ilvl w:val="1"/>
          <w:numId w:val="14"/>
        </w:numPr>
        <w:ind w:left="1440" w:hanging="360"/>
        <w:rPr>
          <w:sz w:val="25"/>
          <w:szCs w:val="25"/>
          <w:u w:val="none"/>
        </w:rPr>
      </w:pPr>
      <w:r>
        <w:rPr>
          <w:sz w:val="25"/>
          <w:szCs w:val="25"/>
        </w:rPr>
        <w:t>Results: VRA 2:</w:t>
      </w:r>
    </w:p>
    <w:p>
      <w:pPr>
        <w:pStyle w:val="Normal"/>
        <w:numPr>
          <w:ilvl w:val="2"/>
          <w:numId w:val="14"/>
        </w:numPr>
        <w:ind w:left="2160" w:hanging="360"/>
        <w:rPr>
          <w:sz w:val="25"/>
          <w:szCs w:val="25"/>
          <w:u w:val="none"/>
        </w:rPr>
      </w:pPr>
      <w:r>
        <w:rPr>
          <w:sz w:val="25"/>
          <w:szCs w:val="25"/>
        </w:rPr>
        <w:t>more  "in sync"  with  the  human  speaker during  the  interaction</w:t>
      </w:r>
    </w:p>
    <w:p>
      <w:pPr>
        <w:pStyle w:val="Normal"/>
        <w:numPr>
          <w:ilvl w:val="2"/>
          <w:numId w:val="14"/>
        </w:numPr>
        <w:ind w:left="2160" w:hanging="360"/>
        <w:rPr>
          <w:sz w:val="25"/>
          <w:szCs w:val="25"/>
          <w:u w:val="none"/>
        </w:rPr>
      </w:pPr>
      <w:r>
        <w:rPr>
          <w:sz w:val="25"/>
          <w:szCs w:val="25"/>
        </w:rPr>
        <w:t>Strengthens reciprocity by  self-disclosure</w:t>
      </w:r>
    </w:p>
    <w:p>
      <w:pPr>
        <w:pStyle w:val="Normal"/>
        <w:numPr>
          <w:ilvl w:val="2"/>
          <w:numId w:val="14"/>
        </w:numPr>
        <w:ind w:left="2160" w:hanging="360"/>
        <w:rPr>
          <w:sz w:val="25"/>
          <w:szCs w:val="25"/>
          <w:u w:val="none"/>
        </w:rPr>
      </w:pPr>
      <w:r>
        <w:rPr>
          <w:sz w:val="25"/>
          <w:szCs w:val="25"/>
        </w:rPr>
        <w:t xml:space="preserve">predictsthe  timing  of  backchannel  feedback  and end-of-turnmore precisely, </w:t>
      </w:r>
    </w:p>
    <w:p>
      <w:pPr>
        <w:pStyle w:val="Normal"/>
        <w:numPr>
          <w:ilvl w:val="2"/>
          <w:numId w:val="14"/>
        </w:numPr>
        <w:ind w:left="2160" w:hanging="360"/>
        <w:rPr>
          <w:sz w:val="25"/>
          <w:szCs w:val="25"/>
          <w:u w:val="none"/>
        </w:rPr>
      </w:pPr>
      <w:r>
        <w:rPr>
          <w:sz w:val="25"/>
          <w:szCs w:val="25"/>
        </w:rPr>
        <w:t>performs more natural behaviors and thereby creates much stronger feelings of  rapport  between  users  and  virtual  agents</w:t>
      </w:r>
    </w:p>
    <w:p>
      <w:pPr>
        <w:pStyle w:val="Normal"/>
        <w:numPr>
          <w:ilvl w:val="0"/>
          <w:numId w:val="14"/>
        </w:numPr>
        <w:ind w:left="720" w:hanging="360"/>
        <w:rPr>
          <w:sz w:val="25"/>
          <w:szCs w:val="25"/>
          <w:u w:val="none"/>
        </w:rPr>
      </w:pPr>
      <w:r>
        <w:rPr>
          <w:sz w:val="25"/>
          <w:szCs w:val="25"/>
        </w:rPr>
        <w:t>Future work</w:t>
      </w:r>
    </w:p>
    <w:p>
      <w:pPr>
        <w:pStyle w:val="Normal"/>
        <w:numPr>
          <w:ilvl w:val="1"/>
          <w:numId w:val="14"/>
        </w:numPr>
        <w:ind w:left="1440" w:hanging="360"/>
        <w:rPr>
          <w:sz w:val="25"/>
          <w:szCs w:val="25"/>
          <w:u w:val="none"/>
        </w:rPr>
      </w:pPr>
      <w:r>
        <w:rPr>
          <w:sz w:val="25"/>
          <w:szCs w:val="25"/>
        </w:rPr>
        <w:t>plan  to  deploy ourvirtual human in various scenarios to assess  how it  will influence the  human partnerin different situations</w:t>
      </w:r>
    </w:p>
    <w:p>
      <w:pPr>
        <w:pStyle w:val="Normal"/>
        <w:numPr>
          <w:ilvl w:val="0"/>
          <w:numId w:val="14"/>
        </w:numPr>
        <w:ind w:left="720" w:hanging="360"/>
        <w:rPr>
          <w:sz w:val="25"/>
          <w:szCs w:val="25"/>
          <w:highlight w:val="red"/>
        </w:rPr>
      </w:pPr>
      <w:r>
        <w:rPr>
          <w:sz w:val="25"/>
          <w:szCs w:val="25"/>
          <w:highlight w:val="red"/>
        </w:rPr>
        <w:t>From audio signal they extract only 1 boolean feature (speaker is silent or not)</w:t>
      </w:r>
    </w:p>
    <w:p>
      <w:pPr>
        <w:pStyle w:val="Normal"/>
        <w:rPr/>
      </w:pPr>
      <w:r>
        <w:rPr/>
      </w:r>
    </w:p>
    <w:p>
      <w:pPr>
        <w:pStyle w:val="Normal"/>
        <w:rPr/>
      </w:pPr>
      <w:r>
        <w:rPr>
          <w:b/>
        </w:rPr>
        <w:t>Turn-taking</w:t>
      </w:r>
    </w:p>
    <w:p>
      <w:pPr>
        <w:pStyle w:val="Normal"/>
        <w:numPr>
          <w:ilvl w:val="0"/>
          <w:numId w:val="3"/>
        </w:numPr>
        <w:ind w:left="720" w:hanging="360"/>
        <w:rPr>
          <w:u w:val="none"/>
        </w:rPr>
      </w:pPr>
      <w:r>
        <w:rPr/>
        <w:t xml:space="preserve">take  a turn  (ask  the  next  question)  too  quickly - most  likely associated with negative and strong personality [23] </w:t>
        <w:br/>
        <w:t>(opposite to the goal of creating rapport)</w:t>
      </w:r>
    </w:p>
    <w:p>
      <w:pPr>
        <w:pStyle w:val="Normal"/>
        <w:rPr/>
      </w:pPr>
      <w:r>
        <w:rPr/>
      </w:r>
    </w:p>
    <w:p>
      <w:pPr>
        <w:pStyle w:val="Normal"/>
        <w:rPr>
          <w:b/>
          <w:b/>
        </w:rPr>
      </w:pPr>
      <w:r>
        <w:rPr>
          <w:b/>
        </w:rPr>
        <w:t>Head nod/shake/tilt detection</w:t>
      </w:r>
    </w:p>
    <w:p>
      <w:pPr>
        <w:pStyle w:val="Normal"/>
        <w:numPr>
          <w:ilvl w:val="0"/>
          <w:numId w:val="5"/>
        </w:numPr>
        <w:ind w:left="720" w:hanging="360"/>
        <w:rPr/>
      </w:pPr>
      <w:r>
        <w:rPr>
          <w:rFonts w:eastAsia="Times New Roman" w:cs="Times New Roman" w:ascii="Times New Roman" w:hAnsi="Times New Roman"/>
          <w:sz w:val="25"/>
          <w:szCs w:val="25"/>
        </w:rPr>
        <w:t>There is a low to moderate correlation(Pearson’s r=0.42) (Dancey and Reidy2004) between number of words spokenand number of head movements produced, which explains 58 % of the variation. Inturn, this means that there must also be genuine individual variation in how muchspeakers use head movements when they speak</w:t>
      </w:r>
    </w:p>
    <w:p>
      <w:pPr>
        <w:pStyle w:val="Normal"/>
        <w:ind w:left="720" w:hanging="360"/>
        <w:rPr>
          <w:rFonts w:ascii="Times New Roman" w:hAnsi="Times New Roman" w:eastAsia="Times New Roman" w:cs="Times New Roman"/>
          <w:sz w:val="25"/>
          <w:szCs w:val="25"/>
        </w:rPr>
      </w:pPr>
      <w:r>
        <w:rPr>
          <w:rFonts w:eastAsia="Times New Roman" w:cs="Times New Roman" w:ascii="Times New Roman" w:hAnsi="Times New Roman"/>
          <w:sz w:val="25"/>
          <w:szCs w:val="25"/>
        </w:rPr>
      </w:r>
    </w:p>
    <w:p>
      <w:pPr>
        <w:pStyle w:val="Normal"/>
        <w:rPr/>
      </w:pPr>
      <w:r>
        <w:rPr/>
        <w:t>Audio-Visual Prediction of Head-Nod and Turn-Taking Events in Dyadic Interactions</w:t>
      </w:r>
    </w:p>
    <w:p>
      <w:pPr>
        <w:pStyle w:val="Normal"/>
        <w:numPr>
          <w:ilvl w:val="0"/>
          <w:numId w:val="2"/>
        </w:numPr>
        <w:ind w:left="720" w:hanging="360"/>
        <w:rPr/>
      </w:pPr>
      <w:hyperlink r:id="rId36">
        <w:r>
          <w:rPr>
            <w:rStyle w:val="InternetLink"/>
            <w:color w:val="1155CC"/>
            <w:u w:val="single"/>
          </w:rPr>
          <w:t>https://iui.ku.edu.tr/wp-content/uploads/2018/06/is2018_cameraReady.pdf</w:t>
        </w:r>
      </w:hyperlink>
    </w:p>
    <w:p>
      <w:pPr>
        <w:pStyle w:val="Normal"/>
        <w:numPr>
          <w:ilvl w:val="0"/>
          <w:numId w:val="2"/>
        </w:numPr>
        <w:ind w:left="720" w:hanging="360"/>
        <w:rPr/>
      </w:pPr>
      <w:r>
        <w:rPr/>
        <w:t>Predict head nod &amp; trun-taking</w:t>
      </w:r>
    </w:p>
    <w:p>
      <w:pPr>
        <w:pStyle w:val="Normal"/>
        <w:numPr>
          <w:ilvl w:val="0"/>
          <w:numId w:val="2"/>
        </w:numPr>
        <w:ind w:left="720" w:hanging="360"/>
        <w:rPr/>
      </w:pPr>
      <w:r>
        <w:rPr/>
        <w:t>For realtime</w:t>
      </w:r>
    </w:p>
    <w:p>
      <w:pPr>
        <w:pStyle w:val="Normal"/>
        <w:numPr>
          <w:ilvl w:val="0"/>
          <w:numId w:val="2"/>
        </w:numPr>
        <w:ind w:left="720" w:hanging="360"/>
        <w:rPr/>
      </w:pPr>
      <w:r>
        <w:rPr/>
        <w:t>SVM (with feature summarization) RBF kernel, LSTM 50 units, one layer</w:t>
      </w:r>
    </w:p>
    <w:p>
      <w:pPr>
        <w:pStyle w:val="Normal"/>
        <w:numPr>
          <w:ilvl w:val="0"/>
          <w:numId w:val="2"/>
        </w:numPr>
        <w:ind w:left="720" w:hanging="360"/>
        <w:rPr/>
      </w:pPr>
      <w:r>
        <w:rPr/>
        <w:t>5-fold cv</w:t>
      </w:r>
    </w:p>
    <w:p>
      <w:pPr>
        <w:pStyle w:val="Normal"/>
        <w:numPr>
          <w:ilvl w:val="0"/>
          <w:numId w:val="2"/>
        </w:numPr>
        <w:ind w:left="720" w:hanging="360"/>
        <w:rPr/>
      </w:pPr>
      <w:r>
        <w:rPr/>
        <w:t>Human-human conversational data</w:t>
      </w:r>
    </w:p>
    <w:p>
      <w:pPr>
        <w:pStyle w:val="Normal"/>
        <w:numPr>
          <w:ilvl w:val="0"/>
          <w:numId w:val="2"/>
        </w:numPr>
        <w:ind w:left="720" w:hanging="360"/>
        <w:rPr/>
      </w:pPr>
      <w:r>
        <w:rPr/>
        <w:t>IEMOCAP dataset</w:t>
      </w:r>
    </w:p>
    <w:p>
      <w:pPr>
        <w:pStyle w:val="Normal"/>
        <w:numPr>
          <w:ilvl w:val="1"/>
          <w:numId w:val="2"/>
        </w:numPr>
        <w:ind w:left="1440" w:hanging="360"/>
        <w:rPr/>
      </w:pPr>
      <w:r>
        <w:rPr/>
        <w:t>They made annotations: nod and gaze, laugh/smile(previous paper)</w:t>
      </w:r>
    </w:p>
    <w:p>
      <w:pPr>
        <w:pStyle w:val="Normal"/>
        <w:numPr>
          <w:ilvl w:val="1"/>
          <w:numId w:val="2"/>
        </w:numPr>
        <w:ind w:left="1440" w:hanging="360"/>
        <w:rPr/>
      </w:pPr>
      <w:r>
        <w:rPr/>
        <w:t xml:space="preserve">Turn taking - was already there </w:t>
      </w:r>
    </w:p>
    <w:p>
      <w:pPr>
        <w:pStyle w:val="Normal"/>
        <w:numPr>
          <w:ilvl w:val="0"/>
          <w:numId w:val="2"/>
        </w:numPr>
        <w:ind w:left="720" w:hanging="360"/>
        <w:rPr/>
      </w:pPr>
      <w:r>
        <w:rPr/>
        <w:t>Audio-visual</w:t>
      </w:r>
    </w:p>
    <w:p>
      <w:pPr>
        <w:pStyle w:val="Normal"/>
        <w:numPr>
          <w:ilvl w:val="0"/>
          <w:numId w:val="2"/>
        </w:numPr>
        <w:ind w:left="720" w:hanging="360"/>
        <w:rPr/>
      </w:pPr>
      <w:r>
        <w:rPr/>
        <w:t>Audio features</w:t>
      </w:r>
    </w:p>
    <w:p>
      <w:pPr>
        <w:pStyle w:val="Normal"/>
        <w:numPr>
          <w:ilvl w:val="1"/>
          <w:numId w:val="2"/>
        </w:numPr>
        <w:ind w:left="1440" w:hanging="360"/>
        <w:rPr/>
      </w:pPr>
      <w:r>
        <w:rPr/>
        <w:t>Spectral 13 MFCC</w:t>
      </w:r>
    </w:p>
    <w:p>
      <w:pPr>
        <w:pStyle w:val="Normal"/>
        <w:numPr>
          <w:ilvl w:val="1"/>
          <w:numId w:val="2"/>
        </w:numPr>
        <w:ind w:left="1440" w:hanging="360"/>
        <w:rPr/>
      </w:pPr>
      <w:r>
        <w:rPr/>
        <w:t>Prosody 6 dimensions</w:t>
      </w:r>
    </w:p>
    <w:p>
      <w:pPr>
        <w:pStyle w:val="Normal"/>
        <w:numPr>
          <w:ilvl w:val="1"/>
          <w:numId w:val="2"/>
        </w:numPr>
        <w:ind w:left="1440" w:hanging="360"/>
        <w:rPr/>
      </w:pPr>
      <w:r>
        <w:rPr/>
        <w:t>Z norm over temporal window</w:t>
      </w:r>
    </w:p>
    <w:p>
      <w:pPr>
        <w:pStyle w:val="Normal"/>
        <w:numPr>
          <w:ilvl w:val="0"/>
          <w:numId w:val="2"/>
        </w:numPr>
        <w:ind w:left="720" w:hanging="360"/>
        <w:rPr/>
      </w:pPr>
      <w:r>
        <w:rPr/>
        <w:t>Video features</w:t>
      </w:r>
    </w:p>
    <w:p>
      <w:pPr>
        <w:pStyle w:val="Normal"/>
        <w:numPr>
          <w:ilvl w:val="1"/>
          <w:numId w:val="2"/>
        </w:numPr>
        <w:ind w:left="1440" w:hanging="360"/>
        <w:rPr/>
      </w:pPr>
      <w:r>
        <w:rPr/>
        <w:t>3D binary: nod, smile/laugh, gaze away</w:t>
      </w:r>
    </w:p>
    <w:p>
      <w:pPr>
        <w:pStyle w:val="Normal"/>
        <w:numPr>
          <w:ilvl w:val="0"/>
          <w:numId w:val="2"/>
        </w:numPr>
        <w:ind w:left="720" w:hanging="360"/>
        <w:rPr/>
      </w:pPr>
      <w:r>
        <w:rPr/>
        <w:t>Sync at 40 Hz</w:t>
      </w:r>
    </w:p>
    <w:p>
      <w:pPr>
        <w:pStyle w:val="Normal"/>
        <w:numPr>
          <w:ilvl w:val="0"/>
          <w:numId w:val="2"/>
        </w:numPr>
        <w:ind w:left="720" w:hanging="360"/>
        <w:rPr/>
      </w:pPr>
      <w:r>
        <w:rPr/>
        <w:t>POI (make predictions on) - OTH</w:t>
      </w:r>
    </w:p>
    <w:p>
      <w:pPr>
        <w:pStyle w:val="Normal"/>
        <w:numPr>
          <w:ilvl w:val="0"/>
          <w:numId w:val="2"/>
        </w:numPr>
        <w:ind w:left="720" w:hanging="360"/>
        <w:rPr/>
      </w:pPr>
      <w:r>
        <w:rPr/>
        <w:t xml:space="preserve">Like </w:t>
        <w:tab/>
        <w:t xml:space="preserve">         virtual human - human</w:t>
      </w:r>
    </w:p>
    <w:p>
      <w:pPr>
        <w:pStyle w:val="Normal"/>
        <w:numPr>
          <w:ilvl w:val="0"/>
          <w:numId w:val="2"/>
        </w:numPr>
        <w:ind w:left="720" w:hanging="360"/>
        <w:rPr/>
      </w:pPr>
      <w:r>
        <w:rPr/>
        <w:t>Turn taking prediction</w:t>
      </w:r>
    </w:p>
    <w:p>
      <w:pPr>
        <w:pStyle w:val="Normal"/>
        <w:numPr>
          <w:ilvl w:val="1"/>
          <w:numId w:val="2"/>
        </w:numPr>
        <w:ind w:left="1440" w:hanging="360"/>
        <w:rPr/>
      </w:pPr>
      <w:r>
        <w:rPr/>
        <w:t>AV of VH + V of H (if VH speaking)</w:t>
      </w:r>
    </w:p>
    <w:p>
      <w:pPr>
        <w:pStyle w:val="Normal"/>
        <w:numPr>
          <w:ilvl w:val="1"/>
          <w:numId w:val="2"/>
        </w:numPr>
        <w:ind w:left="1440" w:hanging="360"/>
        <w:rPr/>
      </w:pPr>
      <w:r>
        <w:rPr/>
        <w:t>V of VH + AV of H (if H speaking)</w:t>
      </w:r>
    </w:p>
    <w:p>
      <w:pPr>
        <w:pStyle w:val="Normal"/>
        <w:numPr>
          <w:ilvl w:val="1"/>
          <w:numId w:val="2"/>
        </w:numPr>
        <w:ind w:left="1440" w:hanging="360"/>
        <w:rPr/>
      </w:pPr>
      <w:r>
        <w:rPr/>
        <w:t>2 sec window</w:t>
      </w:r>
    </w:p>
    <w:p>
      <w:pPr>
        <w:pStyle w:val="Normal"/>
        <w:numPr>
          <w:ilvl w:val="0"/>
          <w:numId w:val="2"/>
        </w:numPr>
        <w:ind w:left="720" w:hanging="360"/>
        <w:rPr/>
      </w:pPr>
      <w:r>
        <w:rPr/>
        <w:t>Nod prediction</w:t>
      </w:r>
    </w:p>
    <w:p>
      <w:pPr>
        <w:pStyle w:val="Normal"/>
        <w:numPr>
          <w:ilvl w:val="1"/>
          <w:numId w:val="2"/>
        </w:numPr>
        <w:ind w:left="1440" w:hanging="360"/>
        <w:rPr/>
      </w:pPr>
      <w:r>
        <w:rPr/>
        <w:t>AV of VH + AV of H</w:t>
      </w:r>
    </w:p>
    <w:p>
      <w:pPr>
        <w:pStyle w:val="Normal"/>
        <w:numPr>
          <w:ilvl w:val="1"/>
          <w:numId w:val="2"/>
        </w:numPr>
        <w:ind w:left="1440" w:hanging="360"/>
        <w:rPr/>
      </w:pPr>
      <w:r>
        <w:rPr>
          <w:b/>
        </w:rPr>
        <w:t xml:space="preserve">We only want AV </w:t>
      </w:r>
    </w:p>
    <w:p>
      <w:pPr>
        <w:pStyle w:val="Normal"/>
        <w:numPr>
          <w:ilvl w:val="1"/>
          <w:numId w:val="2"/>
        </w:numPr>
        <w:ind w:left="1440" w:hanging="360"/>
        <w:rPr/>
      </w:pPr>
      <w:r>
        <w:rPr/>
        <w:t>3 sec window</w:t>
      </w:r>
    </w:p>
    <w:p>
      <w:pPr>
        <w:pStyle w:val="Normal"/>
        <w:numPr>
          <w:ilvl w:val="0"/>
          <w:numId w:val="2"/>
        </w:numPr>
        <w:ind w:left="720" w:hanging="360"/>
        <w:rPr/>
      </w:pPr>
      <w:r>
        <w:rPr/>
        <w:t>Predict different #frames in future</w:t>
      </w:r>
    </w:p>
    <w:p>
      <w:pPr>
        <w:pStyle w:val="Normal"/>
        <w:numPr>
          <w:ilvl w:val="0"/>
          <w:numId w:val="2"/>
        </w:numPr>
        <w:ind w:left="720" w:hanging="360"/>
        <w:rPr/>
      </w:pPr>
      <w:r>
        <w:rPr/>
        <w:t>Decision fusion of SVM and LSTM</w:t>
      </w:r>
    </w:p>
    <w:p>
      <w:pPr>
        <w:pStyle w:val="Normal"/>
        <w:rPr/>
      </w:pPr>
      <w:r>
        <w:rPr/>
      </w:r>
    </w:p>
    <w:p>
      <w:pPr>
        <w:pStyle w:val="Normal"/>
        <w:rPr/>
      </w:pPr>
      <w:r>
        <w:rPr>
          <w:b/>
        </w:rPr>
        <w:t>Generative models</w:t>
      </w:r>
    </w:p>
    <w:p>
      <w:pPr>
        <w:pStyle w:val="Normal"/>
        <w:numPr>
          <w:ilvl w:val="0"/>
          <w:numId w:val="1"/>
        </w:numPr>
        <w:ind w:left="720" w:hanging="360"/>
        <w:rPr/>
      </w:pPr>
      <w:r>
        <w:rPr/>
        <w:t>Anticipating many futures: Online human motion prediction and synthesis for human-robot collaboration</w:t>
      </w:r>
    </w:p>
    <w:p>
      <w:pPr>
        <w:pStyle w:val="Normal"/>
        <w:numPr>
          <w:ilvl w:val="1"/>
          <w:numId w:val="1"/>
        </w:numPr>
        <w:ind w:left="1440" w:hanging="360"/>
        <w:rPr/>
      </w:pPr>
      <w:hyperlink r:id="rId37">
        <w:r>
          <w:rPr>
            <w:rStyle w:val="InternetLink"/>
            <w:color w:val="1155CC"/>
            <w:u w:val="single"/>
          </w:rPr>
          <w:t>https://arxiv.org/abs/1702.08212</w:t>
        </w:r>
      </w:hyperlink>
      <w:r>
        <w:rPr/>
        <w:t xml:space="preserve"> </w:t>
      </w:r>
    </w:p>
    <w:p>
      <w:pPr>
        <w:pStyle w:val="Normal"/>
        <w:numPr>
          <w:ilvl w:val="1"/>
          <w:numId w:val="1"/>
        </w:numPr>
        <w:ind w:left="1440" w:hanging="360"/>
        <w:rPr/>
      </w:pPr>
      <w:r>
        <w:rPr/>
        <w:t>CVAE model</w:t>
      </w:r>
    </w:p>
    <w:p>
      <w:pPr>
        <w:pStyle w:val="Normal"/>
        <w:numPr>
          <w:ilvl w:val="2"/>
          <w:numId w:val="1"/>
        </w:numPr>
        <w:ind w:left="2160" w:hanging="360"/>
        <w:rPr/>
      </w:pPr>
      <w:r>
        <w:rPr/>
        <w:t>Fully-connected 5 layers, 2 latent variables z_t-1 and z_t</w:t>
      </w:r>
    </w:p>
    <w:p>
      <w:pPr>
        <w:pStyle w:val="Normal"/>
        <w:numPr>
          <w:ilvl w:val="2"/>
          <w:numId w:val="1"/>
        </w:numPr>
        <w:ind w:left="2160" w:hanging="360"/>
        <w:rPr/>
      </w:pPr>
      <w:r>
        <w:rPr/>
        <w:t>N past frames (flattened) -&gt; N future frames</w:t>
      </w:r>
    </w:p>
    <w:p>
      <w:pPr>
        <w:pStyle w:val="Normal"/>
        <w:numPr>
          <w:ilvl w:val="2"/>
          <w:numId w:val="1"/>
        </w:numPr>
        <w:ind w:left="2160" w:hanging="360"/>
        <w:rPr/>
      </w:pPr>
      <w:r>
        <w:rPr/>
        <w:t>No recurrent connections/extensions</w:t>
      </w:r>
    </w:p>
    <w:p>
      <w:pPr>
        <w:pStyle w:val="Normal"/>
        <w:numPr>
          <w:ilvl w:val="2"/>
          <w:numId w:val="1"/>
        </w:numPr>
        <w:ind w:left="2160" w:hanging="360"/>
        <w:rPr/>
      </w:pPr>
      <w:r>
        <w:rPr/>
        <w:t>Train separate models for different tasks (main body, left, right)</w:t>
      </w:r>
    </w:p>
    <w:p>
      <w:pPr>
        <w:pStyle w:val="Normal"/>
        <w:numPr>
          <w:ilvl w:val="1"/>
          <w:numId w:val="1"/>
        </w:numPr>
        <w:ind w:left="1440" w:hanging="360"/>
        <w:rPr/>
      </w:pPr>
      <w:r>
        <w:rPr/>
        <w:t>Max 1660ms in future, but 300-500ms optimal</w:t>
      </w:r>
    </w:p>
    <w:p>
      <w:pPr>
        <w:pStyle w:val="Normal"/>
        <w:numPr>
          <w:ilvl w:val="1"/>
          <w:numId w:val="1"/>
        </w:numPr>
        <w:ind w:left="1440" w:hanging="360"/>
        <w:rPr/>
      </w:pPr>
      <w:r>
        <w:rPr/>
        <w:t>Average prediction error - MSE over all windows, also report variance</w:t>
      </w:r>
    </w:p>
    <w:p>
      <w:pPr>
        <w:pStyle w:val="Normal"/>
        <w:numPr>
          <w:ilvl w:val="1"/>
          <w:numId w:val="1"/>
        </w:numPr>
        <w:ind w:left="1440" w:hanging="360"/>
        <w:rPr/>
      </w:pPr>
      <w:r>
        <w:rPr/>
        <w:t>Sampling at encoder and transitioner stage: z_t-1 and z_t</w:t>
      </w:r>
    </w:p>
    <w:sectPr>
      <w:headerReference w:type="default" r:id="rId38"/>
      <w:type w:val="nextPage"/>
      <w:pgSz w:w="12240" w:h="15840"/>
      <w:pgMar w:left="1440" w:right="1440" w:header="72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Times New Roman">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7">
    <w:lvl w:ilvl="0">
      <w:start w:val="1"/>
      <w:numFmt w:val="bullet"/>
      <w:lvlText w:val=""/>
      <w:lvlJc w:val="left"/>
      <w:pPr>
        <w:ind w:left="720" w:hanging="360"/>
      </w:pPr>
      <w:rPr>
        <w:rFonts w:ascii="Wingdings" w:hAnsi="Wingdings" w:cs="Wingdings" w:hint="default"/>
        <w:sz w:val="26"/>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8">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9">
    <w:lvl w:ilvl="0">
      <w:start w:val="1"/>
      <w:numFmt w:val="bullet"/>
      <w:lvlText w:val="-"/>
      <w:lvlJc w:val="left"/>
      <w:pPr>
        <w:ind w:left="720" w:hanging="360"/>
      </w:pPr>
      <w:rPr>
        <w:rFonts w:ascii="OpenSymbol" w:hAnsi="OpenSymbol" w:cs="OpenSymbol" w:hint="default"/>
        <w:u w:val="none"/>
        <w:b/>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0">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4">
    <w:lvl w:ilvl="0">
      <w:start w:val="1"/>
      <w:numFmt w:val="bullet"/>
      <w:lvlText w:val=""/>
      <w:lvlJc w:val="left"/>
      <w:pPr>
        <w:ind w:left="720" w:hanging="360"/>
      </w:pPr>
      <w:rPr>
        <w:rFonts w:ascii="Wingdings" w:hAnsi="Wingdings" w:cs="Wingdings" w:hint="default"/>
        <w:sz w:val="25"/>
        <w:u w:val="none"/>
        <w:b/>
        <w:rFonts w:cs="Wingdings"/>
      </w:rPr>
    </w:lvl>
    <w:lvl w:ilvl="1">
      <w:start w:val="1"/>
      <w:numFmt w:val="bullet"/>
      <w:lvlText w:val=""/>
      <w:lvlJc w:val="left"/>
      <w:pPr>
        <w:ind w:left="1440" w:hanging="360"/>
      </w:pPr>
      <w:rPr>
        <w:rFonts w:ascii="Wingdings 2" w:hAnsi="Wingdings 2" w:cs="Wingdings 2" w:hint="default"/>
        <w:sz w:val="25"/>
        <w:u w:val="none"/>
        <w:rFonts w:cs="Wingdings 2"/>
      </w:rPr>
    </w:lvl>
    <w:lvl w:ilvl="2">
      <w:start w:val="1"/>
      <w:numFmt w:val="bullet"/>
      <w:lvlText w:val="■"/>
      <w:lvlJc w:val="left"/>
      <w:pPr>
        <w:ind w:left="2160" w:hanging="360"/>
      </w:pPr>
      <w:rPr>
        <w:rFonts w:ascii="OpenSymbol" w:hAnsi="OpenSymbol" w:cs="OpenSymbol" w:hint="default"/>
        <w:sz w:val="25"/>
        <w:u w:val="none"/>
        <w:b/>
        <w:rFonts w:cs="OpenSymbol"/>
      </w:rPr>
    </w:lvl>
    <w:lvl w:ilvl="3">
      <w:start w:val="1"/>
      <w:numFmt w:val="bullet"/>
      <w:lvlText w:val=""/>
      <w:lvlJc w:val="left"/>
      <w:pPr>
        <w:ind w:left="2880" w:hanging="360"/>
      </w:pPr>
      <w:rPr>
        <w:rFonts w:ascii="Wingdings" w:hAnsi="Wingdings" w:cs="Wingdings" w:hint="default"/>
        <w:sz w:val="25"/>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5">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6">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7">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8">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b/>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9">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sz w:val="25"/>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0">
    <w:lvl w:ilvl="0">
      <w:start w:val="1"/>
      <w:numFmt w:val="bullet"/>
      <w:lvlText w:val=""/>
      <w:lvlJc w:val="left"/>
      <w:pPr>
        <w:ind w:left="2880" w:hanging="360"/>
      </w:pPr>
      <w:rPr>
        <w:rFonts w:ascii="Wingdings" w:hAnsi="Wingdings" w:cs="Wingdings" w:hint="default"/>
        <w:sz w:val="25"/>
        <w:u w:val="none"/>
        <w:rFonts w:cs="Wingdings"/>
      </w:rPr>
    </w:lvl>
    <w:lvl w:ilvl="1">
      <w:start w:val="1"/>
      <w:numFmt w:val="bullet"/>
      <w:lvlText w:val=""/>
      <w:lvlJc w:val="left"/>
      <w:pPr>
        <w:ind w:left="3600" w:hanging="360"/>
      </w:pPr>
      <w:rPr>
        <w:rFonts w:ascii="Wingdings 2" w:hAnsi="Wingdings 2" w:cs="Wingdings 2" w:hint="default"/>
        <w:u w:val="none"/>
        <w:rFonts w:cs="Wingdings 2"/>
      </w:rPr>
    </w:lvl>
    <w:lvl w:ilvl="2">
      <w:start w:val="1"/>
      <w:numFmt w:val="bullet"/>
      <w:lvlText w:val="■"/>
      <w:lvlJc w:val="left"/>
      <w:pPr>
        <w:ind w:left="4320" w:hanging="360"/>
      </w:pPr>
      <w:rPr>
        <w:rFonts w:ascii="OpenSymbol" w:hAnsi="OpenSymbol" w:cs="OpenSymbol" w:hint="default"/>
        <w:u w:val="none"/>
        <w:rFonts w:cs="OpenSymbol"/>
      </w:rPr>
    </w:lvl>
    <w:lvl w:ilvl="3">
      <w:start w:val="1"/>
      <w:numFmt w:val="bullet"/>
      <w:lvlText w:val=""/>
      <w:lvlJc w:val="left"/>
      <w:pPr>
        <w:ind w:left="5040" w:hanging="360"/>
      </w:pPr>
      <w:rPr>
        <w:rFonts w:ascii="Wingdings" w:hAnsi="Wingdings" w:cs="Wingdings" w:hint="default"/>
        <w:u w:val="none"/>
        <w:rFonts w:cs="Wingdings"/>
      </w:rPr>
    </w:lvl>
    <w:lvl w:ilvl="4">
      <w:start w:val="1"/>
      <w:numFmt w:val="bullet"/>
      <w:lvlText w:val=""/>
      <w:lvlJc w:val="left"/>
      <w:pPr>
        <w:ind w:left="5760" w:hanging="360"/>
      </w:pPr>
      <w:rPr>
        <w:rFonts w:ascii="Wingdings 2" w:hAnsi="Wingdings 2" w:cs="Wingdings 2" w:hint="default"/>
        <w:u w:val="none"/>
        <w:rFonts w:cs="Wingdings 2"/>
      </w:rPr>
    </w:lvl>
    <w:lvl w:ilvl="5">
      <w:start w:val="1"/>
      <w:numFmt w:val="bullet"/>
      <w:lvlText w:val="■"/>
      <w:lvlJc w:val="left"/>
      <w:pPr>
        <w:ind w:left="6480" w:hanging="360"/>
      </w:pPr>
      <w:rPr>
        <w:rFonts w:ascii="OpenSymbol" w:hAnsi="OpenSymbol" w:cs="OpenSymbol" w:hint="default"/>
        <w:u w:val="none"/>
        <w:rFonts w:cs="OpenSymbol"/>
      </w:rPr>
    </w:lvl>
    <w:lvl w:ilvl="6">
      <w:start w:val="1"/>
      <w:numFmt w:val="bullet"/>
      <w:lvlText w:val=""/>
      <w:lvlJc w:val="left"/>
      <w:pPr>
        <w:ind w:left="7200" w:hanging="360"/>
      </w:pPr>
      <w:rPr>
        <w:rFonts w:ascii="Wingdings" w:hAnsi="Wingdings" w:cs="Wingdings" w:hint="default"/>
        <w:u w:val="none"/>
        <w:rFonts w:cs="Wingdings"/>
      </w:rPr>
    </w:lvl>
    <w:lvl w:ilvl="7">
      <w:start w:val="1"/>
      <w:numFmt w:val="bullet"/>
      <w:lvlText w:val=""/>
      <w:lvlJc w:val="left"/>
      <w:pPr>
        <w:ind w:left="7920" w:hanging="360"/>
      </w:pPr>
      <w:rPr>
        <w:rFonts w:ascii="Wingdings 2" w:hAnsi="Wingdings 2" w:cs="Wingdings 2" w:hint="default"/>
        <w:u w:val="none"/>
        <w:rFonts w:cs="Wingdings 2"/>
      </w:rPr>
    </w:lvl>
    <w:lvl w:ilvl="8">
      <w:start w:val="1"/>
      <w:numFmt w:val="bullet"/>
      <w:lvlText w:val="■"/>
      <w:lvlJc w:val="left"/>
      <w:pPr>
        <w:ind w:left="8640" w:hanging="360"/>
      </w:pPr>
      <w:rPr>
        <w:rFonts w:ascii="OpenSymbol" w:hAnsi="OpenSymbol" w:cs="OpenSymbol" w:hint="default"/>
        <w:u w:val="none"/>
        <w:rFonts w:cs="OpenSymbol"/>
      </w:rPr>
    </w:lvl>
  </w:abstractNum>
  <w:abstractNum w:abstractNumId="21">
    <w:lvl w:ilvl="0">
      <w:start w:val="1"/>
      <w:numFmt w:val="bullet"/>
      <w:lvlText w:val=""/>
      <w:lvlJc w:val="left"/>
      <w:pPr>
        <w:ind w:left="720" w:hanging="360"/>
      </w:pPr>
      <w:rPr>
        <w:rFonts w:ascii="Wingdings" w:hAnsi="Wingdings" w:cs="Wingdings" w:hint="default"/>
        <w:sz w:val="26"/>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65"/>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 w:eastAsia="zh-CN" w:bidi="hi-IN"/>
    </w:rPr>
  </w:style>
  <w:style w:type="paragraph" w:styleId="Heading1">
    <w:name w:val="Heading 1"/>
    <w:basedOn w:val="Heading"/>
    <w:next w:val="Normal"/>
    <w:qFormat/>
    <w:pPr>
      <w:keepNext/>
      <w:keepLines/>
      <w:widowControl w:val="false"/>
      <w:bidi w:val="0"/>
      <w:spacing w:lineRule="auto" w:line="240" w:before="400" w:after="120"/>
      <w:jc w:val="left"/>
    </w:pPr>
    <w:rPr>
      <w:rFonts w:ascii="Arial" w:hAnsi="Arial" w:eastAsia="Arial" w:cs="Arial"/>
      <w:color w:val="00000A"/>
      <w:sz w:val="40"/>
      <w:szCs w:val="40"/>
      <w:lang w:val="en" w:eastAsia="zh-CN" w:bidi="hi-IN"/>
    </w:rPr>
  </w:style>
  <w:style w:type="paragraph" w:styleId="Heading2">
    <w:name w:val="Heading 2"/>
    <w:basedOn w:val="Heading"/>
    <w:next w:val="Normal"/>
    <w:qFormat/>
    <w:pPr>
      <w:keepNext/>
      <w:keepLines/>
      <w:widowControl w:val="false"/>
      <w:bidi w:val="0"/>
      <w:spacing w:lineRule="auto" w:line="240" w:before="360" w:after="120"/>
      <w:jc w:val="left"/>
    </w:pPr>
    <w:rPr>
      <w:rFonts w:ascii="Arial" w:hAnsi="Arial" w:eastAsia="Arial" w:cs="Arial"/>
      <w:b w:val="false"/>
      <w:color w:val="00000A"/>
      <w:sz w:val="32"/>
      <w:szCs w:val="32"/>
      <w:lang w:val="en" w:eastAsia="zh-CN" w:bidi="hi-IN"/>
    </w:rPr>
  </w:style>
  <w:style w:type="paragraph" w:styleId="Heading3">
    <w:name w:val="Heading 3"/>
    <w:basedOn w:val="Heading"/>
    <w:next w:val="Normal"/>
    <w:qFormat/>
    <w:pPr>
      <w:keepNext/>
      <w:keepLines/>
      <w:widowControl w:val="false"/>
      <w:bidi w:val="0"/>
      <w:spacing w:lineRule="auto" w:line="240" w:before="320" w:after="80"/>
      <w:jc w:val="left"/>
    </w:pPr>
    <w:rPr>
      <w:rFonts w:ascii="Arial" w:hAnsi="Arial" w:eastAsia="Arial" w:cs="Arial"/>
      <w:b w:val="false"/>
      <w:color w:val="434343"/>
      <w:sz w:val="28"/>
      <w:szCs w:val="28"/>
      <w:lang w:val="en" w:eastAsia="zh-CN" w:bidi="hi-IN"/>
    </w:rPr>
  </w:style>
  <w:style w:type="paragraph" w:styleId="Heading4">
    <w:name w:val="Heading 4"/>
    <w:basedOn w:val="Heading"/>
    <w:next w:val="Normal"/>
    <w:qFormat/>
    <w:pPr>
      <w:keepNext/>
      <w:keepLines/>
      <w:widowControl w:val="false"/>
      <w:bidi w:val="0"/>
      <w:spacing w:lineRule="auto" w:line="240" w:before="280" w:after="80"/>
      <w:jc w:val="left"/>
    </w:pPr>
    <w:rPr>
      <w:rFonts w:ascii="Arial" w:hAnsi="Arial" w:eastAsia="Arial" w:cs="Arial"/>
      <w:color w:val="666666"/>
      <w:sz w:val="24"/>
      <w:szCs w:val="24"/>
      <w:lang w:val="en" w:eastAsia="zh-CN" w:bidi="hi-IN"/>
    </w:rPr>
  </w:style>
  <w:style w:type="paragraph" w:styleId="Heading5">
    <w:name w:val="Heading 5"/>
    <w:basedOn w:val="Heading"/>
    <w:next w:val="Normal"/>
    <w:qFormat/>
    <w:pPr>
      <w:keepNext/>
      <w:keepLines/>
      <w:widowControl w:val="false"/>
      <w:bidi w:val="0"/>
      <w:spacing w:lineRule="auto" w:line="240" w:before="240" w:after="80"/>
      <w:jc w:val="left"/>
    </w:pPr>
    <w:rPr>
      <w:rFonts w:ascii="Arial" w:hAnsi="Arial" w:eastAsia="Arial" w:cs="Arial"/>
      <w:color w:val="666666"/>
      <w:sz w:val="22"/>
      <w:szCs w:val="22"/>
      <w:lang w:val="en" w:eastAsia="zh-CN" w:bidi="hi-IN"/>
    </w:rPr>
  </w:style>
  <w:style w:type="paragraph" w:styleId="Heading6">
    <w:name w:val="Heading 6"/>
    <w:basedOn w:val="Heading"/>
    <w:next w:val="Normal"/>
    <w:qFormat/>
    <w:pPr>
      <w:keepNext/>
      <w:keepLines/>
      <w:widowControl w:val="false"/>
      <w:bidi w:val="0"/>
      <w:spacing w:lineRule="auto" w:line="240" w:before="240" w:after="80"/>
      <w:jc w:val="left"/>
    </w:pPr>
    <w:rPr>
      <w:rFonts w:ascii="Arial" w:hAnsi="Arial" w:eastAsia="Arial" w:cs="Arial"/>
      <w:i/>
      <w:color w:val="666666"/>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Times New Roman" w:hAnsi="Times New Roman"/>
      <w:sz w:val="26"/>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b/>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b/>
      <w:sz w:val="25"/>
      <w:u w:val="none"/>
    </w:rPr>
  </w:style>
  <w:style w:type="character" w:styleId="ListLabel119">
    <w:name w:val="ListLabel 119"/>
    <w:qFormat/>
    <w:rPr>
      <w:sz w:val="25"/>
      <w:u w:val="none"/>
    </w:rPr>
  </w:style>
  <w:style w:type="character" w:styleId="ListLabel120">
    <w:name w:val="ListLabel 120"/>
    <w:qFormat/>
    <w:rPr>
      <w:b/>
      <w:sz w:val="25"/>
      <w:u w:val="none"/>
    </w:rPr>
  </w:style>
  <w:style w:type="character" w:styleId="ListLabel121">
    <w:name w:val="ListLabel 121"/>
    <w:qFormat/>
    <w:rPr>
      <w:sz w:val="25"/>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u w:val="none"/>
    </w:rPr>
  </w:style>
  <w:style w:type="character" w:styleId="ListLabel155">
    <w:name w:val="ListLabel 155"/>
    <w:qFormat/>
    <w:rPr>
      <w:u w:val="none"/>
    </w:rPr>
  </w:style>
  <w:style w:type="character" w:styleId="ListLabel156">
    <w:name w:val="ListLabel 156"/>
    <w:qFormat/>
    <w:rPr>
      <w:b/>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u w:val="none"/>
    </w:rPr>
  </w:style>
  <w:style w:type="character" w:styleId="ListLabel164">
    <w:name w:val="ListLabel 164"/>
    <w:qFormat/>
    <w:rPr>
      <w:sz w:val="25"/>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sz w:val="25"/>
      <w:u w:val="none"/>
    </w:rPr>
  </w:style>
  <w:style w:type="character" w:styleId="ListLabel173">
    <w:name w:val="ListLabel 173"/>
    <w:qFormat/>
    <w:rPr>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rFonts w:ascii="Times New Roman" w:hAnsi="Times New Roman"/>
      <w:sz w:val="26"/>
      <w:u w:val="none"/>
    </w:rPr>
  </w:style>
  <w:style w:type="character" w:styleId="ListLabel182">
    <w:name w:val="ListLabel 182"/>
    <w:qFormat/>
    <w:rPr>
      <w:u w:val="none"/>
    </w:rPr>
  </w:style>
  <w:style w:type="character" w:styleId="ListLabel183">
    <w:name w:val="ListLabel 183"/>
    <w:qFormat/>
    <w:rPr>
      <w:u w:val="none"/>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InternetLink">
    <w:name w:val="Internet Link"/>
    <w:rPr>
      <w:color w:val="000080"/>
      <w:u w:val="single"/>
      <w:lang w:val="zxx" w:eastAsia="zxx" w:bidi="zxx"/>
    </w:rPr>
  </w:style>
  <w:style w:type="character" w:styleId="ListLabel190">
    <w:name w:val="ListLabel 190"/>
    <w:qFormat/>
    <w:rPr>
      <w:rFonts w:cs="Wingdings"/>
      <w:u w:val="none"/>
    </w:rPr>
  </w:style>
  <w:style w:type="character" w:styleId="ListLabel191">
    <w:name w:val="ListLabel 191"/>
    <w:qFormat/>
    <w:rPr>
      <w:rFonts w:cs="Wingdings 2"/>
      <w:u w:val="none"/>
    </w:rPr>
  </w:style>
  <w:style w:type="character" w:styleId="ListLabel192">
    <w:name w:val="ListLabel 192"/>
    <w:qFormat/>
    <w:rPr>
      <w:rFonts w:cs="OpenSymbol"/>
      <w:u w:val="none"/>
    </w:rPr>
  </w:style>
  <w:style w:type="character" w:styleId="ListLabel193">
    <w:name w:val="ListLabel 193"/>
    <w:qFormat/>
    <w:rPr>
      <w:rFonts w:cs="Wingdings"/>
      <w:u w:val="none"/>
    </w:rPr>
  </w:style>
  <w:style w:type="character" w:styleId="ListLabel194">
    <w:name w:val="ListLabel 194"/>
    <w:qFormat/>
    <w:rPr>
      <w:rFonts w:cs="Wingdings 2"/>
      <w:u w:val="none"/>
    </w:rPr>
  </w:style>
  <w:style w:type="character" w:styleId="ListLabel195">
    <w:name w:val="ListLabel 195"/>
    <w:qFormat/>
    <w:rPr>
      <w:rFonts w:cs="OpenSymbol"/>
      <w:u w:val="none"/>
    </w:rPr>
  </w:style>
  <w:style w:type="character" w:styleId="ListLabel196">
    <w:name w:val="ListLabel 196"/>
    <w:qFormat/>
    <w:rPr>
      <w:rFonts w:cs="Wingdings"/>
      <w:u w:val="none"/>
    </w:rPr>
  </w:style>
  <w:style w:type="character" w:styleId="ListLabel197">
    <w:name w:val="ListLabel 197"/>
    <w:qFormat/>
    <w:rPr>
      <w:rFonts w:cs="Wingdings 2"/>
      <w:u w:val="none"/>
    </w:rPr>
  </w:style>
  <w:style w:type="character" w:styleId="ListLabel198">
    <w:name w:val="ListLabel 198"/>
    <w:qFormat/>
    <w:rPr>
      <w:rFonts w:cs="OpenSymbol"/>
      <w:u w:val="none"/>
    </w:rPr>
  </w:style>
  <w:style w:type="character" w:styleId="ListLabel199">
    <w:name w:val="ListLabel 199"/>
    <w:qFormat/>
    <w:rPr>
      <w:rFonts w:cs="Wingdings"/>
      <w:u w:val="none"/>
    </w:rPr>
  </w:style>
  <w:style w:type="character" w:styleId="ListLabel200">
    <w:name w:val="ListLabel 200"/>
    <w:qFormat/>
    <w:rPr>
      <w:rFonts w:cs="Wingdings 2"/>
      <w:u w:val="none"/>
    </w:rPr>
  </w:style>
  <w:style w:type="character" w:styleId="ListLabel201">
    <w:name w:val="ListLabel 201"/>
    <w:qFormat/>
    <w:rPr>
      <w:rFonts w:cs="OpenSymbol"/>
      <w:u w:val="none"/>
    </w:rPr>
  </w:style>
  <w:style w:type="character" w:styleId="ListLabel202">
    <w:name w:val="ListLabel 202"/>
    <w:qFormat/>
    <w:rPr>
      <w:rFonts w:cs="Wingdings"/>
      <w:u w:val="none"/>
    </w:rPr>
  </w:style>
  <w:style w:type="character" w:styleId="ListLabel203">
    <w:name w:val="ListLabel 203"/>
    <w:qFormat/>
    <w:rPr>
      <w:rFonts w:cs="Wingdings 2"/>
      <w:u w:val="none"/>
    </w:rPr>
  </w:style>
  <w:style w:type="character" w:styleId="ListLabel204">
    <w:name w:val="ListLabel 204"/>
    <w:qFormat/>
    <w:rPr>
      <w:rFonts w:cs="OpenSymbol"/>
      <w:u w:val="none"/>
    </w:rPr>
  </w:style>
  <w:style w:type="character" w:styleId="ListLabel205">
    <w:name w:val="ListLabel 205"/>
    <w:qFormat/>
    <w:rPr>
      <w:rFonts w:cs="Wingdings"/>
      <w:u w:val="none"/>
    </w:rPr>
  </w:style>
  <w:style w:type="character" w:styleId="ListLabel206">
    <w:name w:val="ListLabel 206"/>
    <w:qFormat/>
    <w:rPr>
      <w:rFonts w:cs="Wingdings 2"/>
      <w:u w:val="none"/>
    </w:rPr>
  </w:style>
  <w:style w:type="character" w:styleId="ListLabel207">
    <w:name w:val="ListLabel 207"/>
    <w:qFormat/>
    <w:rPr>
      <w:rFonts w:cs="OpenSymbol"/>
      <w:u w:val="none"/>
    </w:rPr>
  </w:style>
  <w:style w:type="character" w:styleId="ListLabel208">
    <w:name w:val="ListLabel 208"/>
    <w:qFormat/>
    <w:rPr>
      <w:rFonts w:cs="Wingdings"/>
      <w:u w:val="none"/>
    </w:rPr>
  </w:style>
  <w:style w:type="character" w:styleId="ListLabel209">
    <w:name w:val="ListLabel 209"/>
    <w:qFormat/>
    <w:rPr>
      <w:rFonts w:cs="Wingdings 2"/>
      <w:u w:val="none"/>
    </w:rPr>
  </w:style>
  <w:style w:type="character" w:styleId="ListLabel210">
    <w:name w:val="ListLabel 210"/>
    <w:qFormat/>
    <w:rPr>
      <w:rFonts w:cs="OpenSymbol"/>
      <w:u w:val="none"/>
    </w:rPr>
  </w:style>
  <w:style w:type="character" w:styleId="ListLabel211">
    <w:name w:val="ListLabel 211"/>
    <w:qFormat/>
    <w:rPr>
      <w:rFonts w:cs="Wingdings"/>
      <w:u w:val="none"/>
    </w:rPr>
  </w:style>
  <w:style w:type="character" w:styleId="ListLabel212">
    <w:name w:val="ListLabel 212"/>
    <w:qFormat/>
    <w:rPr>
      <w:rFonts w:cs="Wingdings 2"/>
      <w:u w:val="none"/>
    </w:rPr>
  </w:style>
  <w:style w:type="character" w:styleId="ListLabel213">
    <w:name w:val="ListLabel 213"/>
    <w:qFormat/>
    <w:rPr>
      <w:rFonts w:cs="OpenSymbol"/>
      <w:u w:val="none"/>
    </w:rPr>
  </w:style>
  <w:style w:type="character" w:styleId="ListLabel214">
    <w:name w:val="ListLabel 214"/>
    <w:qFormat/>
    <w:rPr>
      <w:rFonts w:cs="Wingdings"/>
      <w:u w:val="none"/>
    </w:rPr>
  </w:style>
  <w:style w:type="character" w:styleId="ListLabel215">
    <w:name w:val="ListLabel 215"/>
    <w:qFormat/>
    <w:rPr>
      <w:rFonts w:cs="Wingdings 2"/>
      <w:u w:val="none"/>
    </w:rPr>
  </w:style>
  <w:style w:type="character" w:styleId="ListLabel216">
    <w:name w:val="ListLabel 216"/>
    <w:qFormat/>
    <w:rPr>
      <w:rFonts w:cs="OpenSymbol"/>
      <w:u w:val="none"/>
    </w:rPr>
  </w:style>
  <w:style w:type="character" w:styleId="ListLabel217">
    <w:name w:val="ListLabel 217"/>
    <w:qFormat/>
    <w:rPr>
      <w:rFonts w:cs="Wingdings"/>
      <w:u w:val="none"/>
    </w:rPr>
  </w:style>
  <w:style w:type="character" w:styleId="ListLabel218">
    <w:name w:val="ListLabel 218"/>
    <w:qFormat/>
    <w:rPr>
      <w:rFonts w:cs="Wingdings 2"/>
      <w:u w:val="none"/>
    </w:rPr>
  </w:style>
  <w:style w:type="character" w:styleId="ListLabel219">
    <w:name w:val="ListLabel 219"/>
    <w:qFormat/>
    <w:rPr>
      <w:rFonts w:cs="OpenSymbol"/>
      <w:u w:val="none"/>
    </w:rPr>
  </w:style>
  <w:style w:type="character" w:styleId="ListLabel220">
    <w:name w:val="ListLabel 220"/>
    <w:qFormat/>
    <w:rPr>
      <w:rFonts w:cs="Wingdings"/>
      <w:u w:val="none"/>
    </w:rPr>
  </w:style>
  <w:style w:type="character" w:styleId="ListLabel221">
    <w:name w:val="ListLabel 221"/>
    <w:qFormat/>
    <w:rPr>
      <w:rFonts w:cs="Wingdings 2"/>
      <w:u w:val="none"/>
    </w:rPr>
  </w:style>
  <w:style w:type="character" w:styleId="ListLabel222">
    <w:name w:val="ListLabel 222"/>
    <w:qFormat/>
    <w:rPr>
      <w:rFonts w:cs="OpenSymbol"/>
      <w:u w:val="none"/>
    </w:rPr>
  </w:style>
  <w:style w:type="character" w:styleId="ListLabel223">
    <w:name w:val="ListLabel 223"/>
    <w:qFormat/>
    <w:rPr>
      <w:rFonts w:cs="Wingdings"/>
      <w:u w:val="none"/>
    </w:rPr>
  </w:style>
  <w:style w:type="character" w:styleId="ListLabel224">
    <w:name w:val="ListLabel 224"/>
    <w:qFormat/>
    <w:rPr>
      <w:rFonts w:cs="Wingdings 2"/>
      <w:u w:val="none"/>
    </w:rPr>
  </w:style>
  <w:style w:type="character" w:styleId="ListLabel225">
    <w:name w:val="ListLabel 225"/>
    <w:qFormat/>
    <w:rPr>
      <w:rFonts w:cs="OpenSymbol"/>
      <w:u w:val="none"/>
    </w:rPr>
  </w:style>
  <w:style w:type="character" w:styleId="ListLabel226">
    <w:name w:val="ListLabel 226"/>
    <w:qFormat/>
    <w:rPr>
      <w:rFonts w:cs="Wingdings"/>
      <w:u w:val="none"/>
    </w:rPr>
  </w:style>
  <w:style w:type="character" w:styleId="ListLabel227">
    <w:name w:val="ListLabel 227"/>
    <w:qFormat/>
    <w:rPr>
      <w:rFonts w:cs="Wingdings 2"/>
      <w:u w:val="none"/>
    </w:rPr>
  </w:style>
  <w:style w:type="character" w:styleId="ListLabel228">
    <w:name w:val="ListLabel 228"/>
    <w:qFormat/>
    <w:rPr>
      <w:rFonts w:cs="OpenSymbol"/>
      <w:u w:val="none"/>
    </w:rPr>
  </w:style>
  <w:style w:type="character" w:styleId="ListLabel229">
    <w:name w:val="ListLabel 229"/>
    <w:qFormat/>
    <w:rPr>
      <w:rFonts w:cs="Wingdings"/>
      <w:u w:val="none"/>
    </w:rPr>
  </w:style>
  <w:style w:type="character" w:styleId="ListLabel230">
    <w:name w:val="ListLabel 230"/>
    <w:qFormat/>
    <w:rPr>
      <w:rFonts w:cs="Wingdings 2"/>
      <w:u w:val="none"/>
    </w:rPr>
  </w:style>
  <w:style w:type="character" w:styleId="ListLabel231">
    <w:name w:val="ListLabel 231"/>
    <w:qFormat/>
    <w:rPr>
      <w:rFonts w:cs="OpenSymbol"/>
      <w:u w:val="none"/>
    </w:rPr>
  </w:style>
  <w:style w:type="character" w:styleId="ListLabel232">
    <w:name w:val="ListLabel 232"/>
    <w:qFormat/>
    <w:rPr>
      <w:rFonts w:cs="Wingdings"/>
      <w:u w:val="none"/>
    </w:rPr>
  </w:style>
  <w:style w:type="character" w:styleId="ListLabel233">
    <w:name w:val="ListLabel 233"/>
    <w:qFormat/>
    <w:rPr>
      <w:rFonts w:cs="Wingdings 2"/>
      <w:u w:val="none"/>
    </w:rPr>
  </w:style>
  <w:style w:type="character" w:styleId="ListLabel234">
    <w:name w:val="ListLabel 234"/>
    <w:qFormat/>
    <w:rPr>
      <w:rFonts w:cs="OpenSymbol"/>
      <w:u w:val="none"/>
    </w:rPr>
  </w:style>
  <w:style w:type="character" w:styleId="ListLabel235">
    <w:name w:val="ListLabel 235"/>
    <w:qFormat/>
    <w:rPr>
      <w:rFonts w:cs="Wingdings"/>
      <w:u w:val="none"/>
    </w:rPr>
  </w:style>
  <w:style w:type="character" w:styleId="ListLabel236">
    <w:name w:val="ListLabel 236"/>
    <w:qFormat/>
    <w:rPr>
      <w:rFonts w:cs="Wingdings 2"/>
      <w:u w:val="none"/>
    </w:rPr>
  </w:style>
  <w:style w:type="character" w:styleId="ListLabel237">
    <w:name w:val="ListLabel 237"/>
    <w:qFormat/>
    <w:rPr>
      <w:rFonts w:cs="OpenSymbol"/>
      <w:u w:val="none"/>
    </w:rPr>
  </w:style>
  <w:style w:type="character" w:styleId="ListLabel238">
    <w:name w:val="ListLabel 238"/>
    <w:qFormat/>
    <w:rPr>
      <w:rFonts w:cs="Wingdings"/>
      <w:u w:val="none"/>
    </w:rPr>
  </w:style>
  <w:style w:type="character" w:styleId="ListLabel239">
    <w:name w:val="ListLabel 239"/>
    <w:qFormat/>
    <w:rPr>
      <w:rFonts w:cs="Wingdings 2"/>
      <w:u w:val="none"/>
    </w:rPr>
  </w:style>
  <w:style w:type="character" w:styleId="ListLabel240">
    <w:name w:val="ListLabel 240"/>
    <w:qFormat/>
    <w:rPr>
      <w:rFonts w:cs="OpenSymbol"/>
      <w:u w:val="none"/>
    </w:rPr>
  </w:style>
  <w:style w:type="character" w:styleId="ListLabel241">
    <w:name w:val="ListLabel 241"/>
    <w:qFormat/>
    <w:rPr>
      <w:rFonts w:cs="Wingdings"/>
      <w:u w:val="none"/>
    </w:rPr>
  </w:style>
  <w:style w:type="character" w:styleId="ListLabel242">
    <w:name w:val="ListLabel 242"/>
    <w:qFormat/>
    <w:rPr>
      <w:rFonts w:cs="Wingdings 2"/>
      <w:u w:val="none"/>
    </w:rPr>
  </w:style>
  <w:style w:type="character" w:styleId="ListLabel243">
    <w:name w:val="ListLabel 243"/>
    <w:qFormat/>
    <w:rPr>
      <w:rFonts w:cs="OpenSymbol"/>
      <w:u w:val="none"/>
    </w:rPr>
  </w:style>
  <w:style w:type="character" w:styleId="ListLabel244">
    <w:name w:val="ListLabel 244"/>
    <w:qFormat/>
    <w:rPr>
      <w:rFonts w:ascii="Times New Roman" w:hAnsi="Times New Roman" w:cs="Wingdings"/>
      <w:sz w:val="26"/>
      <w:u w:val="none"/>
    </w:rPr>
  </w:style>
  <w:style w:type="character" w:styleId="ListLabel245">
    <w:name w:val="ListLabel 245"/>
    <w:qFormat/>
    <w:rPr>
      <w:rFonts w:cs="Wingdings 2"/>
      <w:u w:val="none"/>
    </w:rPr>
  </w:style>
  <w:style w:type="character" w:styleId="ListLabel246">
    <w:name w:val="ListLabel 246"/>
    <w:qFormat/>
    <w:rPr>
      <w:rFonts w:cs="OpenSymbol"/>
      <w:u w:val="none"/>
    </w:rPr>
  </w:style>
  <w:style w:type="character" w:styleId="ListLabel247">
    <w:name w:val="ListLabel 247"/>
    <w:qFormat/>
    <w:rPr>
      <w:rFonts w:cs="Wingdings"/>
      <w:u w:val="none"/>
    </w:rPr>
  </w:style>
  <w:style w:type="character" w:styleId="ListLabel248">
    <w:name w:val="ListLabel 248"/>
    <w:qFormat/>
    <w:rPr>
      <w:rFonts w:cs="Wingdings 2"/>
      <w:u w:val="none"/>
    </w:rPr>
  </w:style>
  <w:style w:type="character" w:styleId="ListLabel249">
    <w:name w:val="ListLabel 249"/>
    <w:qFormat/>
    <w:rPr>
      <w:rFonts w:cs="OpenSymbol"/>
      <w:u w:val="none"/>
    </w:rPr>
  </w:style>
  <w:style w:type="character" w:styleId="ListLabel250">
    <w:name w:val="ListLabel 250"/>
    <w:qFormat/>
    <w:rPr>
      <w:rFonts w:cs="Wingdings"/>
      <w:u w:val="none"/>
    </w:rPr>
  </w:style>
  <w:style w:type="character" w:styleId="ListLabel251">
    <w:name w:val="ListLabel 251"/>
    <w:qFormat/>
    <w:rPr>
      <w:rFonts w:cs="Wingdings 2"/>
      <w:u w:val="none"/>
    </w:rPr>
  </w:style>
  <w:style w:type="character" w:styleId="ListLabel252">
    <w:name w:val="ListLabel 252"/>
    <w:qFormat/>
    <w:rPr>
      <w:rFonts w:cs="OpenSymbol"/>
      <w:u w:val="none"/>
    </w:rPr>
  </w:style>
  <w:style w:type="character" w:styleId="ListLabel253">
    <w:name w:val="ListLabel 253"/>
    <w:qFormat/>
    <w:rPr>
      <w:rFonts w:cs="Wingdings"/>
      <w:u w:val="none"/>
    </w:rPr>
  </w:style>
  <w:style w:type="character" w:styleId="ListLabel254">
    <w:name w:val="ListLabel 254"/>
    <w:qFormat/>
    <w:rPr>
      <w:rFonts w:cs="Wingdings 2"/>
      <w:u w:val="none"/>
    </w:rPr>
  </w:style>
  <w:style w:type="character" w:styleId="ListLabel255">
    <w:name w:val="ListLabel 255"/>
    <w:qFormat/>
    <w:rPr>
      <w:rFonts w:cs="OpenSymbol"/>
      <w:u w:val="none"/>
    </w:rPr>
  </w:style>
  <w:style w:type="character" w:styleId="ListLabel256">
    <w:name w:val="ListLabel 256"/>
    <w:qFormat/>
    <w:rPr>
      <w:rFonts w:cs="Wingdings"/>
      <w:u w:val="none"/>
    </w:rPr>
  </w:style>
  <w:style w:type="character" w:styleId="ListLabel257">
    <w:name w:val="ListLabel 257"/>
    <w:qFormat/>
    <w:rPr>
      <w:rFonts w:cs="Wingdings 2"/>
      <w:u w:val="none"/>
    </w:rPr>
  </w:style>
  <w:style w:type="character" w:styleId="ListLabel258">
    <w:name w:val="ListLabel 258"/>
    <w:qFormat/>
    <w:rPr>
      <w:rFonts w:cs="OpenSymbol"/>
      <w:u w:val="none"/>
    </w:rPr>
  </w:style>
  <w:style w:type="character" w:styleId="ListLabel259">
    <w:name w:val="ListLabel 259"/>
    <w:qFormat/>
    <w:rPr>
      <w:rFonts w:cs="Wingdings"/>
      <w:u w:val="none"/>
    </w:rPr>
  </w:style>
  <w:style w:type="character" w:styleId="ListLabel260">
    <w:name w:val="ListLabel 260"/>
    <w:qFormat/>
    <w:rPr>
      <w:rFonts w:cs="Wingdings 2"/>
      <w:u w:val="none"/>
    </w:rPr>
  </w:style>
  <w:style w:type="character" w:styleId="ListLabel261">
    <w:name w:val="ListLabel 261"/>
    <w:qFormat/>
    <w:rPr>
      <w:rFonts w:cs="OpenSymbol"/>
      <w:u w:val="none"/>
    </w:rPr>
  </w:style>
  <w:style w:type="character" w:styleId="ListLabel262">
    <w:name w:val="ListLabel 262"/>
    <w:qFormat/>
    <w:rPr>
      <w:rFonts w:cs="OpenSymbol"/>
      <w:b/>
      <w:u w:val="none"/>
    </w:rPr>
  </w:style>
  <w:style w:type="character" w:styleId="ListLabel263">
    <w:name w:val="ListLabel 263"/>
    <w:qFormat/>
    <w:rPr>
      <w:rFonts w:cs="OpenSymbol"/>
      <w:u w:val="none"/>
    </w:rPr>
  </w:style>
  <w:style w:type="character" w:styleId="ListLabel264">
    <w:name w:val="ListLabel 264"/>
    <w:qFormat/>
    <w:rPr>
      <w:rFonts w:cs="OpenSymbol"/>
      <w:u w:val="none"/>
    </w:rPr>
  </w:style>
  <w:style w:type="character" w:styleId="ListLabel265">
    <w:name w:val="ListLabel 265"/>
    <w:qFormat/>
    <w:rPr>
      <w:rFonts w:cs="OpenSymbol"/>
      <w:u w:val="none"/>
    </w:rPr>
  </w:style>
  <w:style w:type="character" w:styleId="ListLabel266">
    <w:name w:val="ListLabel 266"/>
    <w:qFormat/>
    <w:rPr>
      <w:rFonts w:cs="OpenSymbol"/>
      <w:u w:val="none"/>
    </w:rPr>
  </w:style>
  <w:style w:type="character" w:styleId="ListLabel267">
    <w:name w:val="ListLabel 267"/>
    <w:qFormat/>
    <w:rPr>
      <w:rFonts w:cs="OpenSymbol"/>
      <w:u w:val="none"/>
    </w:rPr>
  </w:style>
  <w:style w:type="character" w:styleId="ListLabel268">
    <w:name w:val="ListLabel 268"/>
    <w:qFormat/>
    <w:rPr>
      <w:rFonts w:cs="OpenSymbol"/>
      <w:u w:val="none"/>
    </w:rPr>
  </w:style>
  <w:style w:type="character" w:styleId="ListLabel269">
    <w:name w:val="ListLabel 269"/>
    <w:qFormat/>
    <w:rPr>
      <w:rFonts w:cs="OpenSymbol"/>
      <w:u w:val="none"/>
    </w:rPr>
  </w:style>
  <w:style w:type="character" w:styleId="ListLabel270">
    <w:name w:val="ListLabel 270"/>
    <w:qFormat/>
    <w:rPr>
      <w:rFonts w:cs="OpenSymbol"/>
      <w:u w:val="none"/>
    </w:rPr>
  </w:style>
  <w:style w:type="character" w:styleId="ListLabel271">
    <w:name w:val="ListLabel 271"/>
    <w:qFormat/>
    <w:rPr>
      <w:rFonts w:cs="Wingdings"/>
      <w:u w:val="none"/>
    </w:rPr>
  </w:style>
  <w:style w:type="character" w:styleId="ListLabel272">
    <w:name w:val="ListLabel 272"/>
    <w:qFormat/>
    <w:rPr>
      <w:rFonts w:cs="Wingdings 2"/>
      <w:u w:val="none"/>
    </w:rPr>
  </w:style>
  <w:style w:type="character" w:styleId="ListLabel273">
    <w:name w:val="ListLabel 273"/>
    <w:qFormat/>
    <w:rPr>
      <w:rFonts w:cs="OpenSymbol"/>
      <w:u w:val="none"/>
    </w:rPr>
  </w:style>
  <w:style w:type="character" w:styleId="ListLabel274">
    <w:name w:val="ListLabel 274"/>
    <w:qFormat/>
    <w:rPr>
      <w:rFonts w:cs="Wingdings"/>
      <w:u w:val="none"/>
    </w:rPr>
  </w:style>
  <w:style w:type="character" w:styleId="ListLabel275">
    <w:name w:val="ListLabel 275"/>
    <w:qFormat/>
    <w:rPr>
      <w:rFonts w:cs="Wingdings 2"/>
      <w:u w:val="none"/>
    </w:rPr>
  </w:style>
  <w:style w:type="character" w:styleId="ListLabel276">
    <w:name w:val="ListLabel 276"/>
    <w:qFormat/>
    <w:rPr>
      <w:rFonts w:cs="OpenSymbol"/>
      <w:u w:val="none"/>
    </w:rPr>
  </w:style>
  <w:style w:type="character" w:styleId="ListLabel277">
    <w:name w:val="ListLabel 277"/>
    <w:qFormat/>
    <w:rPr>
      <w:rFonts w:cs="Wingdings"/>
      <w:u w:val="none"/>
    </w:rPr>
  </w:style>
  <w:style w:type="character" w:styleId="ListLabel278">
    <w:name w:val="ListLabel 278"/>
    <w:qFormat/>
    <w:rPr>
      <w:rFonts w:cs="Wingdings 2"/>
      <w:u w:val="none"/>
    </w:rPr>
  </w:style>
  <w:style w:type="character" w:styleId="ListLabel279">
    <w:name w:val="ListLabel 279"/>
    <w:qFormat/>
    <w:rPr>
      <w:rFonts w:cs="OpenSymbol"/>
      <w:u w:val="none"/>
    </w:rPr>
  </w:style>
  <w:style w:type="character" w:styleId="ListLabel280">
    <w:name w:val="ListLabel 280"/>
    <w:qFormat/>
    <w:rPr>
      <w:rFonts w:cs="Wingdings"/>
      <w:u w:val="none"/>
    </w:rPr>
  </w:style>
  <w:style w:type="character" w:styleId="ListLabel281">
    <w:name w:val="ListLabel 281"/>
    <w:qFormat/>
    <w:rPr>
      <w:rFonts w:cs="Wingdings 2"/>
      <w:u w:val="none"/>
    </w:rPr>
  </w:style>
  <w:style w:type="character" w:styleId="ListLabel282">
    <w:name w:val="ListLabel 282"/>
    <w:qFormat/>
    <w:rPr>
      <w:rFonts w:cs="OpenSymbol"/>
      <w:u w:val="none"/>
    </w:rPr>
  </w:style>
  <w:style w:type="character" w:styleId="ListLabel283">
    <w:name w:val="ListLabel 283"/>
    <w:qFormat/>
    <w:rPr>
      <w:rFonts w:cs="Wingdings"/>
      <w:u w:val="none"/>
    </w:rPr>
  </w:style>
  <w:style w:type="character" w:styleId="ListLabel284">
    <w:name w:val="ListLabel 284"/>
    <w:qFormat/>
    <w:rPr>
      <w:rFonts w:cs="Wingdings 2"/>
      <w:u w:val="none"/>
    </w:rPr>
  </w:style>
  <w:style w:type="character" w:styleId="ListLabel285">
    <w:name w:val="ListLabel 285"/>
    <w:qFormat/>
    <w:rPr>
      <w:rFonts w:cs="OpenSymbol"/>
      <w:u w:val="none"/>
    </w:rPr>
  </w:style>
  <w:style w:type="character" w:styleId="ListLabel286">
    <w:name w:val="ListLabel 286"/>
    <w:qFormat/>
    <w:rPr>
      <w:rFonts w:cs="Wingdings"/>
      <w:u w:val="none"/>
    </w:rPr>
  </w:style>
  <w:style w:type="character" w:styleId="ListLabel287">
    <w:name w:val="ListLabel 287"/>
    <w:qFormat/>
    <w:rPr>
      <w:rFonts w:cs="Wingdings 2"/>
      <w:u w:val="none"/>
    </w:rPr>
  </w:style>
  <w:style w:type="character" w:styleId="ListLabel288">
    <w:name w:val="ListLabel 288"/>
    <w:qFormat/>
    <w:rPr>
      <w:rFonts w:cs="OpenSymbol"/>
      <w:u w:val="none"/>
    </w:rPr>
  </w:style>
  <w:style w:type="character" w:styleId="ListLabel289">
    <w:name w:val="ListLabel 289"/>
    <w:qFormat/>
    <w:rPr>
      <w:rFonts w:cs="Wingdings"/>
      <w:u w:val="none"/>
    </w:rPr>
  </w:style>
  <w:style w:type="character" w:styleId="ListLabel290">
    <w:name w:val="ListLabel 290"/>
    <w:qFormat/>
    <w:rPr>
      <w:rFonts w:cs="Wingdings 2"/>
      <w:u w:val="none"/>
    </w:rPr>
  </w:style>
  <w:style w:type="character" w:styleId="ListLabel291">
    <w:name w:val="ListLabel 291"/>
    <w:qFormat/>
    <w:rPr>
      <w:rFonts w:cs="OpenSymbol"/>
      <w:u w:val="none"/>
    </w:rPr>
  </w:style>
  <w:style w:type="character" w:styleId="ListLabel292">
    <w:name w:val="ListLabel 292"/>
    <w:qFormat/>
    <w:rPr>
      <w:rFonts w:cs="Wingdings"/>
      <w:u w:val="none"/>
    </w:rPr>
  </w:style>
  <w:style w:type="character" w:styleId="ListLabel293">
    <w:name w:val="ListLabel 293"/>
    <w:qFormat/>
    <w:rPr>
      <w:rFonts w:cs="Wingdings 2"/>
      <w:u w:val="none"/>
    </w:rPr>
  </w:style>
  <w:style w:type="character" w:styleId="ListLabel294">
    <w:name w:val="ListLabel 294"/>
    <w:qFormat/>
    <w:rPr>
      <w:rFonts w:cs="OpenSymbol"/>
      <w:u w:val="none"/>
    </w:rPr>
  </w:style>
  <w:style w:type="character" w:styleId="ListLabel295">
    <w:name w:val="ListLabel 295"/>
    <w:qFormat/>
    <w:rPr>
      <w:rFonts w:cs="Wingdings"/>
      <w:u w:val="none"/>
    </w:rPr>
  </w:style>
  <w:style w:type="character" w:styleId="ListLabel296">
    <w:name w:val="ListLabel 296"/>
    <w:qFormat/>
    <w:rPr>
      <w:rFonts w:cs="Wingdings 2"/>
      <w:u w:val="none"/>
    </w:rPr>
  </w:style>
  <w:style w:type="character" w:styleId="ListLabel297">
    <w:name w:val="ListLabel 297"/>
    <w:qFormat/>
    <w:rPr>
      <w:rFonts w:cs="OpenSymbol"/>
      <w:u w:val="none"/>
    </w:rPr>
  </w:style>
  <w:style w:type="character" w:styleId="ListLabel298">
    <w:name w:val="ListLabel 298"/>
    <w:qFormat/>
    <w:rPr>
      <w:rFonts w:cs="Wingdings"/>
      <w:u w:val="none"/>
    </w:rPr>
  </w:style>
  <w:style w:type="character" w:styleId="ListLabel299">
    <w:name w:val="ListLabel 299"/>
    <w:qFormat/>
    <w:rPr>
      <w:rFonts w:cs="Wingdings 2"/>
      <w:u w:val="none"/>
    </w:rPr>
  </w:style>
  <w:style w:type="character" w:styleId="ListLabel300">
    <w:name w:val="ListLabel 300"/>
    <w:qFormat/>
    <w:rPr>
      <w:rFonts w:cs="OpenSymbol"/>
      <w:u w:val="none"/>
    </w:rPr>
  </w:style>
  <w:style w:type="character" w:styleId="ListLabel301">
    <w:name w:val="ListLabel 301"/>
    <w:qFormat/>
    <w:rPr>
      <w:rFonts w:cs="Wingdings"/>
      <w:u w:val="none"/>
    </w:rPr>
  </w:style>
  <w:style w:type="character" w:styleId="ListLabel302">
    <w:name w:val="ListLabel 302"/>
    <w:qFormat/>
    <w:rPr>
      <w:rFonts w:cs="Wingdings 2"/>
      <w:u w:val="none"/>
    </w:rPr>
  </w:style>
  <w:style w:type="character" w:styleId="ListLabel303">
    <w:name w:val="ListLabel 303"/>
    <w:qFormat/>
    <w:rPr>
      <w:rFonts w:cs="OpenSymbol"/>
      <w:u w:val="none"/>
    </w:rPr>
  </w:style>
  <w:style w:type="character" w:styleId="ListLabel304">
    <w:name w:val="ListLabel 304"/>
    <w:qFormat/>
    <w:rPr>
      <w:rFonts w:cs="Wingdings"/>
      <w:u w:val="none"/>
    </w:rPr>
  </w:style>
  <w:style w:type="character" w:styleId="ListLabel305">
    <w:name w:val="ListLabel 305"/>
    <w:qFormat/>
    <w:rPr>
      <w:rFonts w:cs="Wingdings 2"/>
      <w:u w:val="none"/>
    </w:rPr>
  </w:style>
  <w:style w:type="character" w:styleId="ListLabel306">
    <w:name w:val="ListLabel 306"/>
    <w:qFormat/>
    <w:rPr>
      <w:rFonts w:cs="OpenSymbol"/>
      <w:u w:val="none"/>
    </w:rPr>
  </w:style>
  <w:style w:type="character" w:styleId="ListLabel307">
    <w:name w:val="ListLabel 307"/>
    <w:qFormat/>
    <w:rPr>
      <w:rFonts w:cs="Wingdings"/>
      <w:b/>
      <w:sz w:val="25"/>
      <w:u w:val="none"/>
    </w:rPr>
  </w:style>
  <w:style w:type="character" w:styleId="ListLabel308">
    <w:name w:val="ListLabel 308"/>
    <w:qFormat/>
    <w:rPr>
      <w:rFonts w:cs="Wingdings 2"/>
      <w:sz w:val="25"/>
      <w:u w:val="none"/>
    </w:rPr>
  </w:style>
  <w:style w:type="character" w:styleId="ListLabel309">
    <w:name w:val="ListLabel 309"/>
    <w:qFormat/>
    <w:rPr>
      <w:rFonts w:cs="OpenSymbol"/>
      <w:b/>
      <w:sz w:val="25"/>
      <w:u w:val="none"/>
    </w:rPr>
  </w:style>
  <w:style w:type="character" w:styleId="ListLabel310">
    <w:name w:val="ListLabel 310"/>
    <w:qFormat/>
    <w:rPr>
      <w:rFonts w:cs="Wingdings"/>
      <w:sz w:val="25"/>
      <w:u w:val="none"/>
    </w:rPr>
  </w:style>
  <w:style w:type="character" w:styleId="ListLabel311">
    <w:name w:val="ListLabel 311"/>
    <w:qFormat/>
    <w:rPr>
      <w:rFonts w:cs="Wingdings 2"/>
      <w:u w:val="none"/>
    </w:rPr>
  </w:style>
  <w:style w:type="character" w:styleId="ListLabel312">
    <w:name w:val="ListLabel 312"/>
    <w:qFormat/>
    <w:rPr>
      <w:rFonts w:cs="OpenSymbol"/>
      <w:u w:val="none"/>
    </w:rPr>
  </w:style>
  <w:style w:type="character" w:styleId="ListLabel313">
    <w:name w:val="ListLabel 313"/>
    <w:qFormat/>
    <w:rPr>
      <w:rFonts w:cs="Wingdings"/>
      <w:u w:val="none"/>
    </w:rPr>
  </w:style>
  <w:style w:type="character" w:styleId="ListLabel314">
    <w:name w:val="ListLabel 314"/>
    <w:qFormat/>
    <w:rPr>
      <w:rFonts w:cs="Wingdings 2"/>
      <w:u w:val="none"/>
    </w:rPr>
  </w:style>
  <w:style w:type="character" w:styleId="ListLabel315">
    <w:name w:val="ListLabel 315"/>
    <w:qFormat/>
    <w:rPr>
      <w:rFonts w:cs="OpenSymbol"/>
      <w:u w:val="none"/>
    </w:rPr>
  </w:style>
  <w:style w:type="character" w:styleId="ListLabel316">
    <w:name w:val="ListLabel 316"/>
    <w:qFormat/>
    <w:rPr>
      <w:rFonts w:cs="Wingdings"/>
      <w:u w:val="none"/>
    </w:rPr>
  </w:style>
  <w:style w:type="character" w:styleId="ListLabel317">
    <w:name w:val="ListLabel 317"/>
    <w:qFormat/>
    <w:rPr>
      <w:rFonts w:cs="Wingdings 2"/>
      <w:u w:val="none"/>
    </w:rPr>
  </w:style>
  <w:style w:type="character" w:styleId="ListLabel318">
    <w:name w:val="ListLabel 318"/>
    <w:qFormat/>
    <w:rPr>
      <w:rFonts w:cs="OpenSymbol"/>
      <w:u w:val="none"/>
    </w:rPr>
  </w:style>
  <w:style w:type="character" w:styleId="ListLabel319">
    <w:name w:val="ListLabel 319"/>
    <w:qFormat/>
    <w:rPr>
      <w:rFonts w:cs="Wingdings"/>
      <w:u w:val="none"/>
    </w:rPr>
  </w:style>
  <w:style w:type="character" w:styleId="ListLabel320">
    <w:name w:val="ListLabel 320"/>
    <w:qFormat/>
    <w:rPr>
      <w:rFonts w:cs="Wingdings 2"/>
      <w:u w:val="none"/>
    </w:rPr>
  </w:style>
  <w:style w:type="character" w:styleId="ListLabel321">
    <w:name w:val="ListLabel 321"/>
    <w:qFormat/>
    <w:rPr>
      <w:rFonts w:cs="OpenSymbol"/>
      <w:u w:val="none"/>
    </w:rPr>
  </w:style>
  <w:style w:type="character" w:styleId="ListLabel322">
    <w:name w:val="ListLabel 322"/>
    <w:qFormat/>
    <w:rPr>
      <w:rFonts w:cs="Wingdings"/>
      <w:u w:val="none"/>
    </w:rPr>
  </w:style>
  <w:style w:type="character" w:styleId="ListLabel323">
    <w:name w:val="ListLabel 323"/>
    <w:qFormat/>
    <w:rPr>
      <w:rFonts w:cs="Wingdings 2"/>
      <w:u w:val="none"/>
    </w:rPr>
  </w:style>
  <w:style w:type="character" w:styleId="ListLabel324">
    <w:name w:val="ListLabel 324"/>
    <w:qFormat/>
    <w:rPr>
      <w:rFonts w:cs="OpenSymbol"/>
      <w:u w:val="none"/>
    </w:rPr>
  </w:style>
  <w:style w:type="character" w:styleId="ListLabel325">
    <w:name w:val="ListLabel 325"/>
    <w:qFormat/>
    <w:rPr>
      <w:rFonts w:cs="Wingdings"/>
      <w:u w:val="none"/>
    </w:rPr>
  </w:style>
  <w:style w:type="character" w:styleId="ListLabel326">
    <w:name w:val="ListLabel 326"/>
    <w:qFormat/>
    <w:rPr>
      <w:rFonts w:cs="Wingdings 2"/>
      <w:u w:val="none"/>
    </w:rPr>
  </w:style>
  <w:style w:type="character" w:styleId="ListLabel327">
    <w:name w:val="ListLabel 327"/>
    <w:qFormat/>
    <w:rPr>
      <w:rFonts w:cs="OpenSymbol"/>
      <w:u w:val="none"/>
    </w:rPr>
  </w:style>
  <w:style w:type="character" w:styleId="ListLabel328">
    <w:name w:val="ListLabel 328"/>
    <w:qFormat/>
    <w:rPr>
      <w:rFonts w:cs="Wingdings"/>
      <w:u w:val="none"/>
    </w:rPr>
  </w:style>
  <w:style w:type="character" w:styleId="ListLabel329">
    <w:name w:val="ListLabel 329"/>
    <w:qFormat/>
    <w:rPr>
      <w:rFonts w:cs="Wingdings 2"/>
      <w:u w:val="none"/>
    </w:rPr>
  </w:style>
  <w:style w:type="character" w:styleId="ListLabel330">
    <w:name w:val="ListLabel 330"/>
    <w:qFormat/>
    <w:rPr>
      <w:rFonts w:cs="OpenSymbol"/>
      <w:u w:val="none"/>
    </w:rPr>
  </w:style>
  <w:style w:type="character" w:styleId="ListLabel331">
    <w:name w:val="ListLabel 331"/>
    <w:qFormat/>
    <w:rPr>
      <w:rFonts w:cs="Wingdings"/>
      <w:u w:val="none"/>
    </w:rPr>
  </w:style>
  <w:style w:type="character" w:styleId="ListLabel332">
    <w:name w:val="ListLabel 332"/>
    <w:qFormat/>
    <w:rPr>
      <w:rFonts w:cs="Wingdings 2"/>
      <w:u w:val="none"/>
    </w:rPr>
  </w:style>
  <w:style w:type="character" w:styleId="ListLabel333">
    <w:name w:val="ListLabel 333"/>
    <w:qFormat/>
    <w:rPr>
      <w:rFonts w:cs="OpenSymbol"/>
      <w:u w:val="none"/>
    </w:rPr>
  </w:style>
  <w:style w:type="character" w:styleId="ListLabel334">
    <w:name w:val="ListLabel 334"/>
    <w:qFormat/>
    <w:rPr>
      <w:rFonts w:cs="Wingdings"/>
      <w:u w:val="none"/>
    </w:rPr>
  </w:style>
  <w:style w:type="character" w:styleId="ListLabel335">
    <w:name w:val="ListLabel 335"/>
    <w:qFormat/>
    <w:rPr>
      <w:rFonts w:cs="Wingdings 2"/>
      <w:u w:val="none"/>
    </w:rPr>
  </w:style>
  <w:style w:type="character" w:styleId="ListLabel336">
    <w:name w:val="ListLabel 336"/>
    <w:qFormat/>
    <w:rPr>
      <w:rFonts w:cs="OpenSymbol"/>
      <w:u w:val="none"/>
    </w:rPr>
  </w:style>
  <w:style w:type="character" w:styleId="ListLabel337">
    <w:name w:val="ListLabel 337"/>
    <w:qFormat/>
    <w:rPr>
      <w:rFonts w:cs="Wingdings"/>
      <w:u w:val="none"/>
    </w:rPr>
  </w:style>
  <w:style w:type="character" w:styleId="ListLabel338">
    <w:name w:val="ListLabel 338"/>
    <w:qFormat/>
    <w:rPr>
      <w:rFonts w:cs="Wingdings 2"/>
      <w:u w:val="none"/>
    </w:rPr>
  </w:style>
  <w:style w:type="character" w:styleId="ListLabel339">
    <w:name w:val="ListLabel 339"/>
    <w:qFormat/>
    <w:rPr>
      <w:rFonts w:cs="OpenSymbol"/>
      <w:u w:val="none"/>
    </w:rPr>
  </w:style>
  <w:style w:type="character" w:styleId="ListLabel340">
    <w:name w:val="ListLabel 340"/>
    <w:qFormat/>
    <w:rPr>
      <w:rFonts w:cs="Wingdings"/>
      <w:u w:val="none"/>
    </w:rPr>
  </w:style>
  <w:style w:type="character" w:styleId="ListLabel341">
    <w:name w:val="ListLabel 341"/>
    <w:qFormat/>
    <w:rPr>
      <w:rFonts w:cs="Wingdings 2"/>
      <w:u w:val="none"/>
    </w:rPr>
  </w:style>
  <w:style w:type="character" w:styleId="ListLabel342">
    <w:name w:val="ListLabel 342"/>
    <w:qFormat/>
    <w:rPr>
      <w:rFonts w:cs="OpenSymbol"/>
      <w:u w:val="none"/>
    </w:rPr>
  </w:style>
  <w:style w:type="character" w:styleId="ListLabel343">
    <w:name w:val="ListLabel 343"/>
    <w:qFormat/>
    <w:rPr>
      <w:rFonts w:cs="Wingdings"/>
      <w:u w:val="none"/>
    </w:rPr>
  </w:style>
  <w:style w:type="character" w:styleId="ListLabel344">
    <w:name w:val="ListLabel 344"/>
    <w:qFormat/>
    <w:rPr>
      <w:rFonts w:cs="Wingdings 2"/>
      <w:u w:val="none"/>
    </w:rPr>
  </w:style>
  <w:style w:type="character" w:styleId="ListLabel345">
    <w:name w:val="ListLabel 345"/>
    <w:qFormat/>
    <w:rPr>
      <w:rFonts w:cs="OpenSymbol"/>
      <w:b/>
      <w:u w:val="none"/>
    </w:rPr>
  </w:style>
  <w:style w:type="character" w:styleId="ListLabel346">
    <w:name w:val="ListLabel 346"/>
    <w:qFormat/>
    <w:rPr>
      <w:rFonts w:cs="Wingdings"/>
      <w:u w:val="none"/>
    </w:rPr>
  </w:style>
  <w:style w:type="character" w:styleId="ListLabel347">
    <w:name w:val="ListLabel 347"/>
    <w:qFormat/>
    <w:rPr>
      <w:rFonts w:cs="Wingdings 2"/>
      <w:u w:val="none"/>
    </w:rPr>
  </w:style>
  <w:style w:type="character" w:styleId="ListLabel348">
    <w:name w:val="ListLabel 348"/>
    <w:qFormat/>
    <w:rPr>
      <w:rFonts w:cs="OpenSymbol"/>
      <w:u w:val="none"/>
    </w:rPr>
  </w:style>
  <w:style w:type="character" w:styleId="ListLabel349">
    <w:name w:val="ListLabel 349"/>
    <w:qFormat/>
    <w:rPr>
      <w:rFonts w:cs="Wingdings"/>
      <w:u w:val="none"/>
    </w:rPr>
  </w:style>
  <w:style w:type="character" w:styleId="ListLabel350">
    <w:name w:val="ListLabel 350"/>
    <w:qFormat/>
    <w:rPr>
      <w:rFonts w:cs="Wingdings 2"/>
      <w:u w:val="none"/>
    </w:rPr>
  </w:style>
  <w:style w:type="character" w:styleId="ListLabel351">
    <w:name w:val="ListLabel 351"/>
    <w:qFormat/>
    <w:rPr>
      <w:rFonts w:cs="OpenSymbol"/>
      <w:u w:val="none"/>
    </w:rPr>
  </w:style>
  <w:style w:type="character" w:styleId="ListLabel352">
    <w:name w:val="ListLabel 352"/>
    <w:qFormat/>
    <w:rPr>
      <w:rFonts w:cs="Wingdings"/>
      <w:u w:val="none"/>
    </w:rPr>
  </w:style>
  <w:style w:type="character" w:styleId="ListLabel353">
    <w:name w:val="ListLabel 353"/>
    <w:qFormat/>
    <w:rPr>
      <w:rFonts w:cs="Wingdings 2"/>
      <w:sz w:val="25"/>
      <w:u w:val="none"/>
    </w:rPr>
  </w:style>
  <w:style w:type="character" w:styleId="ListLabel354">
    <w:name w:val="ListLabel 354"/>
    <w:qFormat/>
    <w:rPr>
      <w:rFonts w:cs="OpenSymbol"/>
      <w:u w:val="none"/>
    </w:rPr>
  </w:style>
  <w:style w:type="character" w:styleId="ListLabel355">
    <w:name w:val="ListLabel 355"/>
    <w:qFormat/>
    <w:rPr>
      <w:rFonts w:cs="Wingdings"/>
      <w:u w:val="none"/>
    </w:rPr>
  </w:style>
  <w:style w:type="character" w:styleId="ListLabel356">
    <w:name w:val="ListLabel 356"/>
    <w:qFormat/>
    <w:rPr>
      <w:rFonts w:cs="Wingdings 2"/>
      <w:u w:val="none"/>
    </w:rPr>
  </w:style>
  <w:style w:type="character" w:styleId="ListLabel357">
    <w:name w:val="ListLabel 357"/>
    <w:qFormat/>
    <w:rPr>
      <w:rFonts w:cs="OpenSymbol"/>
      <w:u w:val="none"/>
    </w:rPr>
  </w:style>
  <w:style w:type="character" w:styleId="ListLabel358">
    <w:name w:val="ListLabel 358"/>
    <w:qFormat/>
    <w:rPr>
      <w:rFonts w:cs="Wingdings"/>
      <w:u w:val="none"/>
    </w:rPr>
  </w:style>
  <w:style w:type="character" w:styleId="ListLabel359">
    <w:name w:val="ListLabel 359"/>
    <w:qFormat/>
    <w:rPr>
      <w:rFonts w:cs="Wingdings 2"/>
      <w:u w:val="none"/>
    </w:rPr>
  </w:style>
  <w:style w:type="character" w:styleId="ListLabel360">
    <w:name w:val="ListLabel 360"/>
    <w:qFormat/>
    <w:rPr>
      <w:rFonts w:cs="OpenSymbol"/>
      <w:u w:val="none"/>
    </w:rPr>
  </w:style>
  <w:style w:type="character" w:styleId="ListLabel361">
    <w:name w:val="ListLabel 361"/>
    <w:qFormat/>
    <w:rPr>
      <w:rFonts w:cs="Wingdings"/>
      <w:sz w:val="25"/>
      <w:u w:val="none"/>
    </w:rPr>
  </w:style>
  <w:style w:type="character" w:styleId="ListLabel362">
    <w:name w:val="ListLabel 362"/>
    <w:qFormat/>
    <w:rPr>
      <w:rFonts w:cs="Wingdings 2"/>
      <w:u w:val="none"/>
    </w:rPr>
  </w:style>
  <w:style w:type="character" w:styleId="ListLabel363">
    <w:name w:val="ListLabel 363"/>
    <w:qFormat/>
    <w:rPr>
      <w:rFonts w:cs="OpenSymbol"/>
      <w:u w:val="none"/>
    </w:rPr>
  </w:style>
  <w:style w:type="character" w:styleId="ListLabel364">
    <w:name w:val="ListLabel 364"/>
    <w:qFormat/>
    <w:rPr>
      <w:rFonts w:cs="Wingdings"/>
      <w:u w:val="none"/>
    </w:rPr>
  </w:style>
  <w:style w:type="character" w:styleId="ListLabel365">
    <w:name w:val="ListLabel 365"/>
    <w:qFormat/>
    <w:rPr>
      <w:rFonts w:cs="Wingdings 2"/>
      <w:u w:val="none"/>
    </w:rPr>
  </w:style>
  <w:style w:type="character" w:styleId="ListLabel366">
    <w:name w:val="ListLabel 366"/>
    <w:qFormat/>
    <w:rPr>
      <w:rFonts w:cs="OpenSymbol"/>
      <w:u w:val="none"/>
    </w:rPr>
  </w:style>
  <w:style w:type="character" w:styleId="ListLabel367">
    <w:name w:val="ListLabel 367"/>
    <w:qFormat/>
    <w:rPr>
      <w:rFonts w:cs="Wingdings"/>
      <w:u w:val="none"/>
    </w:rPr>
  </w:style>
  <w:style w:type="character" w:styleId="ListLabel368">
    <w:name w:val="ListLabel 368"/>
    <w:qFormat/>
    <w:rPr>
      <w:rFonts w:cs="Wingdings 2"/>
      <w:u w:val="none"/>
    </w:rPr>
  </w:style>
  <w:style w:type="character" w:styleId="ListLabel369">
    <w:name w:val="ListLabel 369"/>
    <w:qFormat/>
    <w:rPr>
      <w:rFonts w:cs="OpenSymbol"/>
      <w:u w:val="none"/>
    </w:rPr>
  </w:style>
  <w:style w:type="character" w:styleId="ListLabel370">
    <w:name w:val="ListLabel 370"/>
    <w:qFormat/>
    <w:rPr>
      <w:rFonts w:ascii="Times New Roman" w:hAnsi="Times New Roman" w:cs="Wingdings"/>
      <w:sz w:val="26"/>
      <w:u w:val="none"/>
    </w:rPr>
  </w:style>
  <w:style w:type="character" w:styleId="ListLabel371">
    <w:name w:val="ListLabel 371"/>
    <w:qFormat/>
    <w:rPr>
      <w:rFonts w:cs="Wingdings 2"/>
      <w:u w:val="none"/>
    </w:rPr>
  </w:style>
  <w:style w:type="character" w:styleId="ListLabel372">
    <w:name w:val="ListLabel 372"/>
    <w:qFormat/>
    <w:rPr>
      <w:rFonts w:cs="OpenSymbol"/>
      <w:u w:val="none"/>
    </w:rPr>
  </w:style>
  <w:style w:type="character" w:styleId="ListLabel373">
    <w:name w:val="ListLabel 373"/>
    <w:qFormat/>
    <w:rPr>
      <w:rFonts w:cs="Wingdings"/>
      <w:u w:val="none"/>
    </w:rPr>
  </w:style>
  <w:style w:type="character" w:styleId="ListLabel374">
    <w:name w:val="ListLabel 374"/>
    <w:qFormat/>
    <w:rPr>
      <w:rFonts w:cs="Wingdings 2"/>
      <w:u w:val="none"/>
    </w:rPr>
  </w:style>
  <w:style w:type="character" w:styleId="ListLabel375">
    <w:name w:val="ListLabel 375"/>
    <w:qFormat/>
    <w:rPr>
      <w:rFonts w:cs="OpenSymbol"/>
      <w:u w:val="none"/>
    </w:rPr>
  </w:style>
  <w:style w:type="character" w:styleId="ListLabel376">
    <w:name w:val="ListLabel 376"/>
    <w:qFormat/>
    <w:rPr>
      <w:rFonts w:cs="Wingdings"/>
      <w:u w:val="none"/>
    </w:rPr>
  </w:style>
  <w:style w:type="character" w:styleId="ListLabel377">
    <w:name w:val="ListLabel 377"/>
    <w:qFormat/>
    <w:rPr>
      <w:rFonts w:cs="Wingdings 2"/>
      <w:u w:val="none"/>
    </w:rPr>
  </w:style>
  <w:style w:type="character" w:styleId="ListLabel378">
    <w:name w:val="ListLabel 378"/>
    <w:qFormat/>
    <w:rPr>
      <w:rFonts w:cs="OpenSymbol"/>
      <w:u w:val="none"/>
    </w:rPr>
  </w:style>
  <w:style w:type="character" w:styleId="ListLabel379">
    <w:name w:val="ListLabel 379"/>
    <w:qFormat/>
    <w:rPr>
      <w:rFonts w:cs="Wingdings"/>
      <w:u w:val="none"/>
    </w:rPr>
  </w:style>
  <w:style w:type="character" w:styleId="ListLabel380">
    <w:name w:val="ListLabel 380"/>
    <w:qFormat/>
    <w:rPr>
      <w:rFonts w:cs="Wingdings 2"/>
      <w:u w:val="none"/>
    </w:rPr>
  </w:style>
  <w:style w:type="character" w:styleId="ListLabel381">
    <w:name w:val="ListLabel 381"/>
    <w:qFormat/>
    <w:rPr>
      <w:rFonts w:cs="OpenSymbol"/>
      <w:u w:val="none"/>
    </w:rPr>
  </w:style>
  <w:style w:type="character" w:styleId="ListLabel382">
    <w:name w:val="ListLabel 382"/>
    <w:qFormat/>
    <w:rPr>
      <w:rFonts w:cs="Wingdings"/>
      <w:u w:val="none"/>
    </w:rPr>
  </w:style>
  <w:style w:type="character" w:styleId="ListLabel383">
    <w:name w:val="ListLabel 383"/>
    <w:qFormat/>
    <w:rPr>
      <w:rFonts w:cs="Wingdings 2"/>
      <w:u w:val="none"/>
    </w:rPr>
  </w:style>
  <w:style w:type="character" w:styleId="ListLabel384">
    <w:name w:val="ListLabel 384"/>
    <w:qFormat/>
    <w:rPr>
      <w:rFonts w:cs="OpenSymbol"/>
      <w:u w:val="none"/>
    </w:rPr>
  </w:style>
  <w:style w:type="character" w:styleId="ListLabel385">
    <w:name w:val="ListLabel 385"/>
    <w:qFormat/>
    <w:rPr>
      <w:rFonts w:cs="Wingdings"/>
      <w:u w:val="none"/>
    </w:rPr>
  </w:style>
  <w:style w:type="character" w:styleId="ListLabel386">
    <w:name w:val="ListLabel 386"/>
    <w:qFormat/>
    <w:rPr>
      <w:rFonts w:cs="Wingdings 2"/>
      <w:u w:val="none"/>
    </w:rPr>
  </w:style>
  <w:style w:type="character" w:styleId="ListLabel387">
    <w:name w:val="ListLabel 387"/>
    <w:qFormat/>
    <w:rPr>
      <w:rFonts w:cs="OpenSymbol"/>
      <w:u w:val="none"/>
    </w:rPr>
  </w:style>
  <w:style w:type="character" w:styleId="ListLabel388">
    <w:name w:val="ListLabel 388"/>
    <w:qFormat/>
    <w:rPr>
      <w:rFonts w:cs="Wingdings"/>
      <w:u w:val="none"/>
    </w:rPr>
  </w:style>
  <w:style w:type="character" w:styleId="ListLabel389">
    <w:name w:val="ListLabel 389"/>
    <w:qFormat/>
    <w:rPr>
      <w:rFonts w:cs="Wingdings 2"/>
      <w:u w:val="none"/>
    </w:rPr>
  </w:style>
  <w:style w:type="character" w:styleId="ListLabel390">
    <w:name w:val="ListLabel 390"/>
    <w:qFormat/>
    <w:rPr>
      <w:rFonts w:cs="OpenSymbol"/>
      <w:u w:val="none"/>
    </w:rPr>
  </w:style>
  <w:style w:type="character" w:styleId="ListLabel391">
    <w:name w:val="ListLabel 391"/>
    <w:qFormat/>
    <w:rPr>
      <w:rFonts w:cs="Wingdings"/>
      <w:u w:val="none"/>
    </w:rPr>
  </w:style>
  <w:style w:type="character" w:styleId="ListLabel392">
    <w:name w:val="ListLabel 392"/>
    <w:qFormat/>
    <w:rPr>
      <w:rFonts w:cs="Wingdings 2"/>
      <w:u w:val="none"/>
    </w:rPr>
  </w:style>
  <w:style w:type="character" w:styleId="ListLabel393">
    <w:name w:val="ListLabel 393"/>
    <w:qFormat/>
    <w:rPr>
      <w:rFonts w:cs="OpenSymbol"/>
      <w:u w:val="none"/>
    </w:rPr>
  </w:style>
  <w:style w:type="character" w:styleId="ListLabel394">
    <w:name w:val="ListLabel 394"/>
    <w:qFormat/>
    <w:rPr>
      <w:rFonts w:cs="Wingdings"/>
      <w:u w:val="none"/>
    </w:rPr>
  </w:style>
  <w:style w:type="character" w:styleId="ListLabel395">
    <w:name w:val="ListLabel 395"/>
    <w:qFormat/>
    <w:rPr>
      <w:rFonts w:cs="Wingdings 2"/>
      <w:u w:val="none"/>
    </w:rPr>
  </w:style>
  <w:style w:type="character" w:styleId="ListLabel396">
    <w:name w:val="ListLabel 396"/>
    <w:qFormat/>
    <w:rPr>
      <w:rFonts w:cs="OpenSymbol"/>
      <w:u w:val="none"/>
    </w:rPr>
  </w:style>
  <w:style w:type="character" w:styleId="ListLabel397">
    <w:name w:val="ListLabel 397"/>
    <w:qFormat/>
    <w:rPr>
      <w:rFonts w:cs="Wingdings"/>
      <w:u w:val="none"/>
    </w:rPr>
  </w:style>
  <w:style w:type="character" w:styleId="ListLabel398">
    <w:name w:val="ListLabel 398"/>
    <w:qFormat/>
    <w:rPr>
      <w:rFonts w:cs="Wingdings 2"/>
      <w:u w:val="none"/>
    </w:rPr>
  </w:style>
  <w:style w:type="character" w:styleId="ListLabel399">
    <w:name w:val="ListLabel 399"/>
    <w:qFormat/>
    <w:rPr>
      <w:rFonts w:cs="OpenSymbol"/>
      <w:u w:val="none"/>
    </w:rPr>
  </w:style>
  <w:style w:type="character" w:styleId="ListLabel400">
    <w:name w:val="ListLabel 400"/>
    <w:qFormat/>
    <w:rPr>
      <w:rFonts w:cs="Wingdings"/>
      <w:u w:val="none"/>
    </w:rPr>
  </w:style>
  <w:style w:type="character" w:styleId="ListLabel401">
    <w:name w:val="ListLabel 401"/>
    <w:qFormat/>
    <w:rPr>
      <w:rFonts w:cs="Wingdings 2"/>
      <w:u w:val="none"/>
    </w:rPr>
  </w:style>
  <w:style w:type="character" w:styleId="ListLabel402">
    <w:name w:val="ListLabel 402"/>
    <w:qFormat/>
    <w:rPr>
      <w:rFonts w:cs="OpenSymbol"/>
      <w:u w:val="none"/>
    </w:rPr>
  </w:style>
  <w:style w:type="character" w:styleId="ListLabel403">
    <w:name w:val="ListLabel 403"/>
    <w:qFormat/>
    <w:rPr>
      <w:rFonts w:cs="Wingdings"/>
      <w:u w:val="none"/>
    </w:rPr>
  </w:style>
  <w:style w:type="character" w:styleId="ListLabel404">
    <w:name w:val="ListLabel 404"/>
    <w:qFormat/>
    <w:rPr>
      <w:rFonts w:cs="Wingdings 2"/>
      <w:u w:val="none"/>
    </w:rPr>
  </w:style>
  <w:style w:type="character" w:styleId="ListLabel405">
    <w:name w:val="ListLabel 405"/>
    <w:qFormat/>
    <w:rPr>
      <w:rFonts w:cs="OpenSymbol"/>
      <w:u w:val="none"/>
    </w:rPr>
  </w:style>
  <w:style w:type="character" w:styleId="ListLabel406">
    <w:name w:val="ListLabel 406"/>
    <w:qFormat/>
    <w:rPr>
      <w:rFonts w:cs="Wingdings"/>
      <w:u w:val="none"/>
    </w:rPr>
  </w:style>
  <w:style w:type="character" w:styleId="ListLabel407">
    <w:name w:val="ListLabel 407"/>
    <w:qFormat/>
    <w:rPr>
      <w:rFonts w:cs="Wingdings 2"/>
      <w:u w:val="none"/>
    </w:rPr>
  </w:style>
  <w:style w:type="character" w:styleId="ListLabel408">
    <w:name w:val="ListLabel 408"/>
    <w:qFormat/>
    <w:rPr>
      <w:rFonts w:cs="OpenSymbol"/>
      <w:u w:val="none"/>
    </w:rPr>
  </w:style>
  <w:style w:type="character" w:styleId="ListLabel409">
    <w:name w:val="ListLabel 409"/>
    <w:qFormat/>
    <w:rPr>
      <w:rFonts w:cs="Wingdings"/>
      <w:u w:val="none"/>
    </w:rPr>
  </w:style>
  <w:style w:type="character" w:styleId="ListLabel410">
    <w:name w:val="ListLabel 410"/>
    <w:qFormat/>
    <w:rPr>
      <w:rFonts w:cs="Wingdings 2"/>
      <w:u w:val="none"/>
    </w:rPr>
  </w:style>
  <w:style w:type="character" w:styleId="ListLabel411">
    <w:name w:val="ListLabel 411"/>
    <w:qFormat/>
    <w:rPr>
      <w:rFonts w:cs="OpenSymbol"/>
      <w:u w:val="none"/>
    </w:rPr>
  </w:style>
  <w:style w:type="character" w:styleId="ListLabel412">
    <w:name w:val="ListLabel 412"/>
    <w:qFormat/>
    <w:rPr>
      <w:rFonts w:cs="Wingdings"/>
      <w:u w:val="none"/>
    </w:rPr>
  </w:style>
  <w:style w:type="character" w:styleId="ListLabel413">
    <w:name w:val="ListLabel 413"/>
    <w:qFormat/>
    <w:rPr>
      <w:rFonts w:cs="Wingdings 2"/>
      <w:u w:val="none"/>
    </w:rPr>
  </w:style>
  <w:style w:type="character" w:styleId="ListLabel414">
    <w:name w:val="ListLabel 414"/>
    <w:qFormat/>
    <w:rPr>
      <w:rFonts w:cs="OpenSymbol"/>
      <w:u w:val="none"/>
    </w:rPr>
  </w:style>
  <w:style w:type="character" w:styleId="ListLabel415">
    <w:name w:val="ListLabel 415"/>
    <w:qFormat/>
    <w:rPr>
      <w:rFonts w:cs="Wingdings"/>
      <w:u w:val="none"/>
    </w:rPr>
  </w:style>
  <w:style w:type="character" w:styleId="ListLabel416">
    <w:name w:val="ListLabel 416"/>
    <w:qFormat/>
    <w:rPr>
      <w:rFonts w:cs="Wingdings 2"/>
      <w:u w:val="none"/>
    </w:rPr>
  </w:style>
  <w:style w:type="character" w:styleId="ListLabel417">
    <w:name w:val="ListLabel 417"/>
    <w:qFormat/>
    <w:rPr>
      <w:rFonts w:cs="OpenSymbol"/>
      <w:u w:val="none"/>
    </w:rPr>
  </w:style>
  <w:style w:type="character" w:styleId="ListLabel418">
    <w:name w:val="ListLabel 418"/>
    <w:qFormat/>
    <w:rPr>
      <w:rFonts w:cs="Wingdings"/>
      <w:u w:val="none"/>
    </w:rPr>
  </w:style>
  <w:style w:type="character" w:styleId="ListLabel419">
    <w:name w:val="ListLabel 419"/>
    <w:qFormat/>
    <w:rPr>
      <w:rFonts w:cs="Wingdings 2"/>
      <w:u w:val="none"/>
    </w:rPr>
  </w:style>
  <w:style w:type="character" w:styleId="ListLabel420">
    <w:name w:val="ListLabel 420"/>
    <w:qFormat/>
    <w:rPr>
      <w:rFonts w:cs="OpenSymbol"/>
      <w:u w:val="none"/>
    </w:rPr>
  </w:style>
  <w:style w:type="character" w:styleId="ListLabel421">
    <w:name w:val="ListLabel 421"/>
    <w:qFormat/>
    <w:rPr>
      <w:rFonts w:cs="Wingdings"/>
      <w:u w:val="none"/>
    </w:rPr>
  </w:style>
  <w:style w:type="character" w:styleId="ListLabel422">
    <w:name w:val="ListLabel 422"/>
    <w:qFormat/>
    <w:rPr>
      <w:rFonts w:cs="Wingdings 2"/>
      <w:u w:val="none"/>
    </w:rPr>
  </w:style>
  <w:style w:type="character" w:styleId="ListLabel423">
    <w:name w:val="ListLabel 423"/>
    <w:qFormat/>
    <w:rPr>
      <w:rFonts w:cs="OpenSymbol"/>
      <w:u w:val="none"/>
    </w:rPr>
  </w:style>
  <w:style w:type="character" w:styleId="ListLabel424">
    <w:name w:val="ListLabel 424"/>
    <w:qFormat/>
    <w:rPr>
      <w:rFonts w:cs="Wingdings"/>
      <w:u w:val="none"/>
    </w:rPr>
  </w:style>
  <w:style w:type="character" w:styleId="ListLabel425">
    <w:name w:val="ListLabel 425"/>
    <w:qFormat/>
    <w:rPr>
      <w:rFonts w:cs="Wingdings 2"/>
      <w:u w:val="none"/>
    </w:rPr>
  </w:style>
  <w:style w:type="character" w:styleId="ListLabel426">
    <w:name w:val="ListLabel 426"/>
    <w:qFormat/>
    <w:rPr>
      <w:rFonts w:cs="OpenSymbol"/>
      <w:u w:val="none"/>
    </w:rPr>
  </w:style>
  <w:style w:type="character" w:styleId="ListLabel427">
    <w:name w:val="ListLabel 427"/>
    <w:qFormat/>
    <w:rPr>
      <w:rFonts w:cs="Wingdings"/>
      <w:u w:val="none"/>
    </w:rPr>
  </w:style>
  <w:style w:type="character" w:styleId="ListLabel428">
    <w:name w:val="ListLabel 428"/>
    <w:qFormat/>
    <w:rPr>
      <w:rFonts w:cs="Wingdings 2"/>
      <w:u w:val="none"/>
    </w:rPr>
  </w:style>
  <w:style w:type="character" w:styleId="ListLabel429">
    <w:name w:val="ListLabel 429"/>
    <w:qFormat/>
    <w:rPr>
      <w:rFonts w:cs="OpenSymbol"/>
      <w:u w:val="none"/>
    </w:rPr>
  </w:style>
  <w:style w:type="character" w:styleId="ListLabel430">
    <w:name w:val="ListLabel 430"/>
    <w:qFormat/>
    <w:rPr>
      <w:rFonts w:cs="Wingdings"/>
      <w:u w:val="none"/>
    </w:rPr>
  </w:style>
  <w:style w:type="character" w:styleId="ListLabel431">
    <w:name w:val="ListLabel 431"/>
    <w:qFormat/>
    <w:rPr>
      <w:rFonts w:cs="Wingdings 2"/>
      <w:u w:val="none"/>
    </w:rPr>
  </w:style>
  <w:style w:type="character" w:styleId="ListLabel432">
    <w:name w:val="ListLabel 432"/>
    <w:qFormat/>
    <w:rPr>
      <w:rFonts w:cs="OpenSymbol"/>
      <w:u w:val="none"/>
    </w:rPr>
  </w:style>
  <w:style w:type="character" w:styleId="ListLabel433">
    <w:name w:val="ListLabel 433"/>
    <w:qFormat/>
    <w:rPr>
      <w:rFonts w:ascii="Times New Roman" w:hAnsi="Times New Roman" w:cs="Wingdings"/>
      <w:sz w:val="26"/>
      <w:u w:val="none"/>
    </w:rPr>
  </w:style>
  <w:style w:type="character" w:styleId="ListLabel434">
    <w:name w:val="ListLabel 434"/>
    <w:qFormat/>
    <w:rPr>
      <w:rFonts w:cs="Wingdings 2"/>
      <w:u w:val="none"/>
    </w:rPr>
  </w:style>
  <w:style w:type="character" w:styleId="ListLabel435">
    <w:name w:val="ListLabel 435"/>
    <w:qFormat/>
    <w:rPr>
      <w:rFonts w:cs="OpenSymbol"/>
      <w:u w:val="none"/>
    </w:rPr>
  </w:style>
  <w:style w:type="character" w:styleId="ListLabel436">
    <w:name w:val="ListLabel 436"/>
    <w:qFormat/>
    <w:rPr>
      <w:rFonts w:cs="Wingdings"/>
      <w:u w:val="none"/>
    </w:rPr>
  </w:style>
  <w:style w:type="character" w:styleId="ListLabel437">
    <w:name w:val="ListLabel 437"/>
    <w:qFormat/>
    <w:rPr>
      <w:rFonts w:cs="Wingdings 2"/>
      <w:u w:val="none"/>
    </w:rPr>
  </w:style>
  <w:style w:type="character" w:styleId="ListLabel438">
    <w:name w:val="ListLabel 438"/>
    <w:qFormat/>
    <w:rPr>
      <w:rFonts w:cs="OpenSymbol"/>
      <w:u w:val="none"/>
    </w:rPr>
  </w:style>
  <w:style w:type="character" w:styleId="ListLabel439">
    <w:name w:val="ListLabel 439"/>
    <w:qFormat/>
    <w:rPr>
      <w:rFonts w:cs="Wingdings"/>
      <w:u w:val="none"/>
    </w:rPr>
  </w:style>
  <w:style w:type="character" w:styleId="ListLabel440">
    <w:name w:val="ListLabel 440"/>
    <w:qFormat/>
    <w:rPr>
      <w:rFonts w:cs="Wingdings 2"/>
      <w:u w:val="none"/>
    </w:rPr>
  </w:style>
  <w:style w:type="character" w:styleId="ListLabel441">
    <w:name w:val="ListLabel 441"/>
    <w:qFormat/>
    <w:rPr>
      <w:rFonts w:cs="OpenSymbol"/>
      <w:u w:val="none"/>
    </w:rPr>
  </w:style>
  <w:style w:type="character" w:styleId="ListLabel442">
    <w:name w:val="ListLabel 442"/>
    <w:qFormat/>
    <w:rPr>
      <w:rFonts w:cs="Wingdings"/>
      <w:u w:val="none"/>
    </w:rPr>
  </w:style>
  <w:style w:type="character" w:styleId="ListLabel443">
    <w:name w:val="ListLabel 443"/>
    <w:qFormat/>
    <w:rPr>
      <w:rFonts w:cs="Wingdings 2"/>
      <w:u w:val="none"/>
    </w:rPr>
  </w:style>
  <w:style w:type="character" w:styleId="ListLabel444">
    <w:name w:val="ListLabel 444"/>
    <w:qFormat/>
    <w:rPr>
      <w:rFonts w:cs="OpenSymbol"/>
      <w:u w:val="none"/>
    </w:rPr>
  </w:style>
  <w:style w:type="character" w:styleId="ListLabel445">
    <w:name w:val="ListLabel 445"/>
    <w:qFormat/>
    <w:rPr>
      <w:rFonts w:cs="Wingdings"/>
      <w:u w:val="none"/>
    </w:rPr>
  </w:style>
  <w:style w:type="character" w:styleId="ListLabel446">
    <w:name w:val="ListLabel 446"/>
    <w:qFormat/>
    <w:rPr>
      <w:rFonts w:cs="Wingdings 2"/>
      <w:u w:val="none"/>
    </w:rPr>
  </w:style>
  <w:style w:type="character" w:styleId="ListLabel447">
    <w:name w:val="ListLabel 447"/>
    <w:qFormat/>
    <w:rPr>
      <w:rFonts w:cs="OpenSymbol"/>
      <w:u w:val="none"/>
    </w:rPr>
  </w:style>
  <w:style w:type="character" w:styleId="ListLabel448">
    <w:name w:val="ListLabel 448"/>
    <w:qFormat/>
    <w:rPr>
      <w:rFonts w:cs="Wingdings"/>
      <w:u w:val="none"/>
    </w:rPr>
  </w:style>
  <w:style w:type="character" w:styleId="ListLabel449">
    <w:name w:val="ListLabel 449"/>
    <w:qFormat/>
    <w:rPr>
      <w:rFonts w:cs="Wingdings 2"/>
      <w:u w:val="none"/>
    </w:rPr>
  </w:style>
  <w:style w:type="character" w:styleId="ListLabel450">
    <w:name w:val="ListLabel 450"/>
    <w:qFormat/>
    <w:rPr>
      <w:rFonts w:cs="OpenSymbol"/>
      <w:u w:val="none"/>
    </w:rPr>
  </w:style>
  <w:style w:type="character" w:styleId="ListLabel451">
    <w:name w:val="ListLabel 451"/>
    <w:qFormat/>
    <w:rPr>
      <w:rFonts w:cs="OpenSymbol"/>
      <w:b/>
      <w:u w:val="none"/>
    </w:rPr>
  </w:style>
  <w:style w:type="character" w:styleId="ListLabel452">
    <w:name w:val="ListLabel 452"/>
    <w:qFormat/>
    <w:rPr>
      <w:rFonts w:cs="OpenSymbol"/>
      <w:u w:val="none"/>
    </w:rPr>
  </w:style>
  <w:style w:type="character" w:styleId="ListLabel453">
    <w:name w:val="ListLabel 453"/>
    <w:qFormat/>
    <w:rPr>
      <w:rFonts w:cs="OpenSymbol"/>
      <w:u w:val="none"/>
    </w:rPr>
  </w:style>
  <w:style w:type="character" w:styleId="ListLabel454">
    <w:name w:val="ListLabel 454"/>
    <w:qFormat/>
    <w:rPr>
      <w:rFonts w:cs="OpenSymbol"/>
      <w:u w:val="none"/>
    </w:rPr>
  </w:style>
  <w:style w:type="character" w:styleId="ListLabel455">
    <w:name w:val="ListLabel 455"/>
    <w:qFormat/>
    <w:rPr>
      <w:rFonts w:cs="OpenSymbol"/>
      <w:u w:val="none"/>
    </w:rPr>
  </w:style>
  <w:style w:type="character" w:styleId="ListLabel456">
    <w:name w:val="ListLabel 456"/>
    <w:qFormat/>
    <w:rPr>
      <w:rFonts w:cs="OpenSymbol"/>
      <w:u w:val="none"/>
    </w:rPr>
  </w:style>
  <w:style w:type="character" w:styleId="ListLabel457">
    <w:name w:val="ListLabel 457"/>
    <w:qFormat/>
    <w:rPr>
      <w:rFonts w:cs="OpenSymbol"/>
      <w:u w:val="none"/>
    </w:rPr>
  </w:style>
  <w:style w:type="character" w:styleId="ListLabel458">
    <w:name w:val="ListLabel 458"/>
    <w:qFormat/>
    <w:rPr>
      <w:rFonts w:cs="OpenSymbol"/>
      <w:u w:val="none"/>
    </w:rPr>
  </w:style>
  <w:style w:type="character" w:styleId="ListLabel459">
    <w:name w:val="ListLabel 459"/>
    <w:qFormat/>
    <w:rPr>
      <w:rFonts w:cs="OpenSymbol"/>
      <w:u w:val="none"/>
    </w:rPr>
  </w:style>
  <w:style w:type="character" w:styleId="ListLabel460">
    <w:name w:val="ListLabel 460"/>
    <w:qFormat/>
    <w:rPr>
      <w:rFonts w:cs="Wingdings"/>
      <w:u w:val="none"/>
    </w:rPr>
  </w:style>
  <w:style w:type="character" w:styleId="ListLabel461">
    <w:name w:val="ListLabel 461"/>
    <w:qFormat/>
    <w:rPr>
      <w:rFonts w:cs="Wingdings 2"/>
      <w:u w:val="none"/>
    </w:rPr>
  </w:style>
  <w:style w:type="character" w:styleId="ListLabel462">
    <w:name w:val="ListLabel 462"/>
    <w:qFormat/>
    <w:rPr>
      <w:rFonts w:cs="OpenSymbol"/>
      <w:u w:val="none"/>
    </w:rPr>
  </w:style>
  <w:style w:type="character" w:styleId="ListLabel463">
    <w:name w:val="ListLabel 463"/>
    <w:qFormat/>
    <w:rPr>
      <w:rFonts w:cs="Wingdings"/>
      <w:u w:val="none"/>
    </w:rPr>
  </w:style>
  <w:style w:type="character" w:styleId="ListLabel464">
    <w:name w:val="ListLabel 464"/>
    <w:qFormat/>
    <w:rPr>
      <w:rFonts w:cs="Wingdings 2"/>
      <w:u w:val="none"/>
    </w:rPr>
  </w:style>
  <w:style w:type="character" w:styleId="ListLabel465">
    <w:name w:val="ListLabel 465"/>
    <w:qFormat/>
    <w:rPr>
      <w:rFonts w:cs="OpenSymbol"/>
      <w:u w:val="none"/>
    </w:rPr>
  </w:style>
  <w:style w:type="character" w:styleId="ListLabel466">
    <w:name w:val="ListLabel 466"/>
    <w:qFormat/>
    <w:rPr>
      <w:rFonts w:cs="Wingdings"/>
      <w:u w:val="none"/>
    </w:rPr>
  </w:style>
  <w:style w:type="character" w:styleId="ListLabel467">
    <w:name w:val="ListLabel 467"/>
    <w:qFormat/>
    <w:rPr>
      <w:rFonts w:cs="Wingdings 2"/>
      <w:u w:val="none"/>
    </w:rPr>
  </w:style>
  <w:style w:type="character" w:styleId="ListLabel468">
    <w:name w:val="ListLabel 468"/>
    <w:qFormat/>
    <w:rPr>
      <w:rFonts w:cs="OpenSymbol"/>
      <w:u w:val="none"/>
    </w:rPr>
  </w:style>
  <w:style w:type="character" w:styleId="ListLabel469">
    <w:name w:val="ListLabel 469"/>
    <w:qFormat/>
    <w:rPr>
      <w:rFonts w:cs="Wingdings"/>
      <w:u w:val="none"/>
    </w:rPr>
  </w:style>
  <w:style w:type="character" w:styleId="ListLabel470">
    <w:name w:val="ListLabel 470"/>
    <w:qFormat/>
    <w:rPr>
      <w:rFonts w:cs="Wingdings 2"/>
      <w:u w:val="none"/>
    </w:rPr>
  </w:style>
  <w:style w:type="character" w:styleId="ListLabel471">
    <w:name w:val="ListLabel 471"/>
    <w:qFormat/>
    <w:rPr>
      <w:rFonts w:cs="OpenSymbol"/>
      <w:u w:val="none"/>
    </w:rPr>
  </w:style>
  <w:style w:type="character" w:styleId="ListLabel472">
    <w:name w:val="ListLabel 472"/>
    <w:qFormat/>
    <w:rPr>
      <w:rFonts w:cs="Wingdings"/>
      <w:u w:val="none"/>
    </w:rPr>
  </w:style>
  <w:style w:type="character" w:styleId="ListLabel473">
    <w:name w:val="ListLabel 473"/>
    <w:qFormat/>
    <w:rPr>
      <w:rFonts w:cs="Wingdings 2"/>
      <w:u w:val="none"/>
    </w:rPr>
  </w:style>
  <w:style w:type="character" w:styleId="ListLabel474">
    <w:name w:val="ListLabel 474"/>
    <w:qFormat/>
    <w:rPr>
      <w:rFonts w:cs="OpenSymbol"/>
      <w:u w:val="none"/>
    </w:rPr>
  </w:style>
  <w:style w:type="character" w:styleId="ListLabel475">
    <w:name w:val="ListLabel 475"/>
    <w:qFormat/>
    <w:rPr>
      <w:rFonts w:cs="Wingdings"/>
      <w:u w:val="none"/>
    </w:rPr>
  </w:style>
  <w:style w:type="character" w:styleId="ListLabel476">
    <w:name w:val="ListLabel 476"/>
    <w:qFormat/>
    <w:rPr>
      <w:rFonts w:cs="Wingdings 2"/>
      <w:u w:val="none"/>
    </w:rPr>
  </w:style>
  <w:style w:type="character" w:styleId="ListLabel477">
    <w:name w:val="ListLabel 477"/>
    <w:qFormat/>
    <w:rPr>
      <w:rFonts w:cs="OpenSymbol"/>
      <w:u w:val="none"/>
    </w:rPr>
  </w:style>
  <w:style w:type="character" w:styleId="ListLabel478">
    <w:name w:val="ListLabel 478"/>
    <w:qFormat/>
    <w:rPr>
      <w:rFonts w:cs="Wingdings"/>
      <w:u w:val="none"/>
    </w:rPr>
  </w:style>
  <w:style w:type="character" w:styleId="ListLabel479">
    <w:name w:val="ListLabel 479"/>
    <w:qFormat/>
    <w:rPr>
      <w:rFonts w:cs="Wingdings 2"/>
      <w:u w:val="none"/>
    </w:rPr>
  </w:style>
  <w:style w:type="character" w:styleId="ListLabel480">
    <w:name w:val="ListLabel 480"/>
    <w:qFormat/>
    <w:rPr>
      <w:rFonts w:cs="OpenSymbol"/>
      <w:u w:val="none"/>
    </w:rPr>
  </w:style>
  <w:style w:type="character" w:styleId="ListLabel481">
    <w:name w:val="ListLabel 481"/>
    <w:qFormat/>
    <w:rPr>
      <w:rFonts w:cs="Wingdings"/>
      <w:u w:val="none"/>
    </w:rPr>
  </w:style>
  <w:style w:type="character" w:styleId="ListLabel482">
    <w:name w:val="ListLabel 482"/>
    <w:qFormat/>
    <w:rPr>
      <w:rFonts w:cs="Wingdings 2"/>
      <w:u w:val="none"/>
    </w:rPr>
  </w:style>
  <w:style w:type="character" w:styleId="ListLabel483">
    <w:name w:val="ListLabel 483"/>
    <w:qFormat/>
    <w:rPr>
      <w:rFonts w:cs="OpenSymbol"/>
      <w:u w:val="none"/>
    </w:rPr>
  </w:style>
  <w:style w:type="character" w:styleId="ListLabel484">
    <w:name w:val="ListLabel 484"/>
    <w:qFormat/>
    <w:rPr>
      <w:rFonts w:cs="Wingdings"/>
      <w:u w:val="none"/>
    </w:rPr>
  </w:style>
  <w:style w:type="character" w:styleId="ListLabel485">
    <w:name w:val="ListLabel 485"/>
    <w:qFormat/>
    <w:rPr>
      <w:rFonts w:cs="Wingdings 2"/>
      <w:u w:val="none"/>
    </w:rPr>
  </w:style>
  <w:style w:type="character" w:styleId="ListLabel486">
    <w:name w:val="ListLabel 486"/>
    <w:qFormat/>
    <w:rPr>
      <w:rFonts w:cs="OpenSymbol"/>
      <w:u w:val="none"/>
    </w:rPr>
  </w:style>
  <w:style w:type="character" w:styleId="ListLabel487">
    <w:name w:val="ListLabel 487"/>
    <w:qFormat/>
    <w:rPr>
      <w:rFonts w:cs="Wingdings"/>
      <w:u w:val="none"/>
    </w:rPr>
  </w:style>
  <w:style w:type="character" w:styleId="ListLabel488">
    <w:name w:val="ListLabel 488"/>
    <w:qFormat/>
    <w:rPr>
      <w:rFonts w:cs="Wingdings 2"/>
      <w:u w:val="none"/>
    </w:rPr>
  </w:style>
  <w:style w:type="character" w:styleId="ListLabel489">
    <w:name w:val="ListLabel 489"/>
    <w:qFormat/>
    <w:rPr>
      <w:rFonts w:cs="OpenSymbol"/>
      <w:u w:val="none"/>
    </w:rPr>
  </w:style>
  <w:style w:type="character" w:styleId="ListLabel490">
    <w:name w:val="ListLabel 490"/>
    <w:qFormat/>
    <w:rPr>
      <w:rFonts w:cs="Wingdings"/>
      <w:u w:val="none"/>
    </w:rPr>
  </w:style>
  <w:style w:type="character" w:styleId="ListLabel491">
    <w:name w:val="ListLabel 491"/>
    <w:qFormat/>
    <w:rPr>
      <w:rFonts w:cs="Wingdings 2"/>
      <w:u w:val="none"/>
    </w:rPr>
  </w:style>
  <w:style w:type="character" w:styleId="ListLabel492">
    <w:name w:val="ListLabel 492"/>
    <w:qFormat/>
    <w:rPr>
      <w:rFonts w:cs="OpenSymbol"/>
      <w:u w:val="none"/>
    </w:rPr>
  </w:style>
  <w:style w:type="character" w:styleId="ListLabel493">
    <w:name w:val="ListLabel 493"/>
    <w:qFormat/>
    <w:rPr>
      <w:rFonts w:cs="Wingdings"/>
      <w:u w:val="none"/>
    </w:rPr>
  </w:style>
  <w:style w:type="character" w:styleId="ListLabel494">
    <w:name w:val="ListLabel 494"/>
    <w:qFormat/>
    <w:rPr>
      <w:rFonts w:cs="Wingdings 2"/>
      <w:u w:val="none"/>
    </w:rPr>
  </w:style>
  <w:style w:type="character" w:styleId="ListLabel495">
    <w:name w:val="ListLabel 495"/>
    <w:qFormat/>
    <w:rPr>
      <w:rFonts w:cs="OpenSymbol"/>
      <w:u w:val="none"/>
    </w:rPr>
  </w:style>
  <w:style w:type="character" w:styleId="ListLabel496">
    <w:name w:val="ListLabel 496"/>
    <w:qFormat/>
    <w:rPr>
      <w:rFonts w:cs="Wingdings"/>
      <w:b/>
      <w:sz w:val="25"/>
      <w:u w:val="none"/>
    </w:rPr>
  </w:style>
  <w:style w:type="character" w:styleId="ListLabel497">
    <w:name w:val="ListLabel 497"/>
    <w:qFormat/>
    <w:rPr>
      <w:rFonts w:cs="Wingdings 2"/>
      <w:sz w:val="25"/>
      <w:u w:val="none"/>
    </w:rPr>
  </w:style>
  <w:style w:type="character" w:styleId="ListLabel498">
    <w:name w:val="ListLabel 498"/>
    <w:qFormat/>
    <w:rPr>
      <w:rFonts w:cs="OpenSymbol"/>
      <w:b/>
      <w:sz w:val="25"/>
      <w:u w:val="none"/>
    </w:rPr>
  </w:style>
  <w:style w:type="character" w:styleId="ListLabel499">
    <w:name w:val="ListLabel 499"/>
    <w:qFormat/>
    <w:rPr>
      <w:rFonts w:cs="Wingdings"/>
      <w:sz w:val="25"/>
      <w:u w:val="none"/>
    </w:rPr>
  </w:style>
  <w:style w:type="character" w:styleId="ListLabel500">
    <w:name w:val="ListLabel 500"/>
    <w:qFormat/>
    <w:rPr>
      <w:rFonts w:cs="Wingdings 2"/>
      <w:u w:val="none"/>
    </w:rPr>
  </w:style>
  <w:style w:type="character" w:styleId="ListLabel501">
    <w:name w:val="ListLabel 501"/>
    <w:qFormat/>
    <w:rPr>
      <w:rFonts w:cs="OpenSymbol"/>
      <w:u w:val="none"/>
    </w:rPr>
  </w:style>
  <w:style w:type="character" w:styleId="ListLabel502">
    <w:name w:val="ListLabel 502"/>
    <w:qFormat/>
    <w:rPr>
      <w:rFonts w:cs="Wingdings"/>
      <w:u w:val="none"/>
    </w:rPr>
  </w:style>
  <w:style w:type="character" w:styleId="ListLabel503">
    <w:name w:val="ListLabel 503"/>
    <w:qFormat/>
    <w:rPr>
      <w:rFonts w:cs="Wingdings 2"/>
      <w:u w:val="none"/>
    </w:rPr>
  </w:style>
  <w:style w:type="character" w:styleId="ListLabel504">
    <w:name w:val="ListLabel 504"/>
    <w:qFormat/>
    <w:rPr>
      <w:rFonts w:cs="OpenSymbol"/>
      <w:u w:val="none"/>
    </w:rPr>
  </w:style>
  <w:style w:type="character" w:styleId="ListLabel505">
    <w:name w:val="ListLabel 505"/>
    <w:qFormat/>
    <w:rPr>
      <w:rFonts w:cs="Wingdings"/>
      <w:u w:val="none"/>
    </w:rPr>
  </w:style>
  <w:style w:type="character" w:styleId="ListLabel506">
    <w:name w:val="ListLabel 506"/>
    <w:qFormat/>
    <w:rPr>
      <w:rFonts w:cs="Wingdings 2"/>
      <w:u w:val="none"/>
    </w:rPr>
  </w:style>
  <w:style w:type="character" w:styleId="ListLabel507">
    <w:name w:val="ListLabel 507"/>
    <w:qFormat/>
    <w:rPr>
      <w:rFonts w:cs="OpenSymbol"/>
      <w:u w:val="none"/>
    </w:rPr>
  </w:style>
  <w:style w:type="character" w:styleId="ListLabel508">
    <w:name w:val="ListLabel 508"/>
    <w:qFormat/>
    <w:rPr>
      <w:rFonts w:cs="Wingdings"/>
      <w:u w:val="none"/>
    </w:rPr>
  </w:style>
  <w:style w:type="character" w:styleId="ListLabel509">
    <w:name w:val="ListLabel 509"/>
    <w:qFormat/>
    <w:rPr>
      <w:rFonts w:cs="Wingdings 2"/>
      <w:u w:val="none"/>
    </w:rPr>
  </w:style>
  <w:style w:type="character" w:styleId="ListLabel510">
    <w:name w:val="ListLabel 510"/>
    <w:qFormat/>
    <w:rPr>
      <w:rFonts w:cs="OpenSymbol"/>
      <w:u w:val="none"/>
    </w:rPr>
  </w:style>
  <w:style w:type="character" w:styleId="ListLabel511">
    <w:name w:val="ListLabel 511"/>
    <w:qFormat/>
    <w:rPr>
      <w:rFonts w:cs="Wingdings"/>
      <w:u w:val="none"/>
    </w:rPr>
  </w:style>
  <w:style w:type="character" w:styleId="ListLabel512">
    <w:name w:val="ListLabel 512"/>
    <w:qFormat/>
    <w:rPr>
      <w:rFonts w:cs="Wingdings 2"/>
      <w:u w:val="none"/>
    </w:rPr>
  </w:style>
  <w:style w:type="character" w:styleId="ListLabel513">
    <w:name w:val="ListLabel 513"/>
    <w:qFormat/>
    <w:rPr>
      <w:rFonts w:cs="OpenSymbol"/>
      <w:u w:val="none"/>
    </w:rPr>
  </w:style>
  <w:style w:type="character" w:styleId="ListLabel514">
    <w:name w:val="ListLabel 514"/>
    <w:qFormat/>
    <w:rPr>
      <w:rFonts w:cs="Wingdings"/>
      <w:u w:val="none"/>
    </w:rPr>
  </w:style>
  <w:style w:type="character" w:styleId="ListLabel515">
    <w:name w:val="ListLabel 515"/>
    <w:qFormat/>
    <w:rPr>
      <w:rFonts w:cs="Wingdings 2"/>
      <w:u w:val="none"/>
    </w:rPr>
  </w:style>
  <w:style w:type="character" w:styleId="ListLabel516">
    <w:name w:val="ListLabel 516"/>
    <w:qFormat/>
    <w:rPr>
      <w:rFonts w:cs="OpenSymbol"/>
      <w:u w:val="none"/>
    </w:rPr>
  </w:style>
  <w:style w:type="character" w:styleId="ListLabel517">
    <w:name w:val="ListLabel 517"/>
    <w:qFormat/>
    <w:rPr>
      <w:rFonts w:cs="Wingdings"/>
      <w:u w:val="none"/>
    </w:rPr>
  </w:style>
  <w:style w:type="character" w:styleId="ListLabel518">
    <w:name w:val="ListLabel 518"/>
    <w:qFormat/>
    <w:rPr>
      <w:rFonts w:cs="Wingdings 2"/>
      <w:u w:val="none"/>
    </w:rPr>
  </w:style>
  <w:style w:type="character" w:styleId="ListLabel519">
    <w:name w:val="ListLabel 519"/>
    <w:qFormat/>
    <w:rPr>
      <w:rFonts w:cs="OpenSymbol"/>
      <w:u w:val="none"/>
    </w:rPr>
  </w:style>
  <w:style w:type="character" w:styleId="ListLabel520">
    <w:name w:val="ListLabel 520"/>
    <w:qFormat/>
    <w:rPr>
      <w:rFonts w:cs="Wingdings"/>
      <w:u w:val="none"/>
    </w:rPr>
  </w:style>
  <w:style w:type="character" w:styleId="ListLabel521">
    <w:name w:val="ListLabel 521"/>
    <w:qFormat/>
    <w:rPr>
      <w:rFonts w:cs="Wingdings 2"/>
      <w:u w:val="none"/>
    </w:rPr>
  </w:style>
  <w:style w:type="character" w:styleId="ListLabel522">
    <w:name w:val="ListLabel 522"/>
    <w:qFormat/>
    <w:rPr>
      <w:rFonts w:cs="OpenSymbol"/>
      <w:u w:val="none"/>
    </w:rPr>
  </w:style>
  <w:style w:type="character" w:styleId="ListLabel523">
    <w:name w:val="ListLabel 523"/>
    <w:qFormat/>
    <w:rPr>
      <w:rFonts w:cs="Wingdings"/>
      <w:u w:val="none"/>
    </w:rPr>
  </w:style>
  <w:style w:type="character" w:styleId="ListLabel524">
    <w:name w:val="ListLabel 524"/>
    <w:qFormat/>
    <w:rPr>
      <w:rFonts w:cs="Wingdings 2"/>
      <w:u w:val="none"/>
    </w:rPr>
  </w:style>
  <w:style w:type="character" w:styleId="ListLabel525">
    <w:name w:val="ListLabel 525"/>
    <w:qFormat/>
    <w:rPr>
      <w:rFonts w:cs="OpenSymbol"/>
      <w:u w:val="none"/>
    </w:rPr>
  </w:style>
  <w:style w:type="character" w:styleId="ListLabel526">
    <w:name w:val="ListLabel 526"/>
    <w:qFormat/>
    <w:rPr>
      <w:rFonts w:cs="Wingdings"/>
      <w:u w:val="none"/>
    </w:rPr>
  </w:style>
  <w:style w:type="character" w:styleId="ListLabel527">
    <w:name w:val="ListLabel 527"/>
    <w:qFormat/>
    <w:rPr>
      <w:rFonts w:cs="Wingdings 2"/>
      <w:u w:val="none"/>
    </w:rPr>
  </w:style>
  <w:style w:type="character" w:styleId="ListLabel528">
    <w:name w:val="ListLabel 528"/>
    <w:qFormat/>
    <w:rPr>
      <w:rFonts w:cs="OpenSymbol"/>
      <w:u w:val="none"/>
    </w:rPr>
  </w:style>
  <w:style w:type="character" w:styleId="ListLabel529">
    <w:name w:val="ListLabel 529"/>
    <w:qFormat/>
    <w:rPr>
      <w:rFonts w:cs="Wingdings"/>
      <w:u w:val="none"/>
    </w:rPr>
  </w:style>
  <w:style w:type="character" w:styleId="ListLabel530">
    <w:name w:val="ListLabel 530"/>
    <w:qFormat/>
    <w:rPr>
      <w:rFonts w:cs="Wingdings 2"/>
      <w:u w:val="none"/>
    </w:rPr>
  </w:style>
  <w:style w:type="character" w:styleId="ListLabel531">
    <w:name w:val="ListLabel 531"/>
    <w:qFormat/>
    <w:rPr>
      <w:rFonts w:cs="OpenSymbol"/>
      <w:u w:val="none"/>
    </w:rPr>
  </w:style>
  <w:style w:type="character" w:styleId="ListLabel532">
    <w:name w:val="ListLabel 532"/>
    <w:qFormat/>
    <w:rPr>
      <w:rFonts w:cs="Wingdings"/>
      <w:u w:val="none"/>
    </w:rPr>
  </w:style>
  <w:style w:type="character" w:styleId="ListLabel533">
    <w:name w:val="ListLabel 533"/>
    <w:qFormat/>
    <w:rPr>
      <w:rFonts w:cs="Wingdings 2"/>
      <w:u w:val="none"/>
    </w:rPr>
  </w:style>
  <w:style w:type="character" w:styleId="ListLabel534">
    <w:name w:val="ListLabel 534"/>
    <w:qFormat/>
    <w:rPr>
      <w:rFonts w:cs="OpenSymbol"/>
      <w:b/>
      <w:u w:val="none"/>
    </w:rPr>
  </w:style>
  <w:style w:type="character" w:styleId="ListLabel535">
    <w:name w:val="ListLabel 535"/>
    <w:qFormat/>
    <w:rPr>
      <w:rFonts w:cs="Wingdings"/>
      <w:u w:val="none"/>
    </w:rPr>
  </w:style>
  <w:style w:type="character" w:styleId="ListLabel536">
    <w:name w:val="ListLabel 536"/>
    <w:qFormat/>
    <w:rPr>
      <w:rFonts w:cs="Wingdings 2"/>
      <w:u w:val="none"/>
    </w:rPr>
  </w:style>
  <w:style w:type="character" w:styleId="ListLabel537">
    <w:name w:val="ListLabel 537"/>
    <w:qFormat/>
    <w:rPr>
      <w:rFonts w:cs="OpenSymbol"/>
      <w:u w:val="none"/>
    </w:rPr>
  </w:style>
  <w:style w:type="character" w:styleId="ListLabel538">
    <w:name w:val="ListLabel 538"/>
    <w:qFormat/>
    <w:rPr>
      <w:rFonts w:cs="Wingdings"/>
      <w:u w:val="none"/>
    </w:rPr>
  </w:style>
  <w:style w:type="character" w:styleId="ListLabel539">
    <w:name w:val="ListLabel 539"/>
    <w:qFormat/>
    <w:rPr>
      <w:rFonts w:cs="Wingdings 2"/>
      <w:u w:val="none"/>
    </w:rPr>
  </w:style>
  <w:style w:type="character" w:styleId="ListLabel540">
    <w:name w:val="ListLabel 540"/>
    <w:qFormat/>
    <w:rPr>
      <w:rFonts w:cs="OpenSymbol"/>
      <w:u w:val="none"/>
    </w:rPr>
  </w:style>
  <w:style w:type="character" w:styleId="ListLabel541">
    <w:name w:val="ListLabel 541"/>
    <w:qFormat/>
    <w:rPr>
      <w:rFonts w:cs="Wingdings"/>
      <w:u w:val="none"/>
    </w:rPr>
  </w:style>
  <w:style w:type="character" w:styleId="ListLabel542">
    <w:name w:val="ListLabel 542"/>
    <w:qFormat/>
    <w:rPr>
      <w:rFonts w:cs="Wingdings 2"/>
      <w:sz w:val="25"/>
      <w:u w:val="none"/>
    </w:rPr>
  </w:style>
  <w:style w:type="character" w:styleId="ListLabel543">
    <w:name w:val="ListLabel 543"/>
    <w:qFormat/>
    <w:rPr>
      <w:rFonts w:cs="OpenSymbol"/>
      <w:u w:val="none"/>
    </w:rPr>
  </w:style>
  <w:style w:type="character" w:styleId="ListLabel544">
    <w:name w:val="ListLabel 544"/>
    <w:qFormat/>
    <w:rPr>
      <w:rFonts w:cs="Wingdings"/>
      <w:u w:val="none"/>
    </w:rPr>
  </w:style>
  <w:style w:type="character" w:styleId="ListLabel545">
    <w:name w:val="ListLabel 545"/>
    <w:qFormat/>
    <w:rPr>
      <w:rFonts w:cs="Wingdings 2"/>
      <w:u w:val="none"/>
    </w:rPr>
  </w:style>
  <w:style w:type="character" w:styleId="ListLabel546">
    <w:name w:val="ListLabel 546"/>
    <w:qFormat/>
    <w:rPr>
      <w:rFonts w:cs="OpenSymbol"/>
      <w:u w:val="none"/>
    </w:rPr>
  </w:style>
  <w:style w:type="character" w:styleId="ListLabel547">
    <w:name w:val="ListLabel 547"/>
    <w:qFormat/>
    <w:rPr>
      <w:rFonts w:cs="Wingdings"/>
      <w:u w:val="none"/>
    </w:rPr>
  </w:style>
  <w:style w:type="character" w:styleId="ListLabel548">
    <w:name w:val="ListLabel 548"/>
    <w:qFormat/>
    <w:rPr>
      <w:rFonts w:cs="Wingdings 2"/>
      <w:u w:val="none"/>
    </w:rPr>
  </w:style>
  <w:style w:type="character" w:styleId="ListLabel549">
    <w:name w:val="ListLabel 549"/>
    <w:qFormat/>
    <w:rPr>
      <w:rFonts w:cs="OpenSymbol"/>
      <w:u w:val="none"/>
    </w:rPr>
  </w:style>
  <w:style w:type="character" w:styleId="ListLabel550">
    <w:name w:val="ListLabel 550"/>
    <w:qFormat/>
    <w:rPr>
      <w:rFonts w:cs="Wingdings"/>
      <w:sz w:val="25"/>
      <w:u w:val="none"/>
    </w:rPr>
  </w:style>
  <w:style w:type="character" w:styleId="ListLabel551">
    <w:name w:val="ListLabel 551"/>
    <w:qFormat/>
    <w:rPr>
      <w:rFonts w:cs="Wingdings 2"/>
      <w:u w:val="none"/>
    </w:rPr>
  </w:style>
  <w:style w:type="character" w:styleId="ListLabel552">
    <w:name w:val="ListLabel 552"/>
    <w:qFormat/>
    <w:rPr>
      <w:rFonts w:cs="OpenSymbol"/>
      <w:u w:val="none"/>
    </w:rPr>
  </w:style>
  <w:style w:type="character" w:styleId="ListLabel553">
    <w:name w:val="ListLabel 553"/>
    <w:qFormat/>
    <w:rPr>
      <w:rFonts w:cs="Wingdings"/>
      <w:u w:val="none"/>
    </w:rPr>
  </w:style>
  <w:style w:type="character" w:styleId="ListLabel554">
    <w:name w:val="ListLabel 554"/>
    <w:qFormat/>
    <w:rPr>
      <w:rFonts w:cs="Wingdings 2"/>
      <w:u w:val="none"/>
    </w:rPr>
  </w:style>
  <w:style w:type="character" w:styleId="ListLabel555">
    <w:name w:val="ListLabel 555"/>
    <w:qFormat/>
    <w:rPr>
      <w:rFonts w:cs="OpenSymbol"/>
      <w:u w:val="none"/>
    </w:rPr>
  </w:style>
  <w:style w:type="character" w:styleId="ListLabel556">
    <w:name w:val="ListLabel 556"/>
    <w:qFormat/>
    <w:rPr>
      <w:rFonts w:cs="Wingdings"/>
      <w:u w:val="none"/>
    </w:rPr>
  </w:style>
  <w:style w:type="character" w:styleId="ListLabel557">
    <w:name w:val="ListLabel 557"/>
    <w:qFormat/>
    <w:rPr>
      <w:rFonts w:cs="Wingdings 2"/>
      <w:u w:val="none"/>
    </w:rPr>
  </w:style>
  <w:style w:type="character" w:styleId="ListLabel558">
    <w:name w:val="ListLabel 558"/>
    <w:qFormat/>
    <w:rPr>
      <w:rFonts w:cs="OpenSymbol"/>
      <w:u w:val="none"/>
    </w:rPr>
  </w:style>
  <w:style w:type="character" w:styleId="ListLabel559">
    <w:name w:val="ListLabel 559"/>
    <w:qFormat/>
    <w:rPr>
      <w:rFonts w:ascii="Times New Roman" w:hAnsi="Times New Roman" w:cs="Wingdings"/>
      <w:sz w:val="26"/>
      <w:u w:val="none"/>
    </w:rPr>
  </w:style>
  <w:style w:type="character" w:styleId="ListLabel560">
    <w:name w:val="ListLabel 560"/>
    <w:qFormat/>
    <w:rPr>
      <w:rFonts w:cs="Wingdings 2"/>
      <w:u w:val="none"/>
    </w:rPr>
  </w:style>
  <w:style w:type="character" w:styleId="ListLabel561">
    <w:name w:val="ListLabel 561"/>
    <w:qFormat/>
    <w:rPr>
      <w:rFonts w:cs="OpenSymbol"/>
      <w:u w:val="none"/>
    </w:rPr>
  </w:style>
  <w:style w:type="character" w:styleId="ListLabel562">
    <w:name w:val="ListLabel 562"/>
    <w:qFormat/>
    <w:rPr>
      <w:rFonts w:cs="Wingdings"/>
      <w:u w:val="none"/>
    </w:rPr>
  </w:style>
  <w:style w:type="character" w:styleId="ListLabel563">
    <w:name w:val="ListLabel 563"/>
    <w:qFormat/>
    <w:rPr>
      <w:rFonts w:cs="Wingdings 2"/>
      <w:u w:val="none"/>
    </w:rPr>
  </w:style>
  <w:style w:type="character" w:styleId="ListLabel564">
    <w:name w:val="ListLabel 564"/>
    <w:qFormat/>
    <w:rPr>
      <w:rFonts w:cs="OpenSymbol"/>
      <w:u w:val="none"/>
    </w:rPr>
  </w:style>
  <w:style w:type="character" w:styleId="ListLabel565">
    <w:name w:val="ListLabel 565"/>
    <w:qFormat/>
    <w:rPr>
      <w:rFonts w:cs="Wingdings"/>
      <w:u w:val="none"/>
    </w:rPr>
  </w:style>
  <w:style w:type="character" w:styleId="ListLabel566">
    <w:name w:val="ListLabel 566"/>
    <w:qFormat/>
    <w:rPr>
      <w:rFonts w:cs="Wingdings 2"/>
      <w:u w:val="none"/>
    </w:rPr>
  </w:style>
  <w:style w:type="character" w:styleId="ListLabel567">
    <w:name w:val="ListLabel 567"/>
    <w:qFormat/>
    <w:rPr>
      <w:rFonts w:cs="OpenSymbol"/>
      <w:u w:val="none"/>
    </w:rPr>
  </w:style>
  <w:style w:type="character" w:styleId="ListLabel568">
    <w:name w:val="ListLabel 568"/>
    <w:qFormat/>
    <w:rPr>
      <w:rFonts w:cs="Wingdings"/>
      <w:u w:val="none"/>
    </w:rPr>
  </w:style>
  <w:style w:type="character" w:styleId="ListLabel569">
    <w:name w:val="ListLabel 569"/>
    <w:qFormat/>
    <w:rPr>
      <w:rFonts w:cs="Wingdings 2"/>
      <w:u w:val="none"/>
    </w:rPr>
  </w:style>
  <w:style w:type="character" w:styleId="ListLabel570">
    <w:name w:val="ListLabel 570"/>
    <w:qFormat/>
    <w:rPr>
      <w:rFonts w:cs="OpenSymbol"/>
      <w:u w:val="none"/>
    </w:rPr>
  </w:style>
  <w:style w:type="character" w:styleId="ListLabel571">
    <w:name w:val="ListLabel 571"/>
    <w:qFormat/>
    <w:rPr>
      <w:rFonts w:cs="Wingdings"/>
      <w:u w:val="none"/>
    </w:rPr>
  </w:style>
  <w:style w:type="character" w:styleId="ListLabel572">
    <w:name w:val="ListLabel 572"/>
    <w:qFormat/>
    <w:rPr>
      <w:rFonts w:cs="Wingdings 2"/>
      <w:u w:val="none"/>
    </w:rPr>
  </w:style>
  <w:style w:type="character" w:styleId="ListLabel573">
    <w:name w:val="ListLabel 573"/>
    <w:qFormat/>
    <w:rPr>
      <w:rFonts w:cs="OpenSymbol"/>
      <w:u w:val="none"/>
    </w:rPr>
  </w:style>
  <w:style w:type="character" w:styleId="ListLabel574">
    <w:name w:val="ListLabel 574"/>
    <w:qFormat/>
    <w:rPr>
      <w:rFonts w:cs="Wingdings"/>
      <w:u w:val="none"/>
    </w:rPr>
  </w:style>
  <w:style w:type="character" w:styleId="ListLabel575">
    <w:name w:val="ListLabel 575"/>
    <w:qFormat/>
    <w:rPr>
      <w:rFonts w:cs="Wingdings 2"/>
      <w:u w:val="none"/>
    </w:rPr>
  </w:style>
  <w:style w:type="character" w:styleId="ListLabel576">
    <w:name w:val="ListLabel 576"/>
    <w:qFormat/>
    <w:rPr>
      <w:rFonts w:cs="OpenSymbol"/>
      <w:u w:val="none"/>
    </w:rPr>
  </w:style>
  <w:style w:type="character" w:styleId="ListLabel577">
    <w:name w:val="ListLabel 577"/>
    <w:qFormat/>
    <w:rPr>
      <w:rFonts w:cs="Wingdings"/>
      <w:u w:val="none"/>
    </w:rPr>
  </w:style>
  <w:style w:type="character" w:styleId="ListLabel578">
    <w:name w:val="ListLabel 578"/>
    <w:qFormat/>
    <w:rPr>
      <w:rFonts w:cs="Wingdings 2"/>
      <w:u w:val="none"/>
    </w:rPr>
  </w:style>
  <w:style w:type="character" w:styleId="ListLabel579">
    <w:name w:val="ListLabel 579"/>
    <w:qFormat/>
    <w:rPr>
      <w:rFonts w:cs="OpenSymbol"/>
      <w:u w:val="none"/>
    </w:rPr>
  </w:style>
  <w:style w:type="character" w:styleId="ListLabel580">
    <w:name w:val="ListLabel 580"/>
    <w:qFormat/>
    <w:rPr>
      <w:rFonts w:cs="Wingdings"/>
      <w:u w:val="none"/>
    </w:rPr>
  </w:style>
  <w:style w:type="character" w:styleId="ListLabel581">
    <w:name w:val="ListLabel 581"/>
    <w:qFormat/>
    <w:rPr>
      <w:rFonts w:cs="Wingdings 2"/>
      <w:u w:val="none"/>
    </w:rPr>
  </w:style>
  <w:style w:type="character" w:styleId="ListLabel582">
    <w:name w:val="ListLabel 582"/>
    <w:qFormat/>
    <w:rPr>
      <w:rFonts w:cs="OpenSymbol"/>
      <w:u w:val="none"/>
    </w:rPr>
  </w:style>
  <w:style w:type="character" w:styleId="ListLabel583">
    <w:name w:val="ListLabel 583"/>
    <w:qFormat/>
    <w:rPr>
      <w:rFonts w:cs="Wingdings"/>
      <w:u w:val="none"/>
    </w:rPr>
  </w:style>
  <w:style w:type="character" w:styleId="ListLabel584">
    <w:name w:val="ListLabel 584"/>
    <w:qFormat/>
    <w:rPr>
      <w:rFonts w:cs="Wingdings 2"/>
      <w:u w:val="none"/>
    </w:rPr>
  </w:style>
  <w:style w:type="character" w:styleId="ListLabel585">
    <w:name w:val="ListLabel 585"/>
    <w:qFormat/>
    <w:rPr>
      <w:rFonts w:cs="OpenSymbol"/>
      <w:u w:val="none"/>
    </w:rPr>
  </w:style>
  <w:style w:type="character" w:styleId="ListLabel586">
    <w:name w:val="ListLabel 586"/>
    <w:qFormat/>
    <w:rPr>
      <w:rFonts w:cs="Wingdings"/>
      <w:u w:val="none"/>
    </w:rPr>
  </w:style>
  <w:style w:type="character" w:styleId="ListLabel587">
    <w:name w:val="ListLabel 587"/>
    <w:qFormat/>
    <w:rPr>
      <w:rFonts w:cs="Wingdings 2"/>
      <w:u w:val="none"/>
    </w:rPr>
  </w:style>
  <w:style w:type="character" w:styleId="ListLabel588">
    <w:name w:val="ListLabel 588"/>
    <w:qFormat/>
    <w:rPr>
      <w:rFonts w:cs="OpenSymbol"/>
      <w:u w:val="none"/>
    </w:rPr>
  </w:style>
  <w:style w:type="character" w:styleId="ListLabel589">
    <w:name w:val="ListLabel 589"/>
    <w:qFormat/>
    <w:rPr>
      <w:rFonts w:cs="Wingdings"/>
      <w:u w:val="none"/>
    </w:rPr>
  </w:style>
  <w:style w:type="character" w:styleId="ListLabel590">
    <w:name w:val="ListLabel 590"/>
    <w:qFormat/>
    <w:rPr>
      <w:rFonts w:cs="Wingdings 2"/>
      <w:u w:val="none"/>
    </w:rPr>
  </w:style>
  <w:style w:type="character" w:styleId="ListLabel591">
    <w:name w:val="ListLabel 591"/>
    <w:qFormat/>
    <w:rPr>
      <w:rFonts w:cs="OpenSymbol"/>
      <w:u w:val="none"/>
    </w:rPr>
  </w:style>
  <w:style w:type="character" w:styleId="ListLabel592">
    <w:name w:val="ListLabel 592"/>
    <w:qFormat/>
    <w:rPr>
      <w:rFonts w:cs="Wingdings"/>
      <w:u w:val="none"/>
    </w:rPr>
  </w:style>
  <w:style w:type="character" w:styleId="ListLabel593">
    <w:name w:val="ListLabel 593"/>
    <w:qFormat/>
    <w:rPr>
      <w:rFonts w:cs="Wingdings 2"/>
      <w:u w:val="none"/>
    </w:rPr>
  </w:style>
  <w:style w:type="character" w:styleId="ListLabel594">
    <w:name w:val="ListLabel 594"/>
    <w:qFormat/>
    <w:rPr>
      <w:rFonts w:cs="OpenSymbol"/>
      <w:u w:val="none"/>
    </w:rPr>
  </w:style>
  <w:style w:type="character" w:styleId="ListLabel595">
    <w:name w:val="ListLabel 595"/>
    <w:qFormat/>
    <w:rPr>
      <w:rFonts w:cs="Wingdings"/>
      <w:u w:val="none"/>
    </w:rPr>
  </w:style>
  <w:style w:type="character" w:styleId="ListLabel596">
    <w:name w:val="ListLabel 596"/>
    <w:qFormat/>
    <w:rPr>
      <w:rFonts w:cs="Wingdings 2"/>
      <w:u w:val="none"/>
    </w:rPr>
  </w:style>
  <w:style w:type="character" w:styleId="ListLabel597">
    <w:name w:val="ListLabel 597"/>
    <w:qFormat/>
    <w:rPr>
      <w:rFonts w:cs="OpenSymbol"/>
      <w:u w:val="none"/>
    </w:rPr>
  </w:style>
  <w:style w:type="character" w:styleId="ListLabel598">
    <w:name w:val="ListLabel 598"/>
    <w:qFormat/>
    <w:rPr>
      <w:rFonts w:cs="Wingdings"/>
      <w:u w:val="none"/>
    </w:rPr>
  </w:style>
  <w:style w:type="character" w:styleId="ListLabel599">
    <w:name w:val="ListLabel 599"/>
    <w:qFormat/>
    <w:rPr>
      <w:rFonts w:cs="Wingdings 2"/>
      <w:u w:val="none"/>
    </w:rPr>
  </w:style>
  <w:style w:type="character" w:styleId="ListLabel600">
    <w:name w:val="ListLabel 600"/>
    <w:qFormat/>
    <w:rPr>
      <w:rFonts w:cs="OpenSymbol"/>
      <w:u w:val="none"/>
    </w:rPr>
  </w:style>
  <w:style w:type="character" w:styleId="ListLabel601">
    <w:name w:val="ListLabel 601"/>
    <w:qFormat/>
    <w:rPr>
      <w:rFonts w:cs="Wingdings"/>
      <w:u w:val="none"/>
    </w:rPr>
  </w:style>
  <w:style w:type="character" w:styleId="ListLabel602">
    <w:name w:val="ListLabel 602"/>
    <w:qFormat/>
    <w:rPr>
      <w:rFonts w:cs="Wingdings 2"/>
      <w:u w:val="none"/>
    </w:rPr>
  </w:style>
  <w:style w:type="character" w:styleId="ListLabel603">
    <w:name w:val="ListLabel 603"/>
    <w:qFormat/>
    <w:rPr>
      <w:rFonts w:cs="OpenSymbol"/>
      <w:u w:val="none"/>
    </w:rPr>
  </w:style>
  <w:style w:type="character" w:styleId="ListLabel604">
    <w:name w:val="ListLabel 604"/>
    <w:qFormat/>
    <w:rPr>
      <w:rFonts w:cs="Wingdings"/>
      <w:u w:val="none"/>
    </w:rPr>
  </w:style>
  <w:style w:type="character" w:styleId="ListLabel605">
    <w:name w:val="ListLabel 605"/>
    <w:qFormat/>
    <w:rPr>
      <w:rFonts w:cs="Wingdings 2"/>
      <w:u w:val="none"/>
    </w:rPr>
  </w:style>
  <w:style w:type="character" w:styleId="ListLabel606">
    <w:name w:val="ListLabel 606"/>
    <w:qFormat/>
    <w:rPr>
      <w:rFonts w:cs="OpenSymbol"/>
      <w:u w:val="none"/>
    </w:rPr>
  </w:style>
  <w:style w:type="character" w:styleId="ListLabel607">
    <w:name w:val="ListLabel 607"/>
    <w:qFormat/>
    <w:rPr>
      <w:rFonts w:cs="Wingdings"/>
      <w:u w:val="none"/>
    </w:rPr>
  </w:style>
  <w:style w:type="character" w:styleId="ListLabel608">
    <w:name w:val="ListLabel 608"/>
    <w:qFormat/>
    <w:rPr>
      <w:rFonts w:cs="Wingdings 2"/>
      <w:u w:val="none"/>
    </w:rPr>
  </w:style>
  <w:style w:type="character" w:styleId="ListLabel609">
    <w:name w:val="ListLabel 609"/>
    <w:qFormat/>
    <w:rPr>
      <w:rFonts w:cs="OpenSymbol"/>
      <w:u w:val="none"/>
    </w:rPr>
  </w:style>
  <w:style w:type="character" w:styleId="ListLabel610">
    <w:name w:val="ListLabel 610"/>
    <w:qFormat/>
    <w:rPr>
      <w:rFonts w:cs="Wingdings"/>
      <w:u w:val="none"/>
    </w:rPr>
  </w:style>
  <w:style w:type="character" w:styleId="ListLabel611">
    <w:name w:val="ListLabel 611"/>
    <w:qFormat/>
    <w:rPr>
      <w:rFonts w:cs="Wingdings 2"/>
      <w:u w:val="none"/>
    </w:rPr>
  </w:style>
  <w:style w:type="character" w:styleId="ListLabel612">
    <w:name w:val="ListLabel 612"/>
    <w:qFormat/>
    <w:rPr>
      <w:rFonts w:cs="OpenSymbol"/>
      <w:u w:val="none"/>
    </w:rPr>
  </w:style>
  <w:style w:type="character" w:styleId="ListLabel613">
    <w:name w:val="ListLabel 613"/>
    <w:qFormat/>
    <w:rPr>
      <w:rFonts w:cs="Wingdings"/>
      <w:u w:val="none"/>
    </w:rPr>
  </w:style>
  <w:style w:type="character" w:styleId="ListLabel614">
    <w:name w:val="ListLabel 614"/>
    <w:qFormat/>
    <w:rPr>
      <w:rFonts w:cs="Wingdings 2"/>
      <w:u w:val="none"/>
    </w:rPr>
  </w:style>
  <w:style w:type="character" w:styleId="ListLabel615">
    <w:name w:val="ListLabel 615"/>
    <w:qFormat/>
    <w:rPr>
      <w:rFonts w:cs="OpenSymbol"/>
      <w:u w:val="none"/>
    </w:rPr>
  </w:style>
  <w:style w:type="character" w:styleId="ListLabel616">
    <w:name w:val="ListLabel 616"/>
    <w:qFormat/>
    <w:rPr>
      <w:rFonts w:cs="Wingdings"/>
      <w:u w:val="none"/>
    </w:rPr>
  </w:style>
  <w:style w:type="character" w:styleId="ListLabel617">
    <w:name w:val="ListLabel 617"/>
    <w:qFormat/>
    <w:rPr>
      <w:rFonts w:cs="Wingdings 2"/>
      <w:u w:val="none"/>
    </w:rPr>
  </w:style>
  <w:style w:type="character" w:styleId="ListLabel618">
    <w:name w:val="ListLabel 618"/>
    <w:qFormat/>
    <w:rPr>
      <w:rFonts w:cs="OpenSymbol"/>
      <w:u w:val="none"/>
    </w:rPr>
  </w:style>
  <w:style w:type="character" w:styleId="ListLabel619">
    <w:name w:val="ListLabel 619"/>
    <w:qFormat/>
    <w:rPr>
      <w:rFonts w:cs="Wingdings"/>
      <w:u w:val="none"/>
    </w:rPr>
  </w:style>
  <w:style w:type="character" w:styleId="ListLabel620">
    <w:name w:val="ListLabel 620"/>
    <w:qFormat/>
    <w:rPr>
      <w:rFonts w:cs="Wingdings 2"/>
      <w:u w:val="none"/>
    </w:rPr>
  </w:style>
  <w:style w:type="character" w:styleId="ListLabel621">
    <w:name w:val="ListLabel 621"/>
    <w:qFormat/>
    <w:rPr>
      <w:rFonts w:cs="OpenSymbol"/>
      <w:u w:val="none"/>
    </w:rPr>
  </w:style>
  <w:style w:type="character" w:styleId="ListLabel622">
    <w:name w:val="ListLabel 622"/>
    <w:qFormat/>
    <w:rPr>
      <w:rFonts w:ascii="Times New Roman" w:hAnsi="Times New Roman" w:cs="Wingdings"/>
      <w:sz w:val="26"/>
      <w:u w:val="none"/>
    </w:rPr>
  </w:style>
  <w:style w:type="character" w:styleId="ListLabel623">
    <w:name w:val="ListLabel 623"/>
    <w:qFormat/>
    <w:rPr>
      <w:rFonts w:cs="Wingdings 2"/>
      <w:u w:val="none"/>
    </w:rPr>
  </w:style>
  <w:style w:type="character" w:styleId="ListLabel624">
    <w:name w:val="ListLabel 624"/>
    <w:qFormat/>
    <w:rPr>
      <w:rFonts w:cs="OpenSymbol"/>
      <w:u w:val="none"/>
    </w:rPr>
  </w:style>
  <w:style w:type="character" w:styleId="ListLabel625">
    <w:name w:val="ListLabel 625"/>
    <w:qFormat/>
    <w:rPr>
      <w:rFonts w:cs="Wingdings"/>
      <w:u w:val="none"/>
    </w:rPr>
  </w:style>
  <w:style w:type="character" w:styleId="ListLabel626">
    <w:name w:val="ListLabel 626"/>
    <w:qFormat/>
    <w:rPr>
      <w:rFonts w:cs="Wingdings 2"/>
      <w:u w:val="none"/>
    </w:rPr>
  </w:style>
  <w:style w:type="character" w:styleId="ListLabel627">
    <w:name w:val="ListLabel 627"/>
    <w:qFormat/>
    <w:rPr>
      <w:rFonts w:cs="OpenSymbol"/>
      <w:u w:val="none"/>
    </w:rPr>
  </w:style>
  <w:style w:type="character" w:styleId="ListLabel628">
    <w:name w:val="ListLabel 628"/>
    <w:qFormat/>
    <w:rPr>
      <w:rFonts w:cs="Wingdings"/>
      <w:u w:val="none"/>
    </w:rPr>
  </w:style>
  <w:style w:type="character" w:styleId="ListLabel629">
    <w:name w:val="ListLabel 629"/>
    <w:qFormat/>
    <w:rPr>
      <w:rFonts w:cs="Wingdings 2"/>
      <w:u w:val="none"/>
    </w:rPr>
  </w:style>
  <w:style w:type="character" w:styleId="ListLabel630">
    <w:name w:val="ListLabel 630"/>
    <w:qFormat/>
    <w:rPr>
      <w:rFonts w:cs="OpenSymbol"/>
      <w:u w:val="none"/>
    </w:rPr>
  </w:style>
  <w:style w:type="character" w:styleId="ListLabel631">
    <w:name w:val="ListLabel 631"/>
    <w:qFormat/>
    <w:rPr>
      <w:rFonts w:cs="Wingdings"/>
      <w:u w:val="none"/>
    </w:rPr>
  </w:style>
  <w:style w:type="character" w:styleId="ListLabel632">
    <w:name w:val="ListLabel 632"/>
    <w:qFormat/>
    <w:rPr>
      <w:rFonts w:cs="Wingdings 2"/>
      <w:u w:val="none"/>
    </w:rPr>
  </w:style>
  <w:style w:type="character" w:styleId="ListLabel633">
    <w:name w:val="ListLabel 633"/>
    <w:qFormat/>
    <w:rPr>
      <w:rFonts w:cs="OpenSymbol"/>
      <w:u w:val="none"/>
    </w:rPr>
  </w:style>
  <w:style w:type="character" w:styleId="ListLabel634">
    <w:name w:val="ListLabel 634"/>
    <w:qFormat/>
    <w:rPr>
      <w:rFonts w:cs="Wingdings"/>
      <w:u w:val="none"/>
    </w:rPr>
  </w:style>
  <w:style w:type="character" w:styleId="ListLabel635">
    <w:name w:val="ListLabel 635"/>
    <w:qFormat/>
    <w:rPr>
      <w:rFonts w:cs="Wingdings 2"/>
      <w:u w:val="none"/>
    </w:rPr>
  </w:style>
  <w:style w:type="character" w:styleId="ListLabel636">
    <w:name w:val="ListLabel 636"/>
    <w:qFormat/>
    <w:rPr>
      <w:rFonts w:cs="OpenSymbol"/>
      <w:u w:val="none"/>
    </w:rPr>
  </w:style>
  <w:style w:type="character" w:styleId="ListLabel637">
    <w:name w:val="ListLabel 637"/>
    <w:qFormat/>
    <w:rPr>
      <w:rFonts w:cs="Wingdings"/>
      <w:u w:val="none"/>
    </w:rPr>
  </w:style>
  <w:style w:type="character" w:styleId="ListLabel638">
    <w:name w:val="ListLabel 638"/>
    <w:qFormat/>
    <w:rPr>
      <w:rFonts w:cs="Wingdings 2"/>
      <w:u w:val="none"/>
    </w:rPr>
  </w:style>
  <w:style w:type="character" w:styleId="ListLabel639">
    <w:name w:val="ListLabel 639"/>
    <w:qFormat/>
    <w:rPr>
      <w:rFonts w:cs="OpenSymbol"/>
      <w:u w:val="none"/>
    </w:rPr>
  </w:style>
  <w:style w:type="character" w:styleId="ListLabel640">
    <w:name w:val="ListLabel 640"/>
    <w:qFormat/>
    <w:rPr>
      <w:rFonts w:cs="OpenSymbol"/>
      <w:b/>
      <w:u w:val="none"/>
    </w:rPr>
  </w:style>
  <w:style w:type="character" w:styleId="ListLabel641">
    <w:name w:val="ListLabel 641"/>
    <w:qFormat/>
    <w:rPr>
      <w:rFonts w:cs="OpenSymbol"/>
      <w:u w:val="none"/>
    </w:rPr>
  </w:style>
  <w:style w:type="character" w:styleId="ListLabel642">
    <w:name w:val="ListLabel 642"/>
    <w:qFormat/>
    <w:rPr>
      <w:rFonts w:cs="OpenSymbol"/>
      <w:u w:val="none"/>
    </w:rPr>
  </w:style>
  <w:style w:type="character" w:styleId="ListLabel643">
    <w:name w:val="ListLabel 643"/>
    <w:qFormat/>
    <w:rPr>
      <w:rFonts w:cs="OpenSymbol"/>
      <w:u w:val="none"/>
    </w:rPr>
  </w:style>
  <w:style w:type="character" w:styleId="ListLabel644">
    <w:name w:val="ListLabel 644"/>
    <w:qFormat/>
    <w:rPr>
      <w:rFonts w:cs="OpenSymbol"/>
      <w:u w:val="none"/>
    </w:rPr>
  </w:style>
  <w:style w:type="character" w:styleId="ListLabel645">
    <w:name w:val="ListLabel 645"/>
    <w:qFormat/>
    <w:rPr>
      <w:rFonts w:cs="OpenSymbol"/>
      <w:u w:val="none"/>
    </w:rPr>
  </w:style>
  <w:style w:type="character" w:styleId="ListLabel646">
    <w:name w:val="ListLabel 646"/>
    <w:qFormat/>
    <w:rPr>
      <w:rFonts w:cs="OpenSymbol"/>
      <w:u w:val="none"/>
    </w:rPr>
  </w:style>
  <w:style w:type="character" w:styleId="ListLabel647">
    <w:name w:val="ListLabel 647"/>
    <w:qFormat/>
    <w:rPr>
      <w:rFonts w:cs="OpenSymbol"/>
      <w:u w:val="none"/>
    </w:rPr>
  </w:style>
  <w:style w:type="character" w:styleId="ListLabel648">
    <w:name w:val="ListLabel 648"/>
    <w:qFormat/>
    <w:rPr>
      <w:rFonts w:cs="OpenSymbol"/>
      <w:u w:val="none"/>
    </w:rPr>
  </w:style>
  <w:style w:type="character" w:styleId="ListLabel649">
    <w:name w:val="ListLabel 649"/>
    <w:qFormat/>
    <w:rPr>
      <w:rFonts w:cs="Wingdings"/>
      <w:u w:val="none"/>
    </w:rPr>
  </w:style>
  <w:style w:type="character" w:styleId="ListLabel650">
    <w:name w:val="ListLabel 650"/>
    <w:qFormat/>
    <w:rPr>
      <w:rFonts w:cs="Wingdings 2"/>
      <w:u w:val="none"/>
    </w:rPr>
  </w:style>
  <w:style w:type="character" w:styleId="ListLabel651">
    <w:name w:val="ListLabel 651"/>
    <w:qFormat/>
    <w:rPr>
      <w:rFonts w:cs="OpenSymbol"/>
      <w:u w:val="none"/>
    </w:rPr>
  </w:style>
  <w:style w:type="character" w:styleId="ListLabel652">
    <w:name w:val="ListLabel 652"/>
    <w:qFormat/>
    <w:rPr>
      <w:rFonts w:cs="Wingdings"/>
      <w:u w:val="none"/>
    </w:rPr>
  </w:style>
  <w:style w:type="character" w:styleId="ListLabel653">
    <w:name w:val="ListLabel 653"/>
    <w:qFormat/>
    <w:rPr>
      <w:rFonts w:cs="Wingdings 2"/>
      <w:u w:val="none"/>
    </w:rPr>
  </w:style>
  <w:style w:type="character" w:styleId="ListLabel654">
    <w:name w:val="ListLabel 654"/>
    <w:qFormat/>
    <w:rPr>
      <w:rFonts w:cs="OpenSymbol"/>
      <w:u w:val="none"/>
    </w:rPr>
  </w:style>
  <w:style w:type="character" w:styleId="ListLabel655">
    <w:name w:val="ListLabel 655"/>
    <w:qFormat/>
    <w:rPr>
      <w:rFonts w:cs="Wingdings"/>
      <w:u w:val="none"/>
    </w:rPr>
  </w:style>
  <w:style w:type="character" w:styleId="ListLabel656">
    <w:name w:val="ListLabel 656"/>
    <w:qFormat/>
    <w:rPr>
      <w:rFonts w:cs="Wingdings 2"/>
      <w:u w:val="none"/>
    </w:rPr>
  </w:style>
  <w:style w:type="character" w:styleId="ListLabel657">
    <w:name w:val="ListLabel 657"/>
    <w:qFormat/>
    <w:rPr>
      <w:rFonts w:cs="OpenSymbol"/>
      <w:u w:val="none"/>
    </w:rPr>
  </w:style>
  <w:style w:type="character" w:styleId="ListLabel658">
    <w:name w:val="ListLabel 658"/>
    <w:qFormat/>
    <w:rPr>
      <w:rFonts w:cs="Wingdings"/>
      <w:u w:val="none"/>
    </w:rPr>
  </w:style>
  <w:style w:type="character" w:styleId="ListLabel659">
    <w:name w:val="ListLabel 659"/>
    <w:qFormat/>
    <w:rPr>
      <w:rFonts w:cs="Wingdings 2"/>
      <w:u w:val="none"/>
    </w:rPr>
  </w:style>
  <w:style w:type="character" w:styleId="ListLabel660">
    <w:name w:val="ListLabel 660"/>
    <w:qFormat/>
    <w:rPr>
      <w:rFonts w:cs="OpenSymbol"/>
      <w:u w:val="none"/>
    </w:rPr>
  </w:style>
  <w:style w:type="character" w:styleId="ListLabel661">
    <w:name w:val="ListLabel 661"/>
    <w:qFormat/>
    <w:rPr>
      <w:rFonts w:cs="Wingdings"/>
      <w:u w:val="none"/>
    </w:rPr>
  </w:style>
  <w:style w:type="character" w:styleId="ListLabel662">
    <w:name w:val="ListLabel 662"/>
    <w:qFormat/>
    <w:rPr>
      <w:rFonts w:cs="Wingdings 2"/>
      <w:u w:val="none"/>
    </w:rPr>
  </w:style>
  <w:style w:type="character" w:styleId="ListLabel663">
    <w:name w:val="ListLabel 663"/>
    <w:qFormat/>
    <w:rPr>
      <w:rFonts w:cs="OpenSymbol"/>
      <w:u w:val="none"/>
    </w:rPr>
  </w:style>
  <w:style w:type="character" w:styleId="ListLabel664">
    <w:name w:val="ListLabel 664"/>
    <w:qFormat/>
    <w:rPr>
      <w:rFonts w:cs="Wingdings"/>
      <w:u w:val="none"/>
    </w:rPr>
  </w:style>
  <w:style w:type="character" w:styleId="ListLabel665">
    <w:name w:val="ListLabel 665"/>
    <w:qFormat/>
    <w:rPr>
      <w:rFonts w:cs="Wingdings 2"/>
      <w:u w:val="none"/>
    </w:rPr>
  </w:style>
  <w:style w:type="character" w:styleId="ListLabel666">
    <w:name w:val="ListLabel 666"/>
    <w:qFormat/>
    <w:rPr>
      <w:rFonts w:cs="OpenSymbol"/>
      <w:u w:val="none"/>
    </w:rPr>
  </w:style>
  <w:style w:type="character" w:styleId="ListLabel667">
    <w:name w:val="ListLabel 667"/>
    <w:qFormat/>
    <w:rPr>
      <w:rFonts w:cs="Wingdings"/>
      <w:u w:val="none"/>
    </w:rPr>
  </w:style>
  <w:style w:type="character" w:styleId="ListLabel668">
    <w:name w:val="ListLabel 668"/>
    <w:qFormat/>
    <w:rPr>
      <w:rFonts w:cs="Wingdings 2"/>
      <w:u w:val="none"/>
    </w:rPr>
  </w:style>
  <w:style w:type="character" w:styleId="ListLabel669">
    <w:name w:val="ListLabel 669"/>
    <w:qFormat/>
    <w:rPr>
      <w:rFonts w:cs="OpenSymbol"/>
      <w:u w:val="none"/>
    </w:rPr>
  </w:style>
  <w:style w:type="character" w:styleId="ListLabel670">
    <w:name w:val="ListLabel 670"/>
    <w:qFormat/>
    <w:rPr>
      <w:rFonts w:cs="Wingdings"/>
      <w:u w:val="none"/>
    </w:rPr>
  </w:style>
  <w:style w:type="character" w:styleId="ListLabel671">
    <w:name w:val="ListLabel 671"/>
    <w:qFormat/>
    <w:rPr>
      <w:rFonts w:cs="Wingdings 2"/>
      <w:u w:val="none"/>
    </w:rPr>
  </w:style>
  <w:style w:type="character" w:styleId="ListLabel672">
    <w:name w:val="ListLabel 672"/>
    <w:qFormat/>
    <w:rPr>
      <w:rFonts w:cs="OpenSymbol"/>
      <w:u w:val="none"/>
    </w:rPr>
  </w:style>
  <w:style w:type="character" w:styleId="ListLabel673">
    <w:name w:val="ListLabel 673"/>
    <w:qFormat/>
    <w:rPr>
      <w:rFonts w:cs="Wingdings"/>
      <w:u w:val="none"/>
    </w:rPr>
  </w:style>
  <w:style w:type="character" w:styleId="ListLabel674">
    <w:name w:val="ListLabel 674"/>
    <w:qFormat/>
    <w:rPr>
      <w:rFonts w:cs="Wingdings 2"/>
      <w:u w:val="none"/>
    </w:rPr>
  </w:style>
  <w:style w:type="character" w:styleId="ListLabel675">
    <w:name w:val="ListLabel 675"/>
    <w:qFormat/>
    <w:rPr>
      <w:rFonts w:cs="OpenSymbol"/>
      <w:u w:val="none"/>
    </w:rPr>
  </w:style>
  <w:style w:type="character" w:styleId="ListLabel676">
    <w:name w:val="ListLabel 676"/>
    <w:qFormat/>
    <w:rPr>
      <w:rFonts w:cs="Wingdings"/>
      <w:u w:val="none"/>
    </w:rPr>
  </w:style>
  <w:style w:type="character" w:styleId="ListLabel677">
    <w:name w:val="ListLabel 677"/>
    <w:qFormat/>
    <w:rPr>
      <w:rFonts w:cs="Wingdings 2"/>
      <w:u w:val="none"/>
    </w:rPr>
  </w:style>
  <w:style w:type="character" w:styleId="ListLabel678">
    <w:name w:val="ListLabel 678"/>
    <w:qFormat/>
    <w:rPr>
      <w:rFonts w:cs="OpenSymbol"/>
      <w:u w:val="none"/>
    </w:rPr>
  </w:style>
  <w:style w:type="character" w:styleId="ListLabel679">
    <w:name w:val="ListLabel 679"/>
    <w:qFormat/>
    <w:rPr>
      <w:rFonts w:cs="Wingdings"/>
      <w:u w:val="none"/>
    </w:rPr>
  </w:style>
  <w:style w:type="character" w:styleId="ListLabel680">
    <w:name w:val="ListLabel 680"/>
    <w:qFormat/>
    <w:rPr>
      <w:rFonts w:cs="Wingdings 2"/>
      <w:u w:val="none"/>
    </w:rPr>
  </w:style>
  <w:style w:type="character" w:styleId="ListLabel681">
    <w:name w:val="ListLabel 681"/>
    <w:qFormat/>
    <w:rPr>
      <w:rFonts w:cs="OpenSymbol"/>
      <w:u w:val="none"/>
    </w:rPr>
  </w:style>
  <w:style w:type="character" w:styleId="ListLabel682">
    <w:name w:val="ListLabel 682"/>
    <w:qFormat/>
    <w:rPr>
      <w:rFonts w:cs="Wingdings"/>
      <w:u w:val="none"/>
    </w:rPr>
  </w:style>
  <w:style w:type="character" w:styleId="ListLabel683">
    <w:name w:val="ListLabel 683"/>
    <w:qFormat/>
    <w:rPr>
      <w:rFonts w:cs="Wingdings 2"/>
      <w:u w:val="none"/>
    </w:rPr>
  </w:style>
  <w:style w:type="character" w:styleId="ListLabel684">
    <w:name w:val="ListLabel 684"/>
    <w:qFormat/>
    <w:rPr>
      <w:rFonts w:cs="OpenSymbol"/>
      <w:u w:val="none"/>
    </w:rPr>
  </w:style>
  <w:style w:type="character" w:styleId="ListLabel685">
    <w:name w:val="ListLabel 685"/>
    <w:qFormat/>
    <w:rPr>
      <w:rFonts w:cs="Wingdings"/>
      <w:b/>
      <w:sz w:val="25"/>
      <w:u w:val="none"/>
    </w:rPr>
  </w:style>
  <w:style w:type="character" w:styleId="ListLabel686">
    <w:name w:val="ListLabel 686"/>
    <w:qFormat/>
    <w:rPr>
      <w:rFonts w:cs="Wingdings 2"/>
      <w:sz w:val="25"/>
      <w:u w:val="none"/>
    </w:rPr>
  </w:style>
  <w:style w:type="character" w:styleId="ListLabel687">
    <w:name w:val="ListLabel 687"/>
    <w:qFormat/>
    <w:rPr>
      <w:rFonts w:cs="OpenSymbol"/>
      <w:b/>
      <w:sz w:val="25"/>
      <w:u w:val="none"/>
    </w:rPr>
  </w:style>
  <w:style w:type="character" w:styleId="ListLabel688">
    <w:name w:val="ListLabel 688"/>
    <w:qFormat/>
    <w:rPr>
      <w:rFonts w:cs="Wingdings"/>
      <w:sz w:val="25"/>
      <w:u w:val="none"/>
    </w:rPr>
  </w:style>
  <w:style w:type="character" w:styleId="ListLabel689">
    <w:name w:val="ListLabel 689"/>
    <w:qFormat/>
    <w:rPr>
      <w:rFonts w:cs="Wingdings 2"/>
      <w:u w:val="none"/>
    </w:rPr>
  </w:style>
  <w:style w:type="character" w:styleId="ListLabel690">
    <w:name w:val="ListLabel 690"/>
    <w:qFormat/>
    <w:rPr>
      <w:rFonts w:cs="OpenSymbol"/>
      <w:u w:val="none"/>
    </w:rPr>
  </w:style>
  <w:style w:type="character" w:styleId="ListLabel691">
    <w:name w:val="ListLabel 691"/>
    <w:qFormat/>
    <w:rPr>
      <w:rFonts w:cs="Wingdings"/>
      <w:u w:val="none"/>
    </w:rPr>
  </w:style>
  <w:style w:type="character" w:styleId="ListLabel692">
    <w:name w:val="ListLabel 692"/>
    <w:qFormat/>
    <w:rPr>
      <w:rFonts w:cs="Wingdings 2"/>
      <w:u w:val="none"/>
    </w:rPr>
  </w:style>
  <w:style w:type="character" w:styleId="ListLabel693">
    <w:name w:val="ListLabel 693"/>
    <w:qFormat/>
    <w:rPr>
      <w:rFonts w:cs="OpenSymbol"/>
      <w:u w:val="none"/>
    </w:rPr>
  </w:style>
  <w:style w:type="character" w:styleId="ListLabel694">
    <w:name w:val="ListLabel 694"/>
    <w:qFormat/>
    <w:rPr>
      <w:rFonts w:cs="Wingdings"/>
      <w:u w:val="none"/>
    </w:rPr>
  </w:style>
  <w:style w:type="character" w:styleId="ListLabel695">
    <w:name w:val="ListLabel 695"/>
    <w:qFormat/>
    <w:rPr>
      <w:rFonts w:cs="Wingdings 2"/>
      <w:u w:val="none"/>
    </w:rPr>
  </w:style>
  <w:style w:type="character" w:styleId="ListLabel696">
    <w:name w:val="ListLabel 696"/>
    <w:qFormat/>
    <w:rPr>
      <w:rFonts w:cs="OpenSymbol"/>
      <w:u w:val="none"/>
    </w:rPr>
  </w:style>
  <w:style w:type="character" w:styleId="ListLabel697">
    <w:name w:val="ListLabel 697"/>
    <w:qFormat/>
    <w:rPr>
      <w:rFonts w:cs="Wingdings"/>
      <w:u w:val="none"/>
    </w:rPr>
  </w:style>
  <w:style w:type="character" w:styleId="ListLabel698">
    <w:name w:val="ListLabel 698"/>
    <w:qFormat/>
    <w:rPr>
      <w:rFonts w:cs="Wingdings 2"/>
      <w:u w:val="none"/>
    </w:rPr>
  </w:style>
  <w:style w:type="character" w:styleId="ListLabel699">
    <w:name w:val="ListLabel 699"/>
    <w:qFormat/>
    <w:rPr>
      <w:rFonts w:cs="OpenSymbol"/>
      <w:u w:val="none"/>
    </w:rPr>
  </w:style>
  <w:style w:type="character" w:styleId="ListLabel700">
    <w:name w:val="ListLabel 700"/>
    <w:qFormat/>
    <w:rPr>
      <w:rFonts w:cs="Wingdings"/>
      <w:u w:val="none"/>
    </w:rPr>
  </w:style>
  <w:style w:type="character" w:styleId="ListLabel701">
    <w:name w:val="ListLabel 701"/>
    <w:qFormat/>
    <w:rPr>
      <w:rFonts w:cs="Wingdings 2"/>
      <w:u w:val="none"/>
    </w:rPr>
  </w:style>
  <w:style w:type="character" w:styleId="ListLabel702">
    <w:name w:val="ListLabel 702"/>
    <w:qFormat/>
    <w:rPr>
      <w:rFonts w:cs="OpenSymbol"/>
      <w:u w:val="none"/>
    </w:rPr>
  </w:style>
  <w:style w:type="character" w:styleId="ListLabel703">
    <w:name w:val="ListLabel 703"/>
    <w:qFormat/>
    <w:rPr>
      <w:rFonts w:cs="Wingdings"/>
      <w:u w:val="none"/>
    </w:rPr>
  </w:style>
  <w:style w:type="character" w:styleId="ListLabel704">
    <w:name w:val="ListLabel 704"/>
    <w:qFormat/>
    <w:rPr>
      <w:rFonts w:cs="Wingdings 2"/>
      <w:u w:val="none"/>
    </w:rPr>
  </w:style>
  <w:style w:type="character" w:styleId="ListLabel705">
    <w:name w:val="ListLabel 705"/>
    <w:qFormat/>
    <w:rPr>
      <w:rFonts w:cs="OpenSymbol"/>
      <w:u w:val="none"/>
    </w:rPr>
  </w:style>
  <w:style w:type="character" w:styleId="ListLabel706">
    <w:name w:val="ListLabel 706"/>
    <w:qFormat/>
    <w:rPr>
      <w:rFonts w:cs="Wingdings"/>
      <w:u w:val="none"/>
    </w:rPr>
  </w:style>
  <w:style w:type="character" w:styleId="ListLabel707">
    <w:name w:val="ListLabel 707"/>
    <w:qFormat/>
    <w:rPr>
      <w:rFonts w:cs="Wingdings 2"/>
      <w:u w:val="none"/>
    </w:rPr>
  </w:style>
  <w:style w:type="character" w:styleId="ListLabel708">
    <w:name w:val="ListLabel 708"/>
    <w:qFormat/>
    <w:rPr>
      <w:rFonts w:cs="OpenSymbol"/>
      <w:u w:val="none"/>
    </w:rPr>
  </w:style>
  <w:style w:type="character" w:styleId="ListLabel709">
    <w:name w:val="ListLabel 709"/>
    <w:qFormat/>
    <w:rPr>
      <w:rFonts w:cs="Wingdings"/>
      <w:u w:val="none"/>
    </w:rPr>
  </w:style>
  <w:style w:type="character" w:styleId="ListLabel710">
    <w:name w:val="ListLabel 710"/>
    <w:qFormat/>
    <w:rPr>
      <w:rFonts w:cs="Wingdings 2"/>
      <w:u w:val="none"/>
    </w:rPr>
  </w:style>
  <w:style w:type="character" w:styleId="ListLabel711">
    <w:name w:val="ListLabel 711"/>
    <w:qFormat/>
    <w:rPr>
      <w:rFonts w:cs="OpenSymbol"/>
      <w:u w:val="none"/>
    </w:rPr>
  </w:style>
  <w:style w:type="character" w:styleId="ListLabel712">
    <w:name w:val="ListLabel 712"/>
    <w:qFormat/>
    <w:rPr>
      <w:rFonts w:cs="Wingdings"/>
      <w:u w:val="none"/>
    </w:rPr>
  </w:style>
  <w:style w:type="character" w:styleId="ListLabel713">
    <w:name w:val="ListLabel 713"/>
    <w:qFormat/>
    <w:rPr>
      <w:rFonts w:cs="Wingdings 2"/>
      <w:u w:val="none"/>
    </w:rPr>
  </w:style>
  <w:style w:type="character" w:styleId="ListLabel714">
    <w:name w:val="ListLabel 714"/>
    <w:qFormat/>
    <w:rPr>
      <w:rFonts w:cs="OpenSymbol"/>
      <w:u w:val="none"/>
    </w:rPr>
  </w:style>
  <w:style w:type="character" w:styleId="ListLabel715">
    <w:name w:val="ListLabel 715"/>
    <w:qFormat/>
    <w:rPr>
      <w:rFonts w:cs="Wingdings"/>
      <w:u w:val="none"/>
    </w:rPr>
  </w:style>
  <w:style w:type="character" w:styleId="ListLabel716">
    <w:name w:val="ListLabel 716"/>
    <w:qFormat/>
    <w:rPr>
      <w:rFonts w:cs="Wingdings 2"/>
      <w:u w:val="none"/>
    </w:rPr>
  </w:style>
  <w:style w:type="character" w:styleId="ListLabel717">
    <w:name w:val="ListLabel 717"/>
    <w:qFormat/>
    <w:rPr>
      <w:rFonts w:cs="OpenSymbol"/>
      <w:u w:val="none"/>
    </w:rPr>
  </w:style>
  <w:style w:type="character" w:styleId="ListLabel718">
    <w:name w:val="ListLabel 718"/>
    <w:qFormat/>
    <w:rPr>
      <w:rFonts w:cs="Wingdings"/>
      <w:u w:val="none"/>
    </w:rPr>
  </w:style>
  <w:style w:type="character" w:styleId="ListLabel719">
    <w:name w:val="ListLabel 719"/>
    <w:qFormat/>
    <w:rPr>
      <w:rFonts w:cs="Wingdings 2"/>
      <w:u w:val="none"/>
    </w:rPr>
  </w:style>
  <w:style w:type="character" w:styleId="ListLabel720">
    <w:name w:val="ListLabel 720"/>
    <w:qFormat/>
    <w:rPr>
      <w:rFonts w:cs="OpenSymbol"/>
      <w:u w:val="none"/>
    </w:rPr>
  </w:style>
  <w:style w:type="character" w:styleId="ListLabel721">
    <w:name w:val="ListLabel 721"/>
    <w:qFormat/>
    <w:rPr>
      <w:rFonts w:cs="Wingdings"/>
      <w:u w:val="none"/>
    </w:rPr>
  </w:style>
  <w:style w:type="character" w:styleId="ListLabel722">
    <w:name w:val="ListLabel 722"/>
    <w:qFormat/>
    <w:rPr>
      <w:rFonts w:cs="Wingdings 2"/>
      <w:u w:val="none"/>
    </w:rPr>
  </w:style>
  <w:style w:type="character" w:styleId="ListLabel723">
    <w:name w:val="ListLabel 723"/>
    <w:qFormat/>
    <w:rPr>
      <w:rFonts w:cs="OpenSymbol"/>
      <w:b/>
      <w:u w:val="none"/>
    </w:rPr>
  </w:style>
  <w:style w:type="character" w:styleId="ListLabel724">
    <w:name w:val="ListLabel 724"/>
    <w:qFormat/>
    <w:rPr>
      <w:rFonts w:cs="Wingdings"/>
      <w:u w:val="none"/>
    </w:rPr>
  </w:style>
  <w:style w:type="character" w:styleId="ListLabel725">
    <w:name w:val="ListLabel 725"/>
    <w:qFormat/>
    <w:rPr>
      <w:rFonts w:cs="Wingdings 2"/>
      <w:u w:val="none"/>
    </w:rPr>
  </w:style>
  <w:style w:type="character" w:styleId="ListLabel726">
    <w:name w:val="ListLabel 726"/>
    <w:qFormat/>
    <w:rPr>
      <w:rFonts w:cs="OpenSymbol"/>
      <w:u w:val="none"/>
    </w:rPr>
  </w:style>
  <w:style w:type="character" w:styleId="ListLabel727">
    <w:name w:val="ListLabel 727"/>
    <w:qFormat/>
    <w:rPr>
      <w:rFonts w:cs="Wingdings"/>
      <w:u w:val="none"/>
    </w:rPr>
  </w:style>
  <w:style w:type="character" w:styleId="ListLabel728">
    <w:name w:val="ListLabel 728"/>
    <w:qFormat/>
    <w:rPr>
      <w:rFonts w:cs="Wingdings 2"/>
      <w:u w:val="none"/>
    </w:rPr>
  </w:style>
  <w:style w:type="character" w:styleId="ListLabel729">
    <w:name w:val="ListLabel 729"/>
    <w:qFormat/>
    <w:rPr>
      <w:rFonts w:cs="OpenSymbol"/>
      <w:u w:val="none"/>
    </w:rPr>
  </w:style>
  <w:style w:type="character" w:styleId="ListLabel730">
    <w:name w:val="ListLabel 730"/>
    <w:qFormat/>
    <w:rPr>
      <w:rFonts w:cs="Wingdings"/>
      <w:u w:val="none"/>
    </w:rPr>
  </w:style>
  <w:style w:type="character" w:styleId="ListLabel731">
    <w:name w:val="ListLabel 731"/>
    <w:qFormat/>
    <w:rPr>
      <w:rFonts w:cs="Wingdings 2"/>
      <w:sz w:val="25"/>
      <w:u w:val="none"/>
    </w:rPr>
  </w:style>
  <w:style w:type="character" w:styleId="ListLabel732">
    <w:name w:val="ListLabel 732"/>
    <w:qFormat/>
    <w:rPr>
      <w:rFonts w:cs="OpenSymbol"/>
      <w:u w:val="none"/>
    </w:rPr>
  </w:style>
  <w:style w:type="character" w:styleId="ListLabel733">
    <w:name w:val="ListLabel 733"/>
    <w:qFormat/>
    <w:rPr>
      <w:rFonts w:cs="Wingdings"/>
      <w:u w:val="none"/>
    </w:rPr>
  </w:style>
  <w:style w:type="character" w:styleId="ListLabel734">
    <w:name w:val="ListLabel 734"/>
    <w:qFormat/>
    <w:rPr>
      <w:rFonts w:cs="Wingdings 2"/>
      <w:u w:val="none"/>
    </w:rPr>
  </w:style>
  <w:style w:type="character" w:styleId="ListLabel735">
    <w:name w:val="ListLabel 735"/>
    <w:qFormat/>
    <w:rPr>
      <w:rFonts w:cs="OpenSymbol"/>
      <w:u w:val="none"/>
    </w:rPr>
  </w:style>
  <w:style w:type="character" w:styleId="ListLabel736">
    <w:name w:val="ListLabel 736"/>
    <w:qFormat/>
    <w:rPr>
      <w:rFonts w:cs="Wingdings"/>
      <w:u w:val="none"/>
    </w:rPr>
  </w:style>
  <w:style w:type="character" w:styleId="ListLabel737">
    <w:name w:val="ListLabel 737"/>
    <w:qFormat/>
    <w:rPr>
      <w:rFonts w:cs="Wingdings 2"/>
      <w:u w:val="none"/>
    </w:rPr>
  </w:style>
  <w:style w:type="character" w:styleId="ListLabel738">
    <w:name w:val="ListLabel 738"/>
    <w:qFormat/>
    <w:rPr>
      <w:rFonts w:cs="OpenSymbol"/>
      <w:u w:val="none"/>
    </w:rPr>
  </w:style>
  <w:style w:type="character" w:styleId="ListLabel739">
    <w:name w:val="ListLabel 739"/>
    <w:qFormat/>
    <w:rPr>
      <w:rFonts w:cs="Wingdings"/>
      <w:sz w:val="25"/>
      <w:u w:val="none"/>
    </w:rPr>
  </w:style>
  <w:style w:type="character" w:styleId="ListLabel740">
    <w:name w:val="ListLabel 740"/>
    <w:qFormat/>
    <w:rPr>
      <w:rFonts w:cs="Wingdings 2"/>
      <w:u w:val="none"/>
    </w:rPr>
  </w:style>
  <w:style w:type="character" w:styleId="ListLabel741">
    <w:name w:val="ListLabel 741"/>
    <w:qFormat/>
    <w:rPr>
      <w:rFonts w:cs="OpenSymbol"/>
      <w:u w:val="none"/>
    </w:rPr>
  </w:style>
  <w:style w:type="character" w:styleId="ListLabel742">
    <w:name w:val="ListLabel 742"/>
    <w:qFormat/>
    <w:rPr>
      <w:rFonts w:cs="Wingdings"/>
      <w:u w:val="none"/>
    </w:rPr>
  </w:style>
  <w:style w:type="character" w:styleId="ListLabel743">
    <w:name w:val="ListLabel 743"/>
    <w:qFormat/>
    <w:rPr>
      <w:rFonts w:cs="Wingdings 2"/>
      <w:u w:val="none"/>
    </w:rPr>
  </w:style>
  <w:style w:type="character" w:styleId="ListLabel744">
    <w:name w:val="ListLabel 744"/>
    <w:qFormat/>
    <w:rPr>
      <w:rFonts w:cs="OpenSymbol"/>
      <w:u w:val="none"/>
    </w:rPr>
  </w:style>
  <w:style w:type="character" w:styleId="ListLabel745">
    <w:name w:val="ListLabel 745"/>
    <w:qFormat/>
    <w:rPr>
      <w:rFonts w:cs="Wingdings"/>
      <w:u w:val="none"/>
    </w:rPr>
  </w:style>
  <w:style w:type="character" w:styleId="ListLabel746">
    <w:name w:val="ListLabel 746"/>
    <w:qFormat/>
    <w:rPr>
      <w:rFonts w:cs="Wingdings 2"/>
      <w:u w:val="none"/>
    </w:rPr>
  </w:style>
  <w:style w:type="character" w:styleId="ListLabel747">
    <w:name w:val="ListLabel 747"/>
    <w:qFormat/>
    <w:rPr>
      <w:rFonts w:cs="OpenSymbol"/>
      <w:u w:val="none"/>
    </w:rPr>
  </w:style>
  <w:style w:type="character" w:styleId="ListLabel748">
    <w:name w:val="ListLabel 748"/>
    <w:qFormat/>
    <w:rPr>
      <w:rFonts w:ascii="Times New Roman" w:hAnsi="Times New Roman" w:cs="Wingdings"/>
      <w:sz w:val="26"/>
      <w:u w:val="none"/>
    </w:rPr>
  </w:style>
  <w:style w:type="character" w:styleId="ListLabel749">
    <w:name w:val="ListLabel 749"/>
    <w:qFormat/>
    <w:rPr>
      <w:rFonts w:cs="Wingdings 2"/>
      <w:u w:val="none"/>
    </w:rPr>
  </w:style>
  <w:style w:type="character" w:styleId="ListLabel750">
    <w:name w:val="ListLabel 750"/>
    <w:qFormat/>
    <w:rPr>
      <w:rFonts w:cs="OpenSymbol"/>
      <w:u w:val="none"/>
    </w:rPr>
  </w:style>
  <w:style w:type="character" w:styleId="ListLabel751">
    <w:name w:val="ListLabel 751"/>
    <w:qFormat/>
    <w:rPr>
      <w:rFonts w:cs="Wingdings"/>
      <w:u w:val="none"/>
    </w:rPr>
  </w:style>
  <w:style w:type="character" w:styleId="ListLabel752">
    <w:name w:val="ListLabel 752"/>
    <w:qFormat/>
    <w:rPr>
      <w:rFonts w:cs="Wingdings 2"/>
      <w:u w:val="none"/>
    </w:rPr>
  </w:style>
  <w:style w:type="character" w:styleId="ListLabel753">
    <w:name w:val="ListLabel 753"/>
    <w:qFormat/>
    <w:rPr>
      <w:rFonts w:cs="OpenSymbol"/>
      <w:u w:val="none"/>
    </w:rPr>
  </w:style>
  <w:style w:type="character" w:styleId="ListLabel754">
    <w:name w:val="ListLabel 754"/>
    <w:qFormat/>
    <w:rPr>
      <w:rFonts w:cs="Wingdings"/>
      <w:u w:val="none"/>
    </w:rPr>
  </w:style>
  <w:style w:type="character" w:styleId="ListLabel755">
    <w:name w:val="ListLabel 755"/>
    <w:qFormat/>
    <w:rPr>
      <w:rFonts w:cs="Wingdings 2"/>
      <w:u w:val="none"/>
    </w:rPr>
  </w:style>
  <w:style w:type="character" w:styleId="ListLabel756">
    <w:name w:val="ListLabel 756"/>
    <w:qFormat/>
    <w:rPr>
      <w:rFonts w:cs="OpenSymbol"/>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keepLines/>
      <w:spacing w:lineRule="auto" w:line="240" w:before="0" w:after="60"/>
    </w:pPr>
    <w:rPr>
      <w:sz w:val="52"/>
      <w:szCs w:val="52"/>
    </w:rPr>
  </w:style>
  <w:style w:type="paragraph" w:styleId="Subtitle">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Backchannel_(linguistics)" TargetMode="External"/><Relationship Id="rId3" Type="http://schemas.openxmlformats.org/officeDocument/2006/relationships/hyperlink" Target="https://en.wikipedia.org/wiki/Language" TargetMode="External"/><Relationship Id="rId4" Type="http://schemas.openxmlformats.org/officeDocument/2006/relationships/hyperlink" Target="https://en.wikipedia.org/wiki/Language" TargetMode="External"/><Relationship Id="rId5" Type="http://schemas.openxmlformats.org/officeDocument/2006/relationships/hyperlink" Target="https://en.wikipedia.org/wiki/Non-verbal" TargetMode="External"/><Relationship Id="rId6" Type="http://schemas.openxmlformats.org/officeDocument/2006/relationships/hyperlink" Target="https://en.wikipedia.org/wiki/Non-verbal" TargetMode="External"/><Relationship Id="rId7" Type="http://schemas.openxmlformats.org/officeDocument/2006/relationships/hyperlink" Target="https://en.wikipedia.org/wiki/Turn-Taking" TargetMode="External"/><Relationship Id="rId8" Type="http://schemas.openxmlformats.org/officeDocument/2006/relationships/hyperlink" Target="https://en.wikipedia.org/wiki/Turn-Taking" TargetMode="External"/><Relationship Id="rId9" Type="http://schemas.openxmlformats.org/officeDocument/2006/relationships/hyperlink" Target="https://en.wikipedia.org/wiki/Rapport" TargetMode="External"/><Relationship Id="rId10" Type="http://schemas.openxmlformats.org/officeDocument/2006/relationships/hyperlink" Target="https://en.wikipedia.org/wiki/Body_language" TargetMode="External"/><Relationship Id="rId11" Type="http://schemas.openxmlformats.org/officeDocument/2006/relationships/hyperlink" Target="https://en.wikipedia.org/wiki/Body_language" TargetMode="External"/><Relationship Id="rId12" Type="http://schemas.openxmlformats.org/officeDocument/2006/relationships/hyperlink" Target="https://en.wikipedia.org/wiki/Human_position" TargetMode="External"/><Relationship Id="rId13" Type="http://schemas.openxmlformats.org/officeDocument/2006/relationships/hyperlink" Target="https://en.wikipedia.org/wiki/Human_position" TargetMode="External"/><Relationship Id="rId14" Type="http://schemas.openxmlformats.org/officeDocument/2006/relationships/hyperlink" Target="https://en.wikipedia.org/wiki/Gesture" TargetMode="External"/><Relationship Id="rId15" Type="http://schemas.openxmlformats.org/officeDocument/2006/relationships/hyperlink" Target="https://en.wikipedia.org/wiki/Gesture" TargetMode="External"/><Relationship Id="rId16" Type="http://schemas.openxmlformats.org/officeDocument/2006/relationships/hyperlink" Target="https://en.wikipedia.org/wiki/Eye_contact" TargetMode="External"/><Relationship Id="rId17" Type="http://schemas.openxmlformats.org/officeDocument/2006/relationships/hyperlink" Target="https://en.wikipedia.org/wiki/Eye_contact" TargetMode="External"/><Relationship Id="rId18" Type="http://schemas.openxmlformats.org/officeDocument/2006/relationships/hyperlink" Target="https://en.wikipedia.org/wiki/Self-disclosure" TargetMode="External"/><Relationship Id="rId19" Type="http://schemas.openxmlformats.org/officeDocument/2006/relationships/image" Target="media/image1.png"/><Relationship Id="rId20" Type="http://schemas.openxmlformats.org/officeDocument/2006/relationships/hyperlink" Target="http://web.uvic.ca/psyc/bavelas/2000listnrs.pdf" TargetMode="External"/><Relationship Id="rId21" Type="http://schemas.openxmlformats.org/officeDocument/2006/relationships/hyperlink" Target="https://www.researchgate.net/profile/Jonathan_Gratch/publication/225380648_Predicting_Listener_Backchannels_A_Probabilistic_Multimodal_Approach/links/0c9605252ec8bc786e000000.pdf" TargetMode="External"/><Relationship Id="rId22" Type="http://schemas.openxmlformats.org/officeDocument/2006/relationships/hyperlink" Target="http://articulab.hcii.cs.cmu.edu/wordpress/wp-content/uploads/2015/09/Zhao-Papangelis-Cassell-IVA2014.pdf" TargetMode="External"/><Relationship Id="rId23" Type="http://schemas.openxmlformats.org/officeDocument/2006/relationships/hyperlink" Target="http://articulab.hcii.cs.cmu.edu/wordpress/wp-content/uploads/2015/09/Papangelis-Zhao-Cassell-IVA2014.pdf" TargetMode="External"/><Relationship Id="rId24" Type="http://schemas.openxmlformats.org/officeDocument/2006/relationships/hyperlink" Target="http://www.cs.cmu.edu/~rzhao1/I/pub.html" TargetMode="External"/><Relationship Id="rId25" Type="http://schemas.openxmlformats.org/officeDocument/2006/relationships/image" Target="media/image2.png"/><Relationship Id="rId26" Type="http://schemas.openxmlformats.org/officeDocument/2006/relationships/hyperlink" Target="http://www.justinecassell.com/discourse07/week3/TickleDegnenRosenthal_NatureofRapport.pdf" TargetMode="External"/><Relationship Id="rId27" Type="http://schemas.openxmlformats.org/officeDocument/2006/relationships/hyperlink" Target="https://ieeexplore.ieee.org/abstract/document/7439777" TargetMode="External"/><Relationship Id="rId28" Type="http://schemas.openxmlformats.org/officeDocument/2006/relationships/hyperlink" Target="https://link.springer.com/chapter/10.1007/978-3-319-07230-2_45" TargetMode="External"/><Relationship Id="rId29" Type="http://schemas.openxmlformats.org/officeDocument/2006/relationships/hyperlink" Target="http://radicalpedagogy.icaap.org/content/issue7_1/murphy-valdez.html" TargetMode="External"/><Relationship Id="rId30" Type="http://schemas.openxmlformats.org/officeDocument/2006/relationships/hyperlink" Target="https://journals.sagepub.com/doi/abs/10.1177/109467050031006" TargetMode="External"/><Relationship Id="rId31" Type="http://schemas.openxmlformats.org/officeDocument/2006/relationships/hyperlink" Target="https://onlinelibrary.wiley.com/doi/full/10.1002/jip.1386" TargetMode="External"/><Relationship Id="rId32" Type="http://schemas.openxmlformats.org/officeDocument/2006/relationships/image" Target="media/image3.png"/><Relationship Id="rId33" Type="http://schemas.openxmlformats.org/officeDocument/2006/relationships/hyperlink" Target="https://ict.usc.edu/pubs/Virtual Rapport 2.0.pdf" TargetMode="External"/><Relationship Id="rId34" Type="http://schemas.openxmlformats.org/officeDocument/2006/relationships/hyperlink" Target="https://ict.usc.edu/pubs/Virtual Rapport 2.0.pdf" TargetMode="External"/><Relationship Id="rId35" Type="http://schemas.openxmlformats.org/officeDocument/2006/relationships/hyperlink" Target="" TargetMode="External"/><Relationship Id="rId36" Type="http://schemas.openxmlformats.org/officeDocument/2006/relationships/hyperlink" Target="https://iui.ku.edu.tr/wp-content/uploads/2018/06/is2018_cameraReady.pdf" TargetMode="External"/><Relationship Id="rId37" Type="http://schemas.openxmlformats.org/officeDocument/2006/relationships/hyperlink" Target="https://arxiv.org/abs/1702.08212" TargetMode="External"/><Relationship Id="rId38" Type="http://schemas.openxmlformats.org/officeDocument/2006/relationships/header" Target="header1.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25</TotalTime>
  <Application>LibreOffice/5.1.6.2$Linux_X86_64 LibreOffice_project/10m0$Build-2</Application>
  <Pages>13</Pages>
  <Words>3117</Words>
  <Characters>18237</Characters>
  <CharactersWithSpaces>20951</CharactersWithSpaces>
  <Paragraphs>295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2020-02-01T22:12:39Z</dcterms:modified>
  <cp:revision>6</cp:revision>
  <dc:subject/>
  <dc:title/>
</cp:coreProperties>
</file>