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p>
            <w:pPr>
              <w:jc w:val="right"/>
              <w:rPr>
                <w:i/>
              </w:rPr>
            </w:pPr>
            <w:sdt>
              <w:sdtPr/>
              <w:sdtContent>
                <w:r>
                  <w:t>Two.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