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40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40Z"/>
                    </w:rPr>
                  </w:pPr>
                  <w:ins w:author="Jubarte" w:id="3" w:date="2026-10-24T03:01:40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40Z"/>
                    </w:rPr>
                  </w:pPr>
                  <w:ins w:author="Jubarte" w:id="5" w:date="2026-10-24T03:01:40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</w:pPr>
            <w:ins w:author="Jubarte" w:id="6" w:date="2026-10-24T03:01:40Z">
              <w:r>
                <w:t>Epsilon zeta eta theta.</w:t>
              </w:r>
            </w:ins>
            <w:del w:author="Jubarte" w:id="7" w:date="2026-10-24T03:01:40Z">
              <w:r>
                <w:delText>Alpha beta gamma delta.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