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0 of the sample: x0z closes clause 0 here.</w:t>
      </w:r>
    </w:p>
    <w:p>
      <w:r>
        <w:t xml:space="preserve">Case 1 of the sample: x1z closes clause 1 here.</w:t>
      </w:r>
    </w:p>
    <w:p>
      <w:r>
        <w:t xml:space="preserve">Case 2 of the sample: x2z closes clause 2 here.</w:t>
      </w:r>
    </w:p>
    <w:p>
      <w:r>
        <w:t xml:space="preserve">Case 3 of the sample: x3z closes clause 3 here.</w:t>
      </w:r>
    </w:p>
    <w:p>
      <w:r>
        <w:t xml:space="preserve">Case 4 of the sample: x4z closes clause 4 here.</w:t>
      </w:r>
    </w:p>
    <w:p>
      <w:r>
        <w:t xml:space="preserve">Case 5 of the sample: x5z closes clause 5 here.</w:t>
      </w:r>
    </w:p>
    <w:p>
      <w:r>
        <w:t xml:space="preserve">Case 6 of the sample: x6z closes clause 6 here.</w:t>
      </w:r>
    </w:p>
    <w:p>
      <w:r>
        <w:t xml:space="preserve">Case 7 of the sample: x7z closes clause 7 here.</w:t>
      </w:r>
    </w:p>
    <w:p>
      <w:r>
        <w:t xml:space="preserve">Case 8 of the sample: x8z closes clause 8 here.</w:t>
      </w:r>
    </w:p>
    <w:p>
      <w:r>
        <w:t xml:space="preserve">Case 9 of the sample: x9z closes clause 9 here.</w:t>
      </w:r>
    </w:p>
    <w:p>
      <w:r>
        <w:t xml:space="preserve">Case 10 of the sample: x10z closes clause 10 here.</w:t>
      </w:r>
    </w:p>
    <w:p>
      <w:r>
        <w:t xml:space="preserve">Case 11 of the sample: x11z closes clause 11 here.</w:t>
      </w:r>
    </w:p>
    <w:p>
      <w:r>
        <w:t xml:space="preserve">Case 12 of the sample: x12z closes clause 12 here.</w:t>
      </w:r>
    </w:p>
    <w:p>
      <w:r>
        <w:t xml:space="preserve">Case 13 of the sample: x13z closes clause 13 here.</w:t>
      </w:r>
    </w:p>
    <w:p>
      <w:r>
        <w:t xml:space="preserve">Case 14 of the sample: x14z closes clause 14 here.</w:t>
      </w:r>
    </w:p>
    <w:p>
      <w:r>
        <w:t xml:space="preserve">Case 15 of the sample: x15z closes clause 15 here.</w:t>
      </w:r>
    </w:p>
    <w:p>
      <w:r>
        <w:t xml:space="preserve">Case 16 of the sample: x16z closes clause 16 here.</w:t>
      </w:r>
    </w:p>
    <w:p>
      <w:r>
        <w:t xml:space="preserve">Case 17 of the sample: x17z closes clause 17 here.</w:t>
      </w:r>
    </w:p>
    <w:p>
      <w:r>
        <w:t xml:space="preserve">Case 18 of the sample: x18z closes clause 18 here.</w:t>
      </w:r>
    </w:p>
    <w:p>
      <w:r>
        <w:t xml:space="preserve">Case 19 of the sample: x19z closes clause 19 here.</w:t>
      </w:r>
    </w:p>
    <w:p>
      <w:r>
        <w:t xml:space="preserve">Case 20 of the sample: x20z closes clause 20 here.</w:t>
      </w:r>
    </w:p>
    <w:p>
      <w:r>
        <w:t xml:space="preserve">Case 21 of the sample: x21z closes clause 21 here.</w:t>
      </w:r>
    </w:p>
    <w:p>
      <w:r>
        <w:t xml:space="preserve">Case 22 of the sample: x22z closes clause 22 here.</w:t>
      </w:r>
    </w:p>
    <w:p>
      <w:r>
        <w:t xml:space="preserve">Case 23 of the sample: x23z closes clause 23 here.</w:t>
      </w:r>
    </w:p>
    <w:p>
      <w:r>
        <w:t xml:space="preserve">Case 24 of the sample: x24z closes clause 24 here.</w:t>
      </w:r>
    </w:p>
    <w:p>
      <w:r>
        <w:t xml:space="preserve">Case 25 of the sample: x25z closes clause 25 here.</w:t>
      </w:r>
    </w:p>
    <w:p>
      <w:r>
        <w:t xml:space="preserve">Case 26 of the sample: x26z closes clause 26 here.</w:t>
      </w:r>
    </w:p>
    <w:p>
      <w:r>
        <w:t xml:space="preserve">Case 27 of the sample: x27z closes clause 27 here.</w:t>
      </w:r>
    </w:p>
    <w:p>
      <w:r>
        <w:t xml:space="preserve">Case 28 of the sample: x28z closes clause 28 here.</w:t>
      </w:r>
    </w:p>
    <w:p>
      <w:r>
        <w:t xml:space="preserve">Case 29 of the sample: x29z closes clause 29 here.</w:t>
      </w:r>
    </w:p>
    <w:p>
      <w:r>
        <w:t xml:space="preserve">Case 30 of the sample: x30z closes clause 30 here.</w:t>
      </w:r>
    </w:p>
    <w:p>
      <w:r>
        <w:t xml:space="preserve">Case 31 of the sample: x31z closes clause 31 here.</w:t>
      </w:r>
    </w:p>
    <w:p>
      <w:r>
        <w:t xml:space="preserve">Case 32 of the sample: x32z closes clause 32 here.</w:t>
      </w:r>
    </w:p>
    <w:p>
      <w:r>
        <w:t xml:space="preserve">Case 33 of the sample: x33z closes clause 33 here.</w:t>
      </w:r>
    </w:p>
    <w:p>
      <w:r>
        <w:t xml:space="preserve">Case 34 of the sample: x34z closes clause 34 here.</w:t>
      </w:r>
    </w:p>
    <w:p>
      <w:r>
        <w:t xml:space="preserve">Case 35 of the sample: x35z closes clause 35 here.</w:t>
      </w:r>
    </w:p>
    <w:p>
      <w:r>
        <w:t xml:space="preserve">Case 36 of the sample: x36z closes clause 36 here.</w:t>
      </w:r>
    </w:p>
    <w:p>
      <w:r>
        <w:t xml:space="preserve">Case 37 of the sample: x37z closes clause 37 here.</w:t>
      </w:r>
    </w:p>
    <w:p>
      <w:r>
        <w:t xml:space="preserve">Case 38 of the sample: x38z closes clause 38 here.</w:t>
      </w:r>
    </w:p>
    <w:p>
      <w:r>
        <w:t xml:space="preserve">Case 39 of the sample: x39z closes clause 39 here.</w:t>
      </w:r>
    </w:p>
    <w:sectPr/>
  </w:body>
</w:document>
</file>