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8979C" w14:textId="77777777" w:rsidR="00D23CFD" w:rsidRDefault="00D23CFD" w:rsidP="00D23CFD">
      <w:pPr>
        <w:pStyle w:val="ListParagraph"/>
        <w:numPr>
          <w:ilvl w:val="0"/>
          <w:numId w:val="1"/>
        </w:numPr>
        <w:spacing w:after="160" w:line="278" w:lineRule="auto"/>
      </w:pPr>
      <w:r>
        <w:t>First</w:t>
      </w:r>
    </w:p>
    <w:p w14:paraId="65548762" w14:textId="77777777" w:rsidR="00D23CFD" w:rsidRDefault="00D23CFD" w:rsidP="00D23CFD">
      <w:pPr>
        <w:pStyle w:val="ListParagraph"/>
        <w:numPr>
          <w:ilvl w:val="0"/>
          <w:numId w:val="1"/>
        </w:numPr>
        <w:spacing w:after="160" w:line="278" w:lineRule="auto"/>
      </w:pPr>
      <w:r>
        <w:t>Second</w:t>
      </w:r>
    </w:p>
    <w:p w14:paraId="6576C81E" w14:textId="2A33D7DA" w:rsidR="003C58BC" w:rsidRDefault="00D23CFD" w:rsidP="00EB40CA">
      <w:pPr>
        <w:pStyle w:val="ListParagraph"/>
        <w:numPr>
          <w:ilvl w:val="0"/>
          <w:numId w:val="1"/>
        </w:numPr>
      </w:pPr>
      <w:r>
        <w:t>Third</w:t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5E5AB9"/>
    <w:multiLevelType w:val="singleLevel"/>
    <w:tmpl w:val="0409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num w:numId="1" w16cid:durableId="10500318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A6"/>
    <w:rsid w:val="000440A6"/>
    <w:rsid w:val="002031F9"/>
    <w:rsid w:val="00360F1B"/>
    <w:rsid w:val="003C1D14"/>
    <w:rsid w:val="003C58BC"/>
    <w:rsid w:val="0045289F"/>
    <w:rsid w:val="0057219A"/>
    <w:rsid w:val="00697B0D"/>
    <w:rsid w:val="00744453"/>
    <w:rsid w:val="008A5608"/>
    <w:rsid w:val="00931F1A"/>
    <w:rsid w:val="00A00290"/>
    <w:rsid w:val="00A16521"/>
    <w:rsid w:val="00D23CFD"/>
    <w:rsid w:val="00DE0A42"/>
    <w:rsid w:val="00EB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FDF4B"/>
  <w15:chartTrackingRefBased/>
  <w15:docId w15:val="{2C8151FE-8CF5-4044-9E85-0E45716B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CF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CF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CF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CF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CF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CF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CF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C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CF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0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CFD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0A6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