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B35F4E" w14:textId="6B078FF0" w:rsidR="00B345B1" w:rsidRDefault="002931E1">
      <w:bookmarkStart w:id="0" w:name="_Toc0"/>
      <w:r>
        <w:t>samedi 31 mars 2018 Samedi Saint</w:t>
      </w:r>
      <w:bookmarkEnd w:id="0"/>
    </w:p>
    <w:p w14:paraId="695C0455" w14:textId="77777777" w:rsidR="00B345B1" w:rsidRDefault="002931E1">
      <w:bookmarkStart w:id="1" w:name="_Toc1"/>
      <w:r>
        <w:t>Le Samedi saint, l'Église demeure auprès du tombeau dans le silence</w:t>
      </w:r>
      <w:bookmarkEnd w:id="1"/>
    </w:p>
    <w:p w14:paraId="0A1F1849" w14:textId="77777777" w:rsidR="00B345B1" w:rsidRDefault="002931E1">
      <w:bookmarkStart w:id="2" w:name="_Toc2"/>
      <w:r>
        <w:t>Pour la veillée pascale, voir au Dimanche de Pâques</w:t>
      </w:r>
      <w:bookmarkEnd w:id="2"/>
    </w:p>
    <w:sectPr w:rsidR="00B345B1">
      <w:headerReference w:type="default" r:id="rId6"/>
      <w:footerReference w:type="default" r:id="rId7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97EBD3" w14:textId="77777777" w:rsidR="0076247B" w:rsidRDefault="0076247B" w:rsidP="00C22984">
      <w:pPr>
        <w:spacing w:after="0" w:line="240" w:lineRule="auto"/>
      </w:pPr>
      <w:r>
        <w:separator/>
      </w:r>
    </w:p>
  </w:endnote>
  <w:endnote w:type="continuationSeparator" w:id="0">
    <w:p w14:paraId="7E10DE13" w14:textId="77777777" w:rsidR="0076247B" w:rsidRDefault="0076247B" w:rsidP="00C22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1ECA22" w14:textId="77777777" w:rsidR="00C22984" w:rsidRDefault="00C22984" w:rsidP="00E077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A35245" w14:textId="77777777" w:rsidR="0076247B" w:rsidRDefault="0076247B" w:rsidP="00C22984">
      <w:pPr>
        <w:spacing w:after="0" w:line="240" w:lineRule="auto"/>
      </w:pPr>
      <w:r>
        <w:separator/>
      </w:r>
    </w:p>
  </w:footnote>
  <w:footnote w:type="continuationSeparator" w:id="0">
    <w:p w14:paraId="6245362D" w14:textId="77777777" w:rsidR="0076247B" w:rsidRDefault="0076247B" w:rsidP="00C229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97EFDD" w14:textId="77777777" w:rsidR="00C22984" w:rsidRDefault="00C22984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45B1"/>
    <w:rsid w:val="000D276A"/>
    <w:rsid w:val="002931E1"/>
    <w:rsid w:val="0076247B"/>
    <w:rsid w:val="00875E83"/>
    <w:rsid w:val="00B345B1"/>
    <w:rsid w:val="00C20BBC"/>
    <w:rsid w:val="00C22984"/>
    <w:rsid w:val="00C61DF4"/>
    <w:rsid w:val="00E07748"/>
    <w:rsid w:val="00F21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character" w:customStyle="1" w:styleId="Heading1">
    <w:name w:val="Heading_1"/>
    <w:rPr>
      <w:rFonts w:ascii="Tahoma" w:eastAsia="Tahoma" w:hAnsi="Tahoma" w:cs="Tahoma"/>
      <w:b/>
      <w:bCs/>
      <w:sz w:val="34"/>
      <w:szCs w:val="34"/>
    </w:rPr>
  </w:style>
  <w:style w:type="character" w:customStyle="1" w:styleId="Heading2">
    <w:name w:val="Heading_2"/>
    <w:rPr>
      <w:rFonts w:ascii="Tahoma" w:eastAsia="Tahoma" w:hAnsi="Tahoma" w:cs="Tahoma"/>
      <w:b/>
      <w:bCs/>
      <w:sz w:val="30"/>
      <w:szCs w:val="30"/>
    </w:rPr>
  </w:style>
  <w:style w:type="character" w:customStyle="1" w:styleId="Heading3">
    <w:name w:val="Heading_3"/>
    <w:rPr>
      <w:rFonts w:ascii="Tahoma" w:eastAsia="Tahoma" w:hAnsi="Tahoma" w:cs="Tahoma"/>
      <w:b/>
      <w:bCs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C229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2984"/>
  </w:style>
  <w:style w:type="paragraph" w:styleId="Footer">
    <w:name w:val="footer"/>
    <w:basedOn w:val="Normal"/>
    <w:link w:val="FooterChar"/>
    <w:uiPriority w:val="99"/>
    <w:unhideWhenUsed/>
    <w:rsid w:val="00C229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29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131</Characters>
  <Application>Microsoft Office Word</Application>
  <DocSecurity>0</DocSecurity>
  <Lines>1</Lines>
  <Paragraphs>1</Paragraphs>
  <ScaleCrop>false</ScaleCrop>
  <Manager/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 Rodrigues</dc:creator>
  <cp:keywords/>
  <dc:description/>
  <cp:lastModifiedBy>Arthur Souza Rodrigues</cp:lastModifiedBy>
  <cp:revision>2</cp:revision>
  <dcterms:created xsi:type="dcterms:W3CDTF">2026-09-29T04:10:00Z</dcterms:created>
  <dcterms:modified xsi:type="dcterms:W3CDTF">2026-09-29T04:10:00Z</dcterms:modified>
  <cp:category/>
</cp:coreProperties>
</file>