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7F6AB" w14:textId="77777777" w:rsidR="004E02E2" w:rsidRPr="004E02E2" w:rsidRDefault="004E02E2" w:rsidP="004E02E2">
      <w:pPr>
        <w:jc w:val="center"/>
        <w:rPr>
          <w:rFonts w:asciiTheme="minorHAnsi" w:hAnsiTheme="minorHAnsi"/>
          <w:b/>
          <w:sz w:val="22"/>
          <w:szCs w:val="22"/>
        </w:rPr>
      </w:pPr>
      <w:r>
        <w:rPr>
          <w:rFonts w:asciiTheme="minorHAnsi" w:hAnsiTheme="minorHAnsi"/>
          <w:b/>
          <w:sz w:val="22"/>
          <w:szCs w:val="22"/>
        </w:rPr>
        <w:t>INDIANAPOLIS SYMPHONY ORCHESTRA ASSOCIATION (“ISOA”)</w:t>
      </w:r>
    </w:p>
    <w:p w14:paraId="4CCEE8AB" w14:textId="77777777" w:rsidR="004E02E2" w:rsidRPr="004E02E2" w:rsidRDefault="004E02E2">
      <w:pPr>
        <w:rPr>
          <w:rFonts w:asciiTheme="minorHAnsi" w:hAnsiTheme="minorHAnsi"/>
          <w:b/>
          <w:sz w:val="22"/>
          <w:szCs w:val="22"/>
        </w:rPr>
      </w:pPr>
    </w:p>
    <w:p w14:paraId="38C0CD33" w14:textId="49A9A03E" w:rsidR="009412DD" w:rsidRPr="00C808E4" w:rsidRDefault="0071571E">
      <w:pPr>
        <w:rPr>
          <w:rFonts w:asciiTheme="minorHAnsi" w:hAnsiTheme="minorHAnsi"/>
          <w:b/>
          <w:sz w:val="22"/>
          <w:szCs w:val="22"/>
        </w:rPr>
      </w:pPr>
      <w:r w:rsidRPr="00C808E4">
        <w:rPr>
          <w:rFonts w:asciiTheme="minorHAnsi" w:hAnsiTheme="minorHAnsi"/>
          <w:sz w:val="22"/>
          <w:szCs w:val="22"/>
        </w:rPr>
        <w:t>POSITION:</w:t>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007E1040">
        <w:rPr>
          <w:rFonts w:asciiTheme="minorHAnsi" w:hAnsiTheme="minorHAnsi"/>
          <w:b/>
          <w:sz w:val="22"/>
          <w:szCs w:val="22"/>
        </w:rPr>
        <w:t>VP EDUCATION</w:t>
      </w:r>
    </w:p>
    <w:p w14:paraId="578CF8A4" w14:textId="77777777" w:rsidR="0071571E" w:rsidRPr="00C808E4" w:rsidRDefault="0071571E">
      <w:pPr>
        <w:rPr>
          <w:rFonts w:asciiTheme="minorHAnsi" w:hAnsiTheme="minorHAnsi"/>
          <w:b/>
          <w:sz w:val="22"/>
          <w:szCs w:val="22"/>
        </w:rPr>
      </w:pPr>
    </w:p>
    <w:p w14:paraId="563F1C2F" w14:textId="77777777" w:rsidR="00AF20A5" w:rsidRDefault="0071571E" w:rsidP="00AF20A5">
      <w:pPr>
        <w:ind w:left="2160" w:hanging="2160"/>
        <w:rPr>
          <w:rFonts w:asciiTheme="minorHAnsi" w:hAnsiTheme="minorHAnsi"/>
          <w:sz w:val="22"/>
          <w:szCs w:val="22"/>
        </w:rPr>
      </w:pPr>
      <w:r w:rsidRPr="00C808E4">
        <w:rPr>
          <w:rFonts w:asciiTheme="minorHAnsi" w:hAnsiTheme="minorHAnsi"/>
          <w:sz w:val="22"/>
          <w:szCs w:val="22"/>
        </w:rPr>
        <w:t>RESPONSIBILITIES:</w:t>
      </w:r>
      <w:r w:rsidRPr="00C808E4">
        <w:rPr>
          <w:rFonts w:asciiTheme="minorHAnsi" w:hAnsiTheme="minorHAnsi"/>
          <w:sz w:val="22"/>
          <w:szCs w:val="22"/>
        </w:rPr>
        <w:tab/>
      </w:r>
      <w:r w:rsidRPr="00C808E4">
        <w:rPr>
          <w:rFonts w:asciiTheme="minorHAnsi" w:hAnsiTheme="minorHAnsi"/>
          <w:sz w:val="22"/>
          <w:szCs w:val="22"/>
        </w:rPr>
        <w:tab/>
      </w:r>
      <w:r w:rsidR="007E1040">
        <w:rPr>
          <w:rFonts w:asciiTheme="minorHAnsi" w:hAnsiTheme="minorHAnsi"/>
          <w:sz w:val="22"/>
          <w:szCs w:val="22"/>
        </w:rPr>
        <w:t>Liaison between ISOA and ISO.</w:t>
      </w:r>
      <w:r w:rsidR="003C54F8">
        <w:rPr>
          <w:rFonts w:asciiTheme="minorHAnsi" w:hAnsiTheme="minorHAnsi"/>
          <w:sz w:val="22"/>
          <w:szCs w:val="22"/>
        </w:rPr>
        <w:t xml:space="preserve"> Works with </w:t>
      </w:r>
      <w:r w:rsidR="00AF20A5">
        <w:rPr>
          <w:rFonts w:asciiTheme="minorHAnsi" w:hAnsiTheme="minorHAnsi"/>
          <w:sz w:val="22"/>
          <w:szCs w:val="22"/>
        </w:rPr>
        <w:t xml:space="preserve">Director of </w:t>
      </w:r>
    </w:p>
    <w:p w14:paraId="68971523" w14:textId="7D58F1F1" w:rsidR="007E1040" w:rsidRDefault="00AF20A5" w:rsidP="00AF20A5">
      <w:pPr>
        <w:ind w:left="2880"/>
        <w:rPr>
          <w:rFonts w:asciiTheme="minorHAnsi" w:hAnsiTheme="minorHAnsi"/>
          <w:sz w:val="22"/>
          <w:szCs w:val="22"/>
        </w:rPr>
      </w:pPr>
      <w:r>
        <w:rPr>
          <w:rFonts w:asciiTheme="minorHAnsi" w:hAnsiTheme="minorHAnsi"/>
          <w:sz w:val="22"/>
          <w:szCs w:val="22"/>
        </w:rPr>
        <w:t xml:space="preserve">Education and Community Engagement. </w:t>
      </w:r>
      <w:r w:rsidR="00496C2F">
        <w:rPr>
          <w:rFonts w:asciiTheme="minorHAnsi" w:hAnsiTheme="minorHAnsi"/>
          <w:sz w:val="22"/>
          <w:szCs w:val="22"/>
        </w:rPr>
        <w:t xml:space="preserve">Attends </w:t>
      </w:r>
      <w:r w:rsidR="00357C0E">
        <w:rPr>
          <w:rFonts w:asciiTheme="minorHAnsi" w:hAnsiTheme="minorHAnsi"/>
          <w:sz w:val="22"/>
          <w:szCs w:val="22"/>
        </w:rPr>
        <w:t xml:space="preserve">ISO </w:t>
      </w:r>
      <w:r w:rsidR="00496C2F">
        <w:rPr>
          <w:rFonts w:asciiTheme="minorHAnsi" w:hAnsiTheme="minorHAnsi"/>
          <w:sz w:val="22"/>
          <w:szCs w:val="22"/>
        </w:rPr>
        <w:t>staff meetings when necessar</w:t>
      </w:r>
      <w:r>
        <w:rPr>
          <w:rFonts w:asciiTheme="minorHAnsi" w:hAnsiTheme="minorHAnsi"/>
          <w:sz w:val="22"/>
          <w:szCs w:val="22"/>
        </w:rPr>
        <w:t>y to ensure goals and procedures are being met.</w:t>
      </w:r>
    </w:p>
    <w:p w14:paraId="2596CE14" w14:textId="77777777" w:rsidR="00357C0E" w:rsidRDefault="00357C0E" w:rsidP="00357C0E">
      <w:pPr>
        <w:rPr>
          <w:rFonts w:asciiTheme="minorHAnsi" w:hAnsiTheme="minorHAnsi"/>
          <w:sz w:val="22"/>
          <w:szCs w:val="22"/>
        </w:rPr>
      </w:pPr>
    </w:p>
    <w:p w14:paraId="66956C72" w14:textId="77777777" w:rsidR="00357C0E" w:rsidRDefault="00357C0E" w:rsidP="00357C0E">
      <w:pPr>
        <w:ind w:left="2880"/>
        <w:rPr>
          <w:rFonts w:asciiTheme="minorHAnsi" w:hAnsiTheme="minorHAnsi"/>
          <w:sz w:val="22"/>
          <w:szCs w:val="22"/>
        </w:rPr>
      </w:pPr>
      <w:r>
        <w:rPr>
          <w:rFonts w:asciiTheme="minorHAnsi" w:hAnsiTheme="minorHAnsi"/>
          <w:sz w:val="22"/>
          <w:szCs w:val="22"/>
        </w:rPr>
        <w:t xml:space="preserve">Meets with committee chairs on a quarterly basis to create agendas, align schedules, and develop engagement tools. </w:t>
      </w:r>
    </w:p>
    <w:p w14:paraId="0C03AA9A" w14:textId="77777777" w:rsidR="00357C0E" w:rsidRDefault="00357C0E" w:rsidP="00357C0E">
      <w:pPr>
        <w:ind w:left="2880"/>
        <w:rPr>
          <w:rFonts w:asciiTheme="minorHAnsi" w:hAnsiTheme="minorHAnsi"/>
          <w:sz w:val="22"/>
          <w:szCs w:val="22"/>
        </w:rPr>
      </w:pPr>
    </w:p>
    <w:p w14:paraId="40874037" w14:textId="593213A1" w:rsidR="00357C0E" w:rsidRDefault="00357C0E" w:rsidP="00357C0E">
      <w:pPr>
        <w:ind w:left="2880"/>
        <w:rPr>
          <w:rFonts w:asciiTheme="minorHAnsi" w:hAnsiTheme="minorHAnsi"/>
          <w:sz w:val="22"/>
          <w:szCs w:val="22"/>
        </w:rPr>
      </w:pPr>
      <w:r>
        <w:rPr>
          <w:rFonts w:asciiTheme="minorHAnsi" w:hAnsiTheme="minorHAnsi"/>
          <w:sz w:val="22"/>
          <w:szCs w:val="22"/>
        </w:rPr>
        <w:t>Maintains master schedule of educational activities.</w:t>
      </w:r>
    </w:p>
    <w:p w14:paraId="637F0BB4" w14:textId="77777777" w:rsidR="00357C0E" w:rsidRDefault="00357C0E" w:rsidP="00357C0E">
      <w:pPr>
        <w:ind w:left="2880"/>
        <w:rPr>
          <w:rFonts w:asciiTheme="minorHAnsi" w:hAnsiTheme="minorHAnsi"/>
          <w:sz w:val="22"/>
          <w:szCs w:val="22"/>
        </w:rPr>
      </w:pPr>
    </w:p>
    <w:p w14:paraId="3F38E9D8" w14:textId="77777777" w:rsidR="00357C0E" w:rsidRDefault="00357C0E" w:rsidP="00357C0E">
      <w:pPr>
        <w:ind w:left="2880"/>
        <w:rPr>
          <w:rFonts w:asciiTheme="minorHAnsi" w:hAnsiTheme="minorHAnsi"/>
          <w:sz w:val="22"/>
          <w:szCs w:val="22"/>
        </w:rPr>
      </w:pPr>
      <w:r>
        <w:rPr>
          <w:rFonts w:asciiTheme="minorHAnsi" w:hAnsiTheme="minorHAnsi"/>
          <w:sz w:val="22"/>
          <w:szCs w:val="22"/>
        </w:rPr>
        <w:t xml:space="preserve">Provides leadership for evaluating and assessing outcomes. </w:t>
      </w:r>
    </w:p>
    <w:p w14:paraId="056FD5AC" w14:textId="77777777" w:rsidR="00357C0E" w:rsidRDefault="00357C0E" w:rsidP="00357C0E">
      <w:pPr>
        <w:ind w:left="2880"/>
        <w:rPr>
          <w:rFonts w:asciiTheme="minorHAnsi" w:hAnsiTheme="minorHAnsi"/>
          <w:sz w:val="22"/>
          <w:szCs w:val="22"/>
        </w:rPr>
      </w:pPr>
      <w:r>
        <w:rPr>
          <w:rFonts w:asciiTheme="minorHAnsi" w:hAnsiTheme="minorHAnsi"/>
          <w:sz w:val="22"/>
          <w:szCs w:val="22"/>
        </w:rPr>
        <w:t>Is available to address impromptu situations.</w:t>
      </w:r>
    </w:p>
    <w:p w14:paraId="7A4E90E3" w14:textId="77777777" w:rsidR="001B642B" w:rsidRDefault="001B642B" w:rsidP="00357C0E">
      <w:pPr>
        <w:rPr>
          <w:rFonts w:asciiTheme="minorHAnsi" w:hAnsiTheme="minorHAnsi"/>
          <w:sz w:val="22"/>
          <w:szCs w:val="22"/>
        </w:rPr>
      </w:pPr>
    </w:p>
    <w:p w14:paraId="6F5BC413" w14:textId="5A65C3B7" w:rsidR="001B642B" w:rsidRDefault="001B642B" w:rsidP="00AF20A5">
      <w:pPr>
        <w:ind w:left="2880"/>
        <w:rPr>
          <w:rFonts w:asciiTheme="minorHAnsi" w:hAnsiTheme="minorHAnsi"/>
          <w:sz w:val="22"/>
          <w:szCs w:val="22"/>
        </w:rPr>
      </w:pPr>
      <w:r>
        <w:rPr>
          <w:rFonts w:asciiTheme="minorHAnsi" w:hAnsiTheme="minorHAnsi"/>
          <w:sz w:val="22"/>
          <w:szCs w:val="22"/>
        </w:rPr>
        <w:t xml:space="preserve">Participates in and takes an active role in the fundraising that benefits educational programs under her charge. </w:t>
      </w:r>
    </w:p>
    <w:p w14:paraId="60684DE5" w14:textId="77777777" w:rsidR="00357C0E" w:rsidRDefault="00357C0E" w:rsidP="00357C0E">
      <w:pPr>
        <w:rPr>
          <w:rFonts w:asciiTheme="minorHAnsi" w:hAnsiTheme="minorHAnsi"/>
          <w:sz w:val="22"/>
          <w:szCs w:val="22"/>
        </w:rPr>
      </w:pPr>
    </w:p>
    <w:p w14:paraId="3C3EEB60" w14:textId="77777777" w:rsidR="00357C0E" w:rsidRDefault="00357C0E" w:rsidP="00357C0E">
      <w:pPr>
        <w:ind w:left="2880"/>
        <w:rPr>
          <w:rFonts w:asciiTheme="minorHAnsi" w:hAnsiTheme="minorHAnsi"/>
          <w:sz w:val="22"/>
          <w:szCs w:val="22"/>
        </w:rPr>
      </w:pPr>
      <w:r>
        <w:rPr>
          <w:rFonts w:asciiTheme="minorHAnsi" w:hAnsiTheme="minorHAnsi"/>
          <w:sz w:val="22"/>
          <w:szCs w:val="22"/>
        </w:rPr>
        <w:t>Participates in and supervises the preparation and recommendation of budgets and cost estimates to be incurred by the ISOA. Submits and approves all committee budgets to the President and VP of Budget and Finance.</w:t>
      </w:r>
    </w:p>
    <w:p w14:paraId="0153AD8E" w14:textId="77777777" w:rsidR="00AA3988" w:rsidRDefault="00AA3988" w:rsidP="001B642B">
      <w:pPr>
        <w:rPr>
          <w:rFonts w:asciiTheme="minorHAnsi" w:hAnsiTheme="minorHAnsi"/>
          <w:sz w:val="22"/>
          <w:szCs w:val="22"/>
        </w:rPr>
      </w:pPr>
    </w:p>
    <w:p w14:paraId="640ACF20" w14:textId="765855CB" w:rsidR="009372D8" w:rsidRDefault="007E1040" w:rsidP="007E1040">
      <w:pPr>
        <w:ind w:left="2880"/>
        <w:rPr>
          <w:rFonts w:asciiTheme="minorHAnsi" w:hAnsiTheme="minorHAnsi"/>
          <w:sz w:val="22"/>
          <w:szCs w:val="22"/>
        </w:rPr>
      </w:pPr>
      <w:r>
        <w:rPr>
          <w:rFonts w:asciiTheme="minorHAnsi" w:hAnsiTheme="minorHAnsi"/>
          <w:sz w:val="22"/>
          <w:szCs w:val="22"/>
        </w:rPr>
        <w:t>Speaks at educational events</w:t>
      </w:r>
      <w:r w:rsidR="009372D8">
        <w:rPr>
          <w:rFonts w:asciiTheme="minorHAnsi" w:hAnsiTheme="minorHAnsi"/>
          <w:sz w:val="22"/>
          <w:szCs w:val="22"/>
        </w:rPr>
        <w:t xml:space="preserve"> when asked. Advertises the educational programs within the community.</w:t>
      </w:r>
    </w:p>
    <w:p w14:paraId="4948BFDE" w14:textId="77777777" w:rsidR="009372D8" w:rsidRDefault="009372D8" w:rsidP="009372D8">
      <w:pPr>
        <w:rPr>
          <w:rFonts w:asciiTheme="minorHAnsi" w:hAnsiTheme="minorHAnsi"/>
          <w:sz w:val="22"/>
          <w:szCs w:val="22"/>
        </w:rPr>
      </w:pPr>
    </w:p>
    <w:p w14:paraId="04D4FB39" w14:textId="3D48B7CD" w:rsidR="00AA3988" w:rsidRDefault="00AA3988" w:rsidP="007E1040">
      <w:pPr>
        <w:ind w:left="2880"/>
        <w:rPr>
          <w:rFonts w:asciiTheme="minorHAnsi" w:hAnsiTheme="minorHAnsi"/>
          <w:sz w:val="22"/>
          <w:szCs w:val="22"/>
        </w:rPr>
      </w:pPr>
      <w:r>
        <w:rPr>
          <w:rFonts w:asciiTheme="minorHAnsi" w:hAnsiTheme="minorHAnsi"/>
          <w:sz w:val="22"/>
          <w:szCs w:val="22"/>
        </w:rPr>
        <w:t>Attends group meetings to promote understanding of programs</w:t>
      </w:r>
    </w:p>
    <w:p w14:paraId="101CF2C0" w14:textId="77777777" w:rsidR="001B642B" w:rsidRDefault="001B642B" w:rsidP="007E1040">
      <w:pPr>
        <w:ind w:left="2880"/>
        <w:rPr>
          <w:rFonts w:asciiTheme="minorHAnsi" w:hAnsiTheme="minorHAnsi"/>
          <w:sz w:val="22"/>
          <w:szCs w:val="22"/>
        </w:rPr>
      </w:pPr>
    </w:p>
    <w:p w14:paraId="760ACA84" w14:textId="6721B364" w:rsidR="001668AA" w:rsidRDefault="001B642B" w:rsidP="001B642B">
      <w:pPr>
        <w:ind w:left="2880"/>
        <w:rPr>
          <w:rFonts w:asciiTheme="minorHAnsi" w:hAnsiTheme="minorHAnsi"/>
          <w:sz w:val="22"/>
          <w:szCs w:val="22"/>
        </w:rPr>
      </w:pPr>
      <w:r>
        <w:rPr>
          <w:rFonts w:asciiTheme="minorHAnsi" w:hAnsiTheme="minorHAnsi"/>
          <w:sz w:val="22"/>
          <w:szCs w:val="22"/>
        </w:rPr>
        <w:t xml:space="preserve">Monitors communication </w:t>
      </w:r>
      <w:r w:rsidR="001668AA">
        <w:rPr>
          <w:rFonts w:asciiTheme="minorHAnsi" w:hAnsiTheme="minorHAnsi"/>
          <w:sz w:val="22"/>
          <w:szCs w:val="22"/>
        </w:rPr>
        <w:t>of</w:t>
      </w:r>
      <w:r>
        <w:rPr>
          <w:rFonts w:asciiTheme="minorHAnsi" w:hAnsiTheme="minorHAnsi"/>
          <w:sz w:val="22"/>
          <w:szCs w:val="22"/>
        </w:rPr>
        <w:t xml:space="preserve"> flyers, emails, </w:t>
      </w:r>
      <w:r w:rsidR="001668AA">
        <w:rPr>
          <w:rFonts w:asciiTheme="minorHAnsi" w:hAnsiTheme="minorHAnsi"/>
          <w:sz w:val="22"/>
          <w:szCs w:val="22"/>
        </w:rPr>
        <w:t>and ISO marketing.</w:t>
      </w:r>
    </w:p>
    <w:p w14:paraId="4254B695" w14:textId="77777777" w:rsidR="00357C0E" w:rsidRDefault="00357C0E" w:rsidP="00357C0E">
      <w:pPr>
        <w:ind w:left="2880"/>
        <w:rPr>
          <w:rFonts w:asciiTheme="minorHAnsi" w:hAnsiTheme="minorHAnsi"/>
          <w:sz w:val="22"/>
          <w:szCs w:val="22"/>
        </w:rPr>
      </w:pPr>
      <w:r>
        <w:rPr>
          <w:rFonts w:asciiTheme="minorHAnsi" w:hAnsiTheme="minorHAnsi"/>
          <w:sz w:val="22"/>
          <w:szCs w:val="22"/>
        </w:rPr>
        <w:t>Provides written articles for President’s Message.</w:t>
      </w:r>
    </w:p>
    <w:p w14:paraId="36F342CD" w14:textId="77777777" w:rsidR="00AF20A5" w:rsidRDefault="00AF20A5" w:rsidP="009372D8">
      <w:pPr>
        <w:rPr>
          <w:rFonts w:asciiTheme="minorHAnsi" w:hAnsiTheme="minorHAnsi"/>
          <w:sz w:val="22"/>
          <w:szCs w:val="22"/>
        </w:rPr>
      </w:pPr>
    </w:p>
    <w:p w14:paraId="2CE880F1" w14:textId="63ADAAAB" w:rsidR="001B642B" w:rsidRDefault="007E1040" w:rsidP="001B642B">
      <w:pPr>
        <w:ind w:left="2880"/>
        <w:rPr>
          <w:rFonts w:asciiTheme="minorHAnsi" w:hAnsiTheme="minorHAnsi"/>
          <w:sz w:val="22"/>
          <w:szCs w:val="22"/>
        </w:rPr>
      </w:pPr>
      <w:r>
        <w:rPr>
          <w:rFonts w:asciiTheme="minorHAnsi" w:hAnsiTheme="minorHAnsi"/>
          <w:sz w:val="22"/>
          <w:szCs w:val="22"/>
        </w:rPr>
        <w:t>Provides chair</w:t>
      </w:r>
      <w:r w:rsidR="00AA3988">
        <w:rPr>
          <w:rFonts w:asciiTheme="minorHAnsi" w:hAnsiTheme="minorHAnsi"/>
          <w:sz w:val="22"/>
          <w:szCs w:val="22"/>
        </w:rPr>
        <w:t>s</w:t>
      </w:r>
      <w:r>
        <w:rPr>
          <w:rFonts w:asciiTheme="minorHAnsi" w:hAnsiTheme="minorHAnsi"/>
          <w:sz w:val="22"/>
          <w:szCs w:val="22"/>
        </w:rPr>
        <w:t xml:space="preserve"> with list of volunteers from excel spreadsheet preferences. </w:t>
      </w:r>
      <w:r w:rsidR="009372D8">
        <w:rPr>
          <w:rFonts w:asciiTheme="minorHAnsi" w:hAnsiTheme="minorHAnsi"/>
          <w:sz w:val="22"/>
          <w:szCs w:val="22"/>
        </w:rPr>
        <w:t>Evaluates selection of volunteers.</w:t>
      </w:r>
    </w:p>
    <w:p w14:paraId="786B0008" w14:textId="77777777" w:rsidR="00357C0E" w:rsidRDefault="00357C0E" w:rsidP="001B642B">
      <w:pPr>
        <w:ind w:left="2880"/>
        <w:rPr>
          <w:rFonts w:asciiTheme="minorHAnsi" w:hAnsiTheme="minorHAnsi"/>
          <w:sz w:val="22"/>
          <w:szCs w:val="22"/>
        </w:rPr>
      </w:pPr>
    </w:p>
    <w:p w14:paraId="7C8D7891" w14:textId="77777777" w:rsidR="00357C0E" w:rsidRDefault="00357C0E" w:rsidP="00357C0E">
      <w:pPr>
        <w:ind w:left="2880"/>
        <w:rPr>
          <w:rFonts w:asciiTheme="minorHAnsi" w:hAnsiTheme="minorHAnsi"/>
          <w:sz w:val="22"/>
          <w:szCs w:val="22"/>
        </w:rPr>
      </w:pPr>
      <w:r>
        <w:rPr>
          <w:rFonts w:asciiTheme="minorHAnsi" w:hAnsiTheme="minorHAnsi"/>
          <w:sz w:val="22"/>
          <w:szCs w:val="22"/>
        </w:rPr>
        <w:t xml:space="preserve">Demonstrates an understanding of all five educational programs. </w:t>
      </w:r>
    </w:p>
    <w:p w14:paraId="5A575FC4" w14:textId="77777777" w:rsidR="00357C0E" w:rsidRDefault="00357C0E" w:rsidP="00357C0E">
      <w:pPr>
        <w:ind w:left="2880"/>
        <w:rPr>
          <w:rFonts w:asciiTheme="minorHAnsi" w:hAnsiTheme="minorHAnsi"/>
          <w:sz w:val="22"/>
          <w:szCs w:val="22"/>
        </w:rPr>
      </w:pPr>
    </w:p>
    <w:p w14:paraId="6501BD3D" w14:textId="77777777" w:rsidR="00357C0E" w:rsidRDefault="00357C0E" w:rsidP="00357C0E">
      <w:pPr>
        <w:ind w:left="2880"/>
        <w:rPr>
          <w:rFonts w:asciiTheme="minorHAnsi" w:hAnsiTheme="minorHAnsi"/>
          <w:sz w:val="22"/>
          <w:szCs w:val="22"/>
        </w:rPr>
      </w:pPr>
      <w:r>
        <w:rPr>
          <w:rFonts w:asciiTheme="minorHAnsi" w:hAnsiTheme="minorHAnsi"/>
          <w:sz w:val="22"/>
          <w:szCs w:val="22"/>
        </w:rPr>
        <w:t xml:space="preserve">Locates a replacement in the occurrence of a vacancy. Takes over until a replacement is found. </w:t>
      </w:r>
    </w:p>
    <w:p w14:paraId="69CBE414" w14:textId="77777777" w:rsidR="001B642B" w:rsidRDefault="001B642B" w:rsidP="001B642B">
      <w:pPr>
        <w:rPr>
          <w:rFonts w:asciiTheme="minorHAnsi" w:hAnsiTheme="minorHAnsi"/>
          <w:sz w:val="22"/>
          <w:szCs w:val="22"/>
        </w:rPr>
      </w:pPr>
    </w:p>
    <w:p w14:paraId="324D3477" w14:textId="56E299F6" w:rsidR="00D41C63" w:rsidRDefault="00D41C63" w:rsidP="00B572F1">
      <w:pPr>
        <w:ind w:left="2880"/>
        <w:rPr>
          <w:rFonts w:asciiTheme="minorHAnsi" w:hAnsiTheme="minorHAnsi"/>
          <w:sz w:val="22"/>
          <w:szCs w:val="22"/>
        </w:rPr>
      </w:pPr>
      <w:r>
        <w:rPr>
          <w:rFonts w:asciiTheme="minorHAnsi" w:hAnsiTheme="minorHAnsi"/>
          <w:sz w:val="22"/>
          <w:szCs w:val="22"/>
        </w:rPr>
        <w:t xml:space="preserve">Attends monthly Executive Board meetings. Responsible for reports from committee chairs.  </w:t>
      </w:r>
    </w:p>
    <w:p w14:paraId="7D7CCCBB" w14:textId="77777777" w:rsidR="001B642B" w:rsidRDefault="001B642B" w:rsidP="001B642B">
      <w:pPr>
        <w:ind w:left="2880"/>
        <w:rPr>
          <w:rFonts w:asciiTheme="minorHAnsi" w:hAnsiTheme="minorHAnsi"/>
          <w:sz w:val="22"/>
          <w:szCs w:val="22"/>
        </w:rPr>
      </w:pPr>
    </w:p>
    <w:p w14:paraId="41B2295B" w14:textId="77777777" w:rsidR="00B572F1" w:rsidRDefault="00B572F1" w:rsidP="00B572F1">
      <w:pPr>
        <w:ind w:left="2160" w:firstLine="720"/>
        <w:rPr>
          <w:rFonts w:asciiTheme="minorHAnsi" w:hAnsiTheme="minorHAnsi"/>
          <w:sz w:val="22"/>
          <w:szCs w:val="22"/>
        </w:rPr>
      </w:pPr>
      <w:r>
        <w:rPr>
          <w:rFonts w:asciiTheme="minorHAnsi" w:hAnsiTheme="minorHAnsi"/>
          <w:sz w:val="22"/>
          <w:szCs w:val="22"/>
        </w:rPr>
        <w:t>Provides quarterly program review to the President.</w:t>
      </w:r>
    </w:p>
    <w:p w14:paraId="6D3DCAF7" w14:textId="77777777" w:rsidR="001B642B" w:rsidRDefault="001B642B" w:rsidP="00B572F1">
      <w:pPr>
        <w:rPr>
          <w:rFonts w:asciiTheme="minorHAnsi" w:hAnsiTheme="minorHAnsi"/>
          <w:sz w:val="22"/>
          <w:szCs w:val="22"/>
        </w:rPr>
      </w:pPr>
    </w:p>
    <w:p w14:paraId="37FEBEC2" w14:textId="647CD225" w:rsidR="00AF20A5" w:rsidRDefault="001668AA" w:rsidP="007E1040">
      <w:pPr>
        <w:ind w:left="2880"/>
        <w:rPr>
          <w:rFonts w:asciiTheme="minorHAnsi" w:hAnsiTheme="minorHAnsi"/>
          <w:sz w:val="22"/>
          <w:szCs w:val="22"/>
        </w:rPr>
      </w:pPr>
      <w:r>
        <w:rPr>
          <w:rFonts w:asciiTheme="minorHAnsi" w:hAnsiTheme="minorHAnsi"/>
          <w:sz w:val="22"/>
          <w:szCs w:val="22"/>
        </w:rPr>
        <w:t>Demonstrates a commitment to our Mission.</w:t>
      </w:r>
    </w:p>
    <w:p w14:paraId="292A4A7E" w14:textId="77777777" w:rsidR="00357C0E" w:rsidRDefault="00357C0E" w:rsidP="007E1040">
      <w:pPr>
        <w:ind w:left="2880"/>
        <w:rPr>
          <w:rFonts w:asciiTheme="minorHAnsi" w:hAnsiTheme="minorHAnsi"/>
          <w:sz w:val="22"/>
          <w:szCs w:val="22"/>
        </w:rPr>
      </w:pPr>
    </w:p>
    <w:p w14:paraId="6B54CC70" w14:textId="77777777" w:rsidR="00357C0E" w:rsidRDefault="00357C0E" w:rsidP="007E1040">
      <w:pPr>
        <w:ind w:left="2880"/>
        <w:rPr>
          <w:rFonts w:asciiTheme="minorHAnsi" w:hAnsiTheme="minorHAnsi"/>
          <w:sz w:val="22"/>
          <w:szCs w:val="22"/>
        </w:rPr>
      </w:pPr>
    </w:p>
    <w:p w14:paraId="6875BBD1" w14:textId="77777777" w:rsidR="001668AA" w:rsidRDefault="001668AA" w:rsidP="007E1040">
      <w:pPr>
        <w:ind w:left="2880"/>
        <w:rPr>
          <w:rFonts w:asciiTheme="minorHAnsi" w:hAnsiTheme="minorHAnsi"/>
          <w:sz w:val="22"/>
          <w:szCs w:val="22"/>
        </w:rPr>
      </w:pPr>
    </w:p>
    <w:p w14:paraId="71E06824" w14:textId="77777777" w:rsidR="00AA3988" w:rsidRDefault="00AA3988" w:rsidP="00AA3988">
      <w:pPr>
        <w:ind w:left="2880"/>
        <w:rPr>
          <w:rFonts w:asciiTheme="minorHAnsi" w:hAnsiTheme="minorHAnsi"/>
          <w:sz w:val="22"/>
          <w:szCs w:val="22"/>
        </w:rPr>
      </w:pPr>
      <w:r>
        <w:rPr>
          <w:rFonts w:asciiTheme="minorHAnsi" w:hAnsiTheme="minorHAnsi"/>
          <w:sz w:val="22"/>
          <w:szCs w:val="22"/>
        </w:rPr>
        <w:t>Reports to the ISOA President and the ISO Director of Education and Community Engagement.</w:t>
      </w:r>
    </w:p>
    <w:p w14:paraId="553A68E4" w14:textId="77777777" w:rsidR="00AA3988" w:rsidRDefault="00AA3988" w:rsidP="00AA3988">
      <w:pPr>
        <w:ind w:left="2880"/>
        <w:rPr>
          <w:rFonts w:asciiTheme="minorHAnsi" w:hAnsiTheme="minorHAnsi"/>
          <w:sz w:val="22"/>
          <w:szCs w:val="22"/>
        </w:rPr>
      </w:pPr>
    </w:p>
    <w:p w14:paraId="5DF233D1" w14:textId="5DE9E773" w:rsidR="0071571E" w:rsidRDefault="0071571E" w:rsidP="00AA3988">
      <w:pPr>
        <w:ind w:left="2880"/>
        <w:rPr>
          <w:rFonts w:asciiTheme="minorHAnsi" w:hAnsiTheme="minorHAnsi"/>
          <w:sz w:val="22"/>
          <w:szCs w:val="22"/>
        </w:rPr>
      </w:pP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p>
    <w:p w14:paraId="59CA530D" w14:textId="77777777" w:rsidR="0018137E" w:rsidRPr="00C808E4" w:rsidRDefault="00B4605C">
      <w:pPr>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p>
    <w:p w14:paraId="3914E994" w14:textId="45CE55B2" w:rsidR="00496C2F" w:rsidRDefault="0018137E" w:rsidP="00496C2F">
      <w:pPr>
        <w:ind w:left="2160" w:hanging="2160"/>
        <w:rPr>
          <w:rFonts w:asciiTheme="minorHAnsi" w:hAnsiTheme="minorHAnsi"/>
          <w:sz w:val="22"/>
          <w:szCs w:val="22"/>
        </w:rPr>
      </w:pPr>
      <w:r w:rsidRPr="00C808E4">
        <w:rPr>
          <w:rFonts w:asciiTheme="minorHAnsi" w:hAnsiTheme="minorHAnsi"/>
          <w:sz w:val="22"/>
          <w:szCs w:val="22"/>
        </w:rPr>
        <w:t>OBJECTIVES:</w:t>
      </w:r>
      <w:r w:rsidRPr="00C808E4">
        <w:rPr>
          <w:rFonts w:asciiTheme="minorHAnsi" w:hAnsiTheme="minorHAnsi"/>
          <w:sz w:val="22"/>
          <w:szCs w:val="22"/>
        </w:rPr>
        <w:tab/>
      </w:r>
      <w:r w:rsidRPr="00C808E4">
        <w:rPr>
          <w:rFonts w:asciiTheme="minorHAnsi" w:hAnsiTheme="minorHAnsi"/>
          <w:sz w:val="22"/>
          <w:szCs w:val="22"/>
        </w:rPr>
        <w:tab/>
      </w:r>
      <w:r w:rsidR="007E1040">
        <w:rPr>
          <w:rFonts w:asciiTheme="minorHAnsi" w:hAnsiTheme="minorHAnsi"/>
          <w:sz w:val="22"/>
          <w:szCs w:val="22"/>
        </w:rPr>
        <w:t>Provides strategic leadership for programming</w:t>
      </w:r>
      <w:r w:rsidR="001F220F">
        <w:rPr>
          <w:rFonts w:asciiTheme="minorHAnsi" w:hAnsiTheme="minorHAnsi"/>
          <w:sz w:val="22"/>
          <w:szCs w:val="22"/>
        </w:rPr>
        <w:t>,</w:t>
      </w:r>
    </w:p>
    <w:p w14:paraId="174667AA" w14:textId="665AE370" w:rsidR="00496C2F" w:rsidRDefault="00496C2F" w:rsidP="00496C2F">
      <w:pPr>
        <w:ind w:left="2880"/>
        <w:rPr>
          <w:rFonts w:asciiTheme="minorHAnsi" w:hAnsiTheme="minorHAnsi"/>
          <w:sz w:val="22"/>
          <w:szCs w:val="22"/>
        </w:rPr>
      </w:pPr>
      <w:r>
        <w:rPr>
          <w:rFonts w:asciiTheme="minorHAnsi" w:hAnsiTheme="minorHAnsi"/>
          <w:sz w:val="22"/>
          <w:szCs w:val="22"/>
        </w:rPr>
        <w:t>community</w:t>
      </w:r>
      <w:r w:rsidR="007E1040">
        <w:rPr>
          <w:rFonts w:asciiTheme="minorHAnsi" w:hAnsiTheme="minorHAnsi"/>
          <w:sz w:val="22"/>
          <w:szCs w:val="22"/>
        </w:rPr>
        <w:t xml:space="preserve"> involvement, development and expansion of programs </w:t>
      </w:r>
      <w:r>
        <w:rPr>
          <w:rFonts w:asciiTheme="minorHAnsi" w:hAnsiTheme="minorHAnsi"/>
          <w:sz w:val="22"/>
          <w:szCs w:val="22"/>
        </w:rPr>
        <w:t>within</w:t>
      </w:r>
      <w:r w:rsidR="007E1040">
        <w:rPr>
          <w:rFonts w:asciiTheme="minorHAnsi" w:hAnsiTheme="minorHAnsi"/>
          <w:sz w:val="22"/>
          <w:szCs w:val="22"/>
        </w:rPr>
        <w:t xml:space="preserve"> the community. </w:t>
      </w:r>
    </w:p>
    <w:p w14:paraId="41E0F5CF" w14:textId="3FE7D9F2" w:rsidR="0018137E" w:rsidRPr="00C808E4" w:rsidRDefault="007E1040" w:rsidP="00496C2F">
      <w:pPr>
        <w:ind w:left="2880"/>
        <w:rPr>
          <w:rFonts w:asciiTheme="minorHAnsi" w:hAnsiTheme="minorHAnsi"/>
          <w:sz w:val="22"/>
          <w:szCs w:val="22"/>
        </w:rPr>
      </w:pPr>
      <w:r>
        <w:rPr>
          <w:rFonts w:asciiTheme="minorHAnsi" w:hAnsiTheme="minorHAnsi"/>
          <w:sz w:val="22"/>
          <w:szCs w:val="22"/>
        </w:rPr>
        <w:t>Helps build relationships within the community.</w:t>
      </w:r>
    </w:p>
    <w:p w14:paraId="6E42E91A" w14:textId="77777777" w:rsidR="0018137E" w:rsidRPr="00C808E4" w:rsidRDefault="0018137E">
      <w:pPr>
        <w:rPr>
          <w:rFonts w:asciiTheme="minorHAnsi" w:hAnsiTheme="minorHAnsi"/>
          <w:sz w:val="22"/>
          <w:szCs w:val="22"/>
        </w:rPr>
      </w:pPr>
    </w:p>
    <w:p w14:paraId="17F581A9" w14:textId="6358B3CE" w:rsidR="0018137E" w:rsidRDefault="0018137E">
      <w:pPr>
        <w:rPr>
          <w:rFonts w:asciiTheme="minorHAnsi" w:hAnsiTheme="minorHAnsi"/>
          <w:sz w:val="22"/>
          <w:szCs w:val="22"/>
        </w:rPr>
      </w:pPr>
      <w:r w:rsidRPr="00C808E4">
        <w:rPr>
          <w:rFonts w:asciiTheme="minorHAnsi" w:hAnsiTheme="minorHAnsi"/>
          <w:sz w:val="22"/>
          <w:szCs w:val="22"/>
        </w:rPr>
        <w:t>PREREQUISITES:</w:t>
      </w:r>
      <w:r w:rsidRPr="00C808E4">
        <w:rPr>
          <w:rFonts w:asciiTheme="minorHAnsi" w:hAnsiTheme="minorHAnsi"/>
          <w:sz w:val="22"/>
          <w:szCs w:val="22"/>
        </w:rPr>
        <w:tab/>
      </w:r>
      <w:r w:rsidRPr="00C808E4">
        <w:rPr>
          <w:rFonts w:asciiTheme="minorHAnsi" w:hAnsiTheme="minorHAnsi"/>
          <w:sz w:val="22"/>
          <w:szCs w:val="22"/>
        </w:rPr>
        <w:tab/>
      </w:r>
      <w:r w:rsidR="00B4605C">
        <w:rPr>
          <w:rFonts w:asciiTheme="minorHAnsi" w:hAnsiTheme="minorHAnsi"/>
          <w:sz w:val="22"/>
          <w:szCs w:val="22"/>
        </w:rPr>
        <w:t>Computer proficiency necessary</w:t>
      </w:r>
      <w:r w:rsidR="00AA3988">
        <w:rPr>
          <w:rFonts w:asciiTheme="minorHAnsi" w:hAnsiTheme="minorHAnsi"/>
          <w:sz w:val="22"/>
          <w:szCs w:val="22"/>
        </w:rPr>
        <w:t>.</w:t>
      </w:r>
      <w:r w:rsidR="00496C2F">
        <w:rPr>
          <w:rFonts w:asciiTheme="minorHAnsi" w:hAnsiTheme="minorHAnsi"/>
          <w:sz w:val="22"/>
          <w:szCs w:val="22"/>
        </w:rPr>
        <w:br/>
      </w:r>
      <w:r w:rsidR="00496C2F">
        <w:rPr>
          <w:rFonts w:asciiTheme="minorHAnsi" w:hAnsiTheme="minorHAnsi"/>
          <w:sz w:val="22"/>
          <w:szCs w:val="22"/>
        </w:rPr>
        <w:tab/>
      </w:r>
      <w:r w:rsidR="00496C2F">
        <w:rPr>
          <w:rFonts w:asciiTheme="minorHAnsi" w:hAnsiTheme="minorHAnsi"/>
          <w:sz w:val="22"/>
          <w:szCs w:val="22"/>
        </w:rPr>
        <w:tab/>
      </w:r>
      <w:r w:rsidR="00496C2F">
        <w:rPr>
          <w:rFonts w:asciiTheme="minorHAnsi" w:hAnsiTheme="minorHAnsi"/>
          <w:sz w:val="22"/>
          <w:szCs w:val="22"/>
        </w:rPr>
        <w:tab/>
      </w:r>
      <w:r w:rsidR="00496C2F">
        <w:rPr>
          <w:rFonts w:asciiTheme="minorHAnsi" w:hAnsiTheme="minorHAnsi"/>
          <w:sz w:val="22"/>
          <w:szCs w:val="22"/>
        </w:rPr>
        <w:tab/>
        <w:t>Knowledge of Word and Excel</w:t>
      </w:r>
    </w:p>
    <w:p w14:paraId="138E8A2C" w14:textId="5DC82C4F" w:rsidR="00496C2F" w:rsidRDefault="00496C2F">
      <w:pPr>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Provides</w:t>
      </w:r>
      <w:r w:rsidR="00AA3988">
        <w:rPr>
          <w:rFonts w:asciiTheme="minorHAnsi" w:hAnsiTheme="minorHAnsi"/>
          <w:sz w:val="22"/>
          <w:szCs w:val="22"/>
        </w:rPr>
        <w:t xml:space="preserve"> </w:t>
      </w:r>
      <w:r>
        <w:rPr>
          <w:rFonts w:asciiTheme="minorHAnsi" w:hAnsiTheme="minorHAnsi"/>
          <w:sz w:val="22"/>
          <w:szCs w:val="22"/>
        </w:rPr>
        <w:t xml:space="preserve">reports in a timely manner. </w:t>
      </w:r>
    </w:p>
    <w:p w14:paraId="33B462B0" w14:textId="2654890D" w:rsidR="00AA3988" w:rsidRDefault="00496C2F">
      <w:pPr>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Outgoing personality</w:t>
      </w:r>
      <w:r w:rsidR="00AA3988">
        <w:rPr>
          <w:rFonts w:asciiTheme="minorHAnsi" w:hAnsiTheme="minorHAnsi"/>
          <w:sz w:val="22"/>
          <w:szCs w:val="22"/>
        </w:rPr>
        <w:t xml:space="preserve">. Is available to team members. </w:t>
      </w:r>
    </w:p>
    <w:p w14:paraId="4C5315DA" w14:textId="5A187571" w:rsidR="003C54F8" w:rsidRDefault="00AA3988" w:rsidP="00AA3988">
      <w:pPr>
        <w:ind w:left="2160" w:firstLine="720"/>
        <w:rPr>
          <w:rFonts w:asciiTheme="minorHAnsi" w:hAnsiTheme="minorHAnsi"/>
          <w:sz w:val="22"/>
          <w:szCs w:val="22"/>
        </w:rPr>
      </w:pPr>
      <w:r>
        <w:rPr>
          <w:rFonts w:asciiTheme="minorHAnsi" w:hAnsiTheme="minorHAnsi"/>
          <w:sz w:val="22"/>
          <w:szCs w:val="22"/>
        </w:rPr>
        <w:t>Can communicate effectively with team.</w:t>
      </w:r>
    </w:p>
    <w:p w14:paraId="407BE392" w14:textId="77777777" w:rsidR="00B4605C" w:rsidRPr="00C808E4" w:rsidRDefault="00B4605C">
      <w:pPr>
        <w:rPr>
          <w:rFonts w:asciiTheme="minorHAnsi" w:hAnsiTheme="minorHAnsi"/>
          <w:sz w:val="22"/>
          <w:szCs w:val="22"/>
        </w:rPr>
      </w:pPr>
    </w:p>
    <w:p w14:paraId="50AEBB21" w14:textId="1A43693D" w:rsidR="001668AA" w:rsidRDefault="0018137E" w:rsidP="009372D8">
      <w:pPr>
        <w:rPr>
          <w:rFonts w:asciiTheme="minorHAnsi" w:hAnsiTheme="minorHAnsi"/>
          <w:sz w:val="22"/>
          <w:szCs w:val="22"/>
        </w:rPr>
      </w:pPr>
      <w:r w:rsidRPr="00C808E4">
        <w:rPr>
          <w:rFonts w:asciiTheme="minorHAnsi" w:hAnsiTheme="minorHAnsi"/>
          <w:sz w:val="22"/>
          <w:szCs w:val="22"/>
        </w:rPr>
        <w:t>BENEFITS:</w:t>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00B4605C">
        <w:rPr>
          <w:rFonts w:asciiTheme="minorHAnsi" w:hAnsiTheme="minorHAnsi"/>
          <w:sz w:val="22"/>
          <w:szCs w:val="22"/>
        </w:rPr>
        <w:t xml:space="preserve">Gains </w:t>
      </w:r>
      <w:r w:rsidR="001668AA">
        <w:rPr>
          <w:rFonts w:asciiTheme="minorHAnsi" w:hAnsiTheme="minorHAnsi"/>
          <w:sz w:val="22"/>
          <w:szCs w:val="22"/>
        </w:rPr>
        <w:t xml:space="preserve">interpersonal </w:t>
      </w:r>
      <w:r w:rsidR="00B4605C">
        <w:rPr>
          <w:rFonts w:asciiTheme="minorHAnsi" w:hAnsiTheme="minorHAnsi"/>
          <w:sz w:val="22"/>
          <w:szCs w:val="22"/>
        </w:rPr>
        <w:t>skills</w:t>
      </w:r>
      <w:r w:rsidR="001668AA">
        <w:rPr>
          <w:rFonts w:asciiTheme="minorHAnsi" w:hAnsiTheme="minorHAnsi"/>
          <w:sz w:val="22"/>
          <w:szCs w:val="22"/>
        </w:rPr>
        <w:t xml:space="preserve"> and community </w:t>
      </w:r>
      <w:r w:rsidR="001F220F">
        <w:rPr>
          <w:rFonts w:asciiTheme="minorHAnsi" w:hAnsiTheme="minorHAnsi"/>
          <w:sz w:val="22"/>
          <w:szCs w:val="22"/>
        </w:rPr>
        <w:t>connections.</w:t>
      </w:r>
    </w:p>
    <w:p w14:paraId="205FD64A" w14:textId="77777777" w:rsidR="001668AA" w:rsidRDefault="001668AA" w:rsidP="001668AA">
      <w:pPr>
        <w:ind w:left="2160" w:firstLine="720"/>
        <w:rPr>
          <w:rFonts w:asciiTheme="minorHAnsi" w:hAnsiTheme="minorHAnsi"/>
          <w:sz w:val="22"/>
          <w:szCs w:val="22"/>
        </w:rPr>
      </w:pPr>
    </w:p>
    <w:p w14:paraId="6612DEBA" w14:textId="77777777" w:rsidR="009372D8" w:rsidRDefault="001668AA" w:rsidP="009372D8">
      <w:pPr>
        <w:ind w:left="2160" w:hanging="2160"/>
        <w:rPr>
          <w:rFonts w:asciiTheme="minorHAnsi" w:hAnsiTheme="minorHAnsi"/>
          <w:sz w:val="22"/>
          <w:szCs w:val="22"/>
        </w:rPr>
      </w:pPr>
      <w:r>
        <w:rPr>
          <w:rFonts w:asciiTheme="minorHAnsi" w:hAnsiTheme="minorHAnsi"/>
          <w:sz w:val="22"/>
          <w:szCs w:val="22"/>
        </w:rPr>
        <w:t>TIME:</w:t>
      </w:r>
      <w:r>
        <w:rPr>
          <w:rFonts w:asciiTheme="minorHAnsi" w:hAnsiTheme="minorHAnsi"/>
          <w:sz w:val="22"/>
          <w:szCs w:val="22"/>
        </w:rPr>
        <w:tab/>
      </w:r>
      <w:r>
        <w:rPr>
          <w:rFonts w:asciiTheme="minorHAnsi" w:hAnsiTheme="minorHAnsi"/>
          <w:sz w:val="22"/>
          <w:szCs w:val="22"/>
        </w:rPr>
        <w:tab/>
        <w:t>Seasonal – 10 to 20 hours per month.</w:t>
      </w:r>
      <w:r w:rsidR="009372D8">
        <w:rPr>
          <w:rFonts w:asciiTheme="minorHAnsi" w:hAnsiTheme="minorHAnsi"/>
          <w:sz w:val="22"/>
          <w:szCs w:val="22"/>
        </w:rPr>
        <w:t xml:space="preserve"> </w:t>
      </w:r>
    </w:p>
    <w:p w14:paraId="1A3AA639" w14:textId="43D7913C" w:rsidR="00B4605C" w:rsidRDefault="009372D8" w:rsidP="009372D8">
      <w:pPr>
        <w:ind w:left="2160" w:firstLine="720"/>
        <w:rPr>
          <w:rFonts w:asciiTheme="minorHAnsi" w:hAnsiTheme="minorHAnsi"/>
          <w:sz w:val="22"/>
          <w:szCs w:val="22"/>
        </w:rPr>
      </w:pPr>
      <w:r>
        <w:rPr>
          <w:rFonts w:asciiTheme="minorHAnsi" w:hAnsiTheme="minorHAnsi"/>
          <w:sz w:val="22"/>
          <w:szCs w:val="22"/>
        </w:rPr>
        <w:t>Ability to meet a flexible work schedule.</w:t>
      </w:r>
    </w:p>
    <w:p w14:paraId="57079326" w14:textId="77777777" w:rsidR="00B4605C" w:rsidRPr="00C808E4" w:rsidRDefault="00B4605C" w:rsidP="00B4605C">
      <w:pPr>
        <w:rPr>
          <w:rFonts w:asciiTheme="minorHAnsi" w:hAnsiTheme="minorHAnsi"/>
          <w:sz w:val="22"/>
          <w:szCs w:val="22"/>
        </w:rPr>
      </w:pPr>
    </w:p>
    <w:p w14:paraId="58A50CB8" w14:textId="77777777" w:rsidR="0018137E" w:rsidRPr="00C808E4" w:rsidRDefault="0018137E" w:rsidP="00B4605C">
      <w:pPr>
        <w:rPr>
          <w:rFonts w:asciiTheme="minorHAnsi" w:hAnsiTheme="minorHAnsi"/>
          <w:sz w:val="22"/>
          <w:szCs w:val="22"/>
        </w:rPr>
      </w:pPr>
      <w:r w:rsidRPr="00C808E4">
        <w:rPr>
          <w:rFonts w:asciiTheme="minorHAnsi" w:hAnsiTheme="minorHAnsi"/>
          <w:sz w:val="22"/>
          <w:szCs w:val="22"/>
        </w:rPr>
        <w:t>LOCATION:</w:t>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00B4605C">
        <w:rPr>
          <w:rFonts w:asciiTheme="minorHAnsi" w:hAnsiTheme="minorHAnsi"/>
          <w:sz w:val="22"/>
          <w:szCs w:val="22"/>
        </w:rPr>
        <w:t>Meeting sites, home and ISOA office.</w:t>
      </w:r>
    </w:p>
    <w:p w14:paraId="4EE5C89B" w14:textId="77777777" w:rsidR="0018137E" w:rsidRPr="00C808E4" w:rsidRDefault="0018137E">
      <w:pPr>
        <w:rPr>
          <w:rFonts w:asciiTheme="minorHAnsi" w:hAnsiTheme="minorHAnsi"/>
          <w:sz w:val="22"/>
          <w:szCs w:val="22"/>
        </w:rPr>
      </w:pPr>
    </w:p>
    <w:p w14:paraId="604DD360" w14:textId="56A8B11B" w:rsidR="0018137E" w:rsidRPr="00C808E4" w:rsidRDefault="0018137E" w:rsidP="00B4605C">
      <w:pPr>
        <w:rPr>
          <w:rFonts w:asciiTheme="minorHAnsi" w:hAnsiTheme="minorHAnsi"/>
          <w:sz w:val="22"/>
          <w:szCs w:val="22"/>
        </w:rPr>
      </w:pPr>
      <w:r w:rsidRPr="00C808E4">
        <w:rPr>
          <w:rFonts w:asciiTheme="minorHAnsi" w:hAnsiTheme="minorHAnsi"/>
          <w:sz w:val="22"/>
          <w:szCs w:val="22"/>
        </w:rPr>
        <w:t>WORKS WITH:</w:t>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00B4605C">
        <w:rPr>
          <w:rFonts w:asciiTheme="minorHAnsi" w:hAnsiTheme="minorHAnsi"/>
          <w:sz w:val="22"/>
          <w:szCs w:val="22"/>
        </w:rPr>
        <w:t>ISOA President</w:t>
      </w:r>
      <w:r w:rsidR="001668AA">
        <w:rPr>
          <w:rFonts w:asciiTheme="minorHAnsi" w:hAnsiTheme="minorHAnsi"/>
          <w:sz w:val="22"/>
          <w:szCs w:val="22"/>
        </w:rPr>
        <w:t xml:space="preserve"> and ISO Education Department</w:t>
      </w:r>
    </w:p>
    <w:p w14:paraId="24B2E763" w14:textId="77777777" w:rsidR="0018137E" w:rsidRPr="00C808E4" w:rsidRDefault="0018137E">
      <w:pPr>
        <w:rPr>
          <w:rFonts w:asciiTheme="minorHAnsi" w:hAnsiTheme="minorHAnsi"/>
          <w:sz w:val="22"/>
          <w:szCs w:val="22"/>
        </w:rPr>
      </w:pPr>
    </w:p>
    <w:p w14:paraId="7E638ED0" w14:textId="77777777" w:rsidR="0071571E" w:rsidRPr="00C808E4" w:rsidRDefault="0018137E">
      <w:pPr>
        <w:rPr>
          <w:rFonts w:asciiTheme="minorHAnsi" w:hAnsiTheme="minorHAnsi"/>
          <w:sz w:val="22"/>
          <w:szCs w:val="22"/>
        </w:rPr>
      </w:pPr>
      <w:r w:rsidRPr="00C808E4">
        <w:rPr>
          <w:rFonts w:asciiTheme="minorHAnsi" w:hAnsiTheme="minorHAnsi"/>
          <w:sz w:val="22"/>
          <w:szCs w:val="22"/>
        </w:rPr>
        <w:t>REPORTS TO:</w:t>
      </w:r>
      <w:r w:rsidRPr="00C808E4">
        <w:rPr>
          <w:rFonts w:asciiTheme="minorHAnsi" w:hAnsiTheme="minorHAnsi"/>
          <w:sz w:val="22"/>
          <w:szCs w:val="22"/>
        </w:rPr>
        <w:tab/>
      </w:r>
      <w:r w:rsidRPr="00C808E4">
        <w:rPr>
          <w:rFonts w:asciiTheme="minorHAnsi" w:hAnsiTheme="minorHAnsi"/>
          <w:sz w:val="22"/>
          <w:szCs w:val="22"/>
        </w:rPr>
        <w:tab/>
      </w:r>
      <w:r w:rsidRPr="00C808E4">
        <w:rPr>
          <w:rFonts w:asciiTheme="minorHAnsi" w:hAnsiTheme="minorHAnsi"/>
          <w:sz w:val="22"/>
          <w:szCs w:val="22"/>
        </w:rPr>
        <w:tab/>
      </w:r>
      <w:r w:rsidR="00B4605C">
        <w:rPr>
          <w:rFonts w:asciiTheme="minorHAnsi" w:hAnsiTheme="minorHAnsi"/>
          <w:sz w:val="22"/>
          <w:szCs w:val="22"/>
        </w:rPr>
        <w:t>ISOA President</w:t>
      </w:r>
    </w:p>
    <w:sectPr w:rsidR="0071571E" w:rsidRPr="00C808E4" w:rsidSect="009412DD">
      <w:foot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B2429" w14:textId="77777777" w:rsidR="000B5D47" w:rsidRDefault="000B5D47" w:rsidP="00C37DA4">
      <w:r>
        <w:separator/>
      </w:r>
    </w:p>
  </w:endnote>
  <w:endnote w:type="continuationSeparator" w:id="0">
    <w:p w14:paraId="3136224C" w14:textId="77777777" w:rsidR="000B5D47" w:rsidRDefault="000B5D47" w:rsidP="00C3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A924A" w14:textId="77777777" w:rsidR="00C37DA4" w:rsidRPr="000A18E7" w:rsidRDefault="00C37DA4">
    <w:pPr>
      <w:pStyle w:val="Footer"/>
      <w:rPr>
        <w:sz w:val="18"/>
        <w:szCs w:val="18"/>
      </w:rPr>
    </w:pPr>
    <w:r w:rsidRPr="000A18E7">
      <w:rPr>
        <w:sz w:val="18"/>
        <w:szCs w:val="18"/>
      </w:rPr>
      <w:t>Updated 8/2012</w:t>
    </w:r>
    <w:r w:rsidRPr="000A18E7">
      <w:rPr>
        <w:sz w:val="18"/>
        <w:szCs w:val="18"/>
      </w:rPr>
      <w:ptab w:relativeTo="margin" w:alignment="center" w:leader="none"/>
    </w:r>
    <w:r w:rsidRPr="000A18E7">
      <w:rPr>
        <w:sz w:val="18"/>
        <w:szCs w:val="18"/>
      </w:rPr>
      <w:t>Recording Secretary Job Description</w:t>
    </w:r>
    <w:r w:rsidRPr="000A18E7">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47867" w14:textId="77777777" w:rsidR="000B5D47" w:rsidRDefault="000B5D47" w:rsidP="00C37DA4">
      <w:r>
        <w:separator/>
      </w:r>
    </w:p>
  </w:footnote>
  <w:footnote w:type="continuationSeparator" w:id="0">
    <w:p w14:paraId="2EC33CCB" w14:textId="77777777" w:rsidR="000B5D47" w:rsidRDefault="000B5D47" w:rsidP="00C37D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1E"/>
    <w:rsid w:val="000538C0"/>
    <w:rsid w:val="000A18E7"/>
    <w:rsid w:val="000B5D47"/>
    <w:rsid w:val="001668AA"/>
    <w:rsid w:val="0018137E"/>
    <w:rsid w:val="001A3B40"/>
    <w:rsid w:val="001B642B"/>
    <w:rsid w:val="001F220F"/>
    <w:rsid w:val="00357C0E"/>
    <w:rsid w:val="003B5C01"/>
    <w:rsid w:val="003C54F8"/>
    <w:rsid w:val="00496C2F"/>
    <w:rsid w:val="004E02E2"/>
    <w:rsid w:val="006513B7"/>
    <w:rsid w:val="006A63B6"/>
    <w:rsid w:val="006E0A6C"/>
    <w:rsid w:val="00700181"/>
    <w:rsid w:val="0071571E"/>
    <w:rsid w:val="007279F6"/>
    <w:rsid w:val="007A779B"/>
    <w:rsid w:val="007B24E9"/>
    <w:rsid w:val="007B5311"/>
    <w:rsid w:val="007E1040"/>
    <w:rsid w:val="007F12B0"/>
    <w:rsid w:val="008A4C15"/>
    <w:rsid w:val="009372D8"/>
    <w:rsid w:val="009412DD"/>
    <w:rsid w:val="00AA3988"/>
    <w:rsid w:val="00AF20A5"/>
    <w:rsid w:val="00B4605C"/>
    <w:rsid w:val="00B572F1"/>
    <w:rsid w:val="00B650AD"/>
    <w:rsid w:val="00C37DA4"/>
    <w:rsid w:val="00C808E4"/>
    <w:rsid w:val="00D41C63"/>
    <w:rsid w:val="00DE3B47"/>
    <w:rsid w:val="00DE604E"/>
    <w:rsid w:val="00E15A16"/>
    <w:rsid w:val="00F77124"/>
    <w:rsid w:val="00FB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DDDF3"/>
  <w15:docId w15:val="{94A43F20-C756-4A6E-9B3C-1C5D21F4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D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DA4"/>
    <w:pPr>
      <w:tabs>
        <w:tab w:val="center" w:pos="4680"/>
        <w:tab w:val="right" w:pos="9360"/>
      </w:tabs>
    </w:pPr>
  </w:style>
  <w:style w:type="character" w:customStyle="1" w:styleId="HeaderChar">
    <w:name w:val="Header Char"/>
    <w:basedOn w:val="DefaultParagraphFont"/>
    <w:link w:val="Header"/>
    <w:uiPriority w:val="99"/>
    <w:rsid w:val="00C37DA4"/>
    <w:rPr>
      <w:sz w:val="24"/>
      <w:szCs w:val="24"/>
    </w:rPr>
  </w:style>
  <w:style w:type="paragraph" w:styleId="Footer">
    <w:name w:val="footer"/>
    <w:basedOn w:val="Normal"/>
    <w:link w:val="FooterChar"/>
    <w:uiPriority w:val="99"/>
    <w:unhideWhenUsed/>
    <w:rsid w:val="00C37DA4"/>
    <w:pPr>
      <w:tabs>
        <w:tab w:val="center" w:pos="4680"/>
        <w:tab w:val="right" w:pos="9360"/>
      </w:tabs>
    </w:pPr>
  </w:style>
  <w:style w:type="character" w:customStyle="1" w:styleId="FooterChar">
    <w:name w:val="Footer Char"/>
    <w:basedOn w:val="DefaultParagraphFont"/>
    <w:link w:val="Footer"/>
    <w:uiPriority w:val="99"/>
    <w:rsid w:val="00C37D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Eileen Hammond</dc:creator>
  <cp:lastModifiedBy>Terry Snell</cp:lastModifiedBy>
  <cp:revision>2</cp:revision>
  <dcterms:created xsi:type="dcterms:W3CDTF">2024-06-01T19:40:00Z</dcterms:created>
  <dcterms:modified xsi:type="dcterms:W3CDTF">2024-06-01T19:40:00Z</dcterms:modified>
</cp:coreProperties>
</file>