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33CA38" w14:textId="77777777">
      <w:pPr>
        <w:rPr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Document 100 - Ultimate Demo</w:t>
      </w:r>
    </w:p>
    <w:p w14:paraId="6DE1A640" w14:textId="77777777">
      <w:pPr>
        <w:spacing w:before="400" w:after="120" w:line="240" w:lineRule="auto"/>
        <w:rPr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This is the 100th document demonstrating multiple formatting features.</w:t>
      </w:r>
    </w:p>
    <w:p>
      <w:pPr>
        <w:spacing w:before="400" w:after="120" w:line="240" w:lineRule="auto"/>
      </w:pPr>
      <w:r>
        <w:rPr>
          <w:rFonts w:ascii="Arial" w:hAnsi="Arial" w:cs="Arial"/>
          <w:b/>
          <w:bCs/>
          <w:i/>
          <w:iCs/>
          <w:color w:val="C00000"/>
          <w:sz w:val="40"/>
          <w:szCs w:val="40"/>
        </w:rPr>
        <w:t>This final document showcases the complete range of styling options available.</w:t>
      </w:r>
      <w:r>
        <w:t xml:space="preserve"> (up from 65)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3227"/>
    <w:rsid w:val="0093374B"/>
    <w:rsid w:val="00B3365A"/>
    <w:rsid w:val="00B602DA"/>
    <w:rsid w:val="00F02A96"/>
    <w:rsid w:val="00FA3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7408B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2026-05-14T20:23:00Z</dcterms:created>
  <dcterms:modified xsi:type="dcterms:W3CDTF">2026-06-29T14:57:00Z</dcterms:modified>
</cp:coreProperties>
</file>