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CFD008" w14:textId="77777777" w:rsidR="00E16C4D" w:rsidRDefault="00E16C4D">
      <w:pPr>
        <w:rPr>
          <w:vertAlign w:val="subscript"/>
        </w:rPr>
      </w:pPr>
      <w:r>
        <w:rPr>
          <w:vertAlign w:val="subscript"/>
        </w:rPr>
        <w:t>file_178.docx</w:t>
      </w:r>
    </w:p>
    <w:p w14:paraId="645BBDD0" w14:textId="5D5130F3" w:rsidR="009C700A" w:rsidRDefault="00FD46A2">
      <w:r>
        <w:rPr>
          <w:vertAlign w:val="subscript"/>
        </w:rPr>
        <w:t>Subscript Demo</w:t>
      </w:r>
    </w:p>
    <w:p w14:paraId="618F2392" w14:textId="77777777" w:rsidR="009C700A" w:rsidRDefault="00FD46A2">
      <w:r>
        <w:rPr>
          <w:vertAlign w:val="subscript"/>
        </w:rPr>
        <w:t>Demonstrating subscript formatting.</w:t>
      </w:r>
    </w:p>
    <w:p w14:paraId="1FAF8823" w14:textId="77777777" w:rsidR="009C700A" w:rsidRDefault="00FD46A2">
      <w:r>
        <w:rPr>
          <w:vertAlign w:val="subscript"/>
        </w:rPr>
        <w:t>H2O and CO2 are common subscript examples.</w:t>
      </w:r>
    </w:p>
    <w:sectPr w:rsidR="009C70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700A"/>
    <w:rsid w:val="009C700A"/>
    <w:rsid w:val="00D53FE7"/>
    <w:rsid w:val="00E1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2026-05-14T16:45:00Z</dcterms:created>
  <dcterms:modified xsi:type="dcterms:W3CDTF">2026-07-11T01:33:00Z</dcterms:modified>
</cp:coreProperties>
</file>