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6677D" w14:textId="77777777">
      <w:r>
        <w:rPr>
          <w:rFonts w:ascii="Arial" w:hAnsi="Arial"/>
          <w:b/>
          <w:i/>
          <w:sz w:val="24"/>
        </w:rPr>
        <w:t xml:space="preserve">Heading </w:t>
      </w:r>
      <w:r>
        <w:rPr>
          <w:rFonts w:ascii="Arial" w:hAnsi="Arial" w:cs="Arial"/>
          <w:b/>
          <w:bCs/>
          <w:i/>
          <w:iCs/>
          <w:sz w:val="24"/>
          <w:szCs w:val="24"/>
        </w:rPr>
        <w:t>4 Right Italic</w:t>
      </w:r>
      <w:r>
        <w:rPr>
          <w:rFonts w:ascii="Arial" w:hAnsi="Arial"/>
          <w:b/>
          <w:i/>
          <w:sz w:val="24"/>
        </w:rPr>
        <w:t xml:space="preserve"> Demo</w:t>
      </w:r>
    </w:p>
    <w:p w14:paraId="5CDD2410" w14:textId="77777777">
      <w:pPr>
        <w:spacing w:before="280" w:after="80" w:line="240" w:lineRule="auto"/>
      </w:pPr>
      <w:r>
        <w:rPr>
          <w:rFonts w:ascii="Arial" w:hAnsi="Arial"/>
          <w:b/>
          <w:i/>
          <w:sz w:val="24"/>
        </w:rPr>
        <w:t xml:space="preserve">Heading </w:t>
      </w:r>
      <w:r>
        <w:rPr>
          <w:rFonts w:ascii="Arial" w:hAnsi="Arial" w:cs="Arial"/>
          <w:b/>
          <w:bCs/>
          <w:i/>
          <w:iCs/>
          <w:sz w:val="24"/>
          <w:szCs w:val="24"/>
        </w:rPr>
        <w:t>4</w:t>
      </w:r>
      <w:r>
        <w:rPr>
          <w:rFonts w:ascii="Arial" w:hAnsi="Arial"/>
          <w:b/>
          <w:i/>
          <w:sz w:val="24"/>
        </w:rPr>
        <w:t xml:space="preserve"> style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with right alignment and italic formatting</w:t>
      </w:r>
      <w:r>
        <w:rPr>
          <w:rFonts w:ascii="Arial" w:hAnsi="Arial"/>
          <w:b/>
          <w:i/>
          <w:sz w:val="24"/>
        </w:rPr>
        <w:t>.</w:t>
      </w:r>
    </w:p>
    <w:p w14:paraId="2ABD6B2E" w14:textId="77777777">
      <w:pPr>
        <w:spacing w:before="280" w:after="80" w:line="240" w:lineRule="auto"/>
      </w:pPr>
      <w:r>
        <w:rPr>
          <w:rFonts w:ascii="Arial" w:hAnsi="Arial" w:cs="Arial"/>
          <w:b/>
          <w:bCs/>
          <w:i/>
          <w:iCs/>
          <w:sz w:val="24"/>
          <w:szCs w:val="24"/>
        </w:rPr>
        <w:t>This creates unique stylized subheadings for document sections.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DE6"/>
    <w:rsid w:val="000F4DE6"/>
    <w:rsid w:val="00250A99"/>
    <w:rsid w:val="00914C6C"/>
    <w:rsid w:val="00943EAF"/>
    <w:rsid w:val="00B6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01E8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2026-06-29T15:03:00Z</dcterms:modified>
</cp:coreProperties>
</file>