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A0F78C" w14:textId="77777777">
      <w:r>
        <w:rPr>
          <w:rFonts w:ascii="&quot;Times New Roman&quot;, Times, serif" w:hAnsi="&quot;Times New Roman&quot;, Times, serif"/>
        </w:rPr>
        <w:t xml:space="preserve">Times New Roman </w:t>
      </w:r>
      <w:r>
        <w:rPr>
          <w:rFonts w:ascii="&quot;Times New Roman&quot;, Times, serif" w:hAnsi="&quot;Times New Roman&quot;, Times, serif" w:cs="&quot;Times New Roman&quot;, Times, serif"/>
        </w:rPr>
        <w:t>Font</w:t>
      </w:r>
      <w:r>
        <w:rPr>
          <w:rFonts w:ascii="&quot;Times New Roman&quot;, Times, serif" w:hAnsi="&quot;Times New Roman&quot;, Times, serif"/>
        </w:rPr>
        <w:t xml:space="preserve"> Demo</w:t>
      </w:r>
    </w:p>
    <w:p w14:paraId="08458AC2" w14:textId="77777777">
      <w:r>
        <w:rPr>
          <w:rFonts w:ascii="&quot;Times New Roman&quot;, Times, serif" w:hAnsi="&quot;Times New Roman&quot;, Times, serif"/>
        </w:rPr>
        <w:t xml:space="preserve">This document </w:t>
      </w:r>
      <w:r>
        <w:rPr>
          <w:rFonts w:ascii="&quot;Times New Roman&quot;, Times, serif" w:hAnsi="&quot;Times New Roman&quot;, Times, serif" w:cs="&quot;Times New Roman&quot;, Times, serif"/>
        </w:rPr>
        <w:t>demonstrates the</w:t>
      </w:r>
      <w:r>
        <w:rPr>
          <w:rFonts w:ascii="&quot;Times New Roman&quot;, Times, serif" w:hAnsi="&quot;Times New Roman&quot;, Times, serif"/>
        </w:rPr>
        <w:t xml:space="preserve"> Times New Roman </w:t>
      </w:r>
      <w:r>
        <w:rPr>
          <w:rFonts w:ascii="&quot;Times New Roman&quot;, Times, serif" w:hAnsi="&quot;Times New Roman&quot;, Times, serif" w:cs="&quot;Times New Roman&quot;, Times, serif"/>
        </w:rPr>
        <w:t>font</w:t>
      </w:r>
      <w:r>
        <w:rPr>
          <w:rFonts w:ascii="&quot;Times New Roman&quot;, Times, serif" w:hAnsi="&quot;Times New Roman&quot;, Times, serif"/>
        </w:rPr>
        <w:t>.</w:t>
      </w:r>
    </w:p>
    <w:p w14:paraId="6EE8E03B" w14:textId="77777777">
      <w:r>
        <w:rPr>
          <w:rFonts w:ascii="&quot;Times New Roman&quot;, Times, serif" w:hAnsi="&quot;Times New Roman&quot;, Times, serif"/>
        </w:rPr>
        <w:t xml:space="preserve">Times </w:t>
      </w:r>
      <w:r>
        <w:rPr>
          <w:rFonts w:ascii="&quot;Times New Roman&quot;, Times, serif" w:hAnsi="&quot;Times New Roman&quot;, Times, serif" w:cs="&quot;Times New Roman&quot;, Times, serif"/>
        </w:rPr>
        <w:t>New Roman</w:t>
      </w:r>
      <w:r>
        <w:rPr>
          <w:rFonts w:ascii="&quot;Times New Roman&quot;, Times, serif" w:hAnsi="&quot;Times New Roman&quot;, Times, serif"/>
        </w:rPr>
        <w:t xml:space="preserve"> is </w:t>
      </w:r>
      <w:r>
        <w:rPr>
          <w:rFonts w:ascii="&quot;Times New Roman&quot;, Times, serif" w:hAnsi="&quot;Times New Roman&quot;, Times, serif" w:cs="&quot;Times New Roman&quot;, Times, serif"/>
        </w:rPr>
        <w:t>a classic serif font</w:t>
      </w:r>
      <w:r>
        <w:rPr>
          <w:rFonts w:ascii="&quot;Times New Roman&quot;, Times, serif" w:hAnsi="&quot;Times New Roman&quot;, Times, serif"/>
        </w:rPr>
        <w:t xml:space="preserve"> for formal </w:t>
      </w:r>
      <w:r>
        <w:rPr>
          <w:rFonts w:ascii="&quot;Times New Roman&quot;, Times, serif" w:hAnsi="&quot;Times New Roman&quot;, Times, serif" w:cs="&quot;Times New Roman&quot;, Times, serif"/>
        </w:rPr>
        <w:t>documents</w:t>
      </w:r>
      <w:r>
        <w:rPr>
          <w:rFonts w:ascii="&quot;Times New Roman&quot;, Times, serif" w:hAnsi="&quot;Times New Roman&quot;, Times, serif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3D7A"/>
    <w:rsid w:val="004C7BC7"/>
    <w:rsid w:val="007F6CB4"/>
    <w:rsid w:val="00B02564"/>
    <w:rsid w:val="00CE0A14"/>
    <w:rsid w:val="00F1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F2E0F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2026-06-29T15:26:00Z</dcterms:modified>
</cp:coreProperties>
</file>