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1468D9" w14:textId="77777777" w:rsidR="00E76EE3" w:rsidRDefault="00E76EE3">
      <w:r>
        <w:t>file_119.docx</w:t>
      </w:r>
    </w:p>
    <w:p w14:paraId="290BCFA7" w14:textId="5E3C584D" w:rsidR="00615465" w:rsidRDefault="00766322">
      <w:r>
        <w:t>Increase Indent Demo</w:t>
      </w:r>
    </w:p>
    <w:p w14:paraId="4529F77C" w14:textId="77777777" w:rsidR="00615465" w:rsidRDefault="00766322">
      <w:pPr>
        <w:ind w:left="720"/>
      </w:pPr>
      <w:r>
        <w:t>This text will be indented.</w:t>
      </w:r>
    </w:p>
    <w:p w14:paraId="76082443" w14:textId="77777777" w:rsidR="00615465" w:rsidRDefault="00766322">
      <w:pPr>
        <w:ind w:left="720"/>
      </w:pPr>
      <w:r>
        <w:t>This line is indented once.</w:t>
      </w:r>
    </w:p>
    <w:p w14:paraId="316424D6" w14:textId="77777777" w:rsidR="00615465" w:rsidRDefault="00766322">
      <w:pPr>
        <w:ind w:left="1440"/>
      </w:pPr>
      <w:r>
        <w:t>This line is indented more.</w:t>
      </w:r>
    </w:p>
    <w:sectPr w:rsidR="0061546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5465"/>
    <w:rsid w:val="00615465"/>
    <w:rsid w:val="00D53FE7"/>
    <w:rsid w:val="00E76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4E2661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2026-05-14T16:48:00Z</dcterms:created>
  <dcterms:modified xsi:type="dcterms:W3CDTF">2026-07-11T01:31:00Z</dcterms:modified>
</cp:coreProperties>
</file>