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E9419F" w14:textId="77777777" w:rsidR="00131B31" w:rsidRDefault="00131B31">
      <w:pPr>
        <w:rPr>
          <w:rFonts w:ascii="Arial" w:hAnsi="Arial"/>
          <w:b/>
          <w:i/>
          <w:sz w:val="28"/>
          <w:rPrChange w:id="0" w:author="Arthur Souza Rodrigues" w:date="2026-09-26T14:59:00Z" w16du:dateUtc="2026-09-26T18:59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</w:pPr>
      <w:r>
        <w:rPr>
          <w:rFonts w:ascii="Arial" w:hAnsi="Arial"/>
          <w:b/>
          <w:i/>
          <w:sz w:val="28"/>
          <w:rPrChange w:id="1" w:author="Arthur Souza Rodrigues" w:date="2026-09-26T14:59:00Z" w16du:dateUtc="2026-09-26T18:59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file_</w:t>
      </w:r>
      <w:ins w:id="2" w:author="Arthur Souza Rodrigues" w:date="2026-09-26T14:59:00Z" w16du:dateUtc="2026-09-26T18:59:00Z">
        <w:r w:rsidR="00741C18">
          <w:rPr>
            <w:rFonts w:ascii="Arial" w:hAnsi="Arial" w:cs="Arial"/>
            <w:b/>
            <w:bCs/>
            <w:i/>
            <w:iCs/>
            <w:sz w:val="28"/>
            <w:szCs w:val="28"/>
          </w:rPr>
          <w:t>94</w:t>
        </w:r>
      </w:ins>
      <w:del w:id="3" w:author="Arthur Souza Rodrigues" w:date="2026-09-26T14:59:00Z" w16du:dateUtc="2026-09-26T18:59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93</w:delText>
        </w:r>
      </w:del>
      <w:r>
        <w:rPr>
          <w:rFonts w:ascii="Arial" w:hAnsi="Arial"/>
          <w:b/>
          <w:i/>
          <w:sz w:val="28"/>
          <w:rPrChange w:id="4" w:author="Arthur Souza Rodrigues" w:date="2026-09-26T14:59:00Z" w16du:dateUtc="2026-09-26T18:59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.docx</w:t>
      </w:r>
    </w:p>
    <w:p w14:paraId="1DF5D94E" w14:textId="2689FE30" w:rsidR="00C6726A" w:rsidRDefault="00946B4B">
      <w:del w:id="5" w:author="Arthur Souza Rodrigues" w:date="2026-09-26T14:59:00Z" w16du:dateUtc="2026-09-26T18:59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 xml:space="preserve">Track Changes Suggesting </w:delText>
        </w:r>
      </w:del>
      <w:r>
        <w:rPr>
          <w:rFonts w:ascii="Arial" w:hAnsi="Arial"/>
          <w:b/>
          <w:i/>
          <w:sz w:val="28"/>
          <w:rPrChange w:id="6" w:author="Arthur Souza Rodrigues" w:date="2026-09-26T14:59:00Z" w16du:dateUtc="2026-09-26T18:59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Heading </w:t>
      </w:r>
      <w:ins w:id="7" w:author="Arthur Souza Rodrigues" w:date="2026-09-26T14:59:00Z" w16du:dateUtc="2026-09-26T18:59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3 Center Italic</w:t>
        </w:r>
      </w:ins>
      <w:del w:id="8" w:author="Arthur Souza Rodrigues" w:date="2026-09-26T14:59:00Z" w16du:dateUtc="2026-09-26T18:59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2 Red</w:delText>
        </w:r>
      </w:del>
      <w:r>
        <w:rPr>
          <w:rFonts w:ascii="Arial" w:hAnsi="Arial"/>
          <w:b/>
          <w:i/>
          <w:sz w:val="28"/>
          <w:rPrChange w:id="9" w:author="Arthur Souza Rodrigues" w:date="2026-09-26T14:59:00Z" w16du:dateUtc="2026-09-26T18:59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Demo</w:t>
      </w:r>
    </w:p>
    <w:p w14:paraId="7B9E5A4D" w14:textId="77777777" w:rsidR="00C6726A" w:rsidRDefault="00946B4B">
      <w:pPr>
        <w:spacing w:before="320" w:after="80" w:line="240" w:lineRule="auto"/>
        <w:pPrChange w:id="10" w:author="Arthur Souza Rodrigues" w:date="2026-09-26T14:59:00Z" w16du:dateUtc="2026-09-26T18:59:00Z">
          <w:pPr>
            <w:spacing w:before="360" w:after="80" w:line="240" w:lineRule="auto"/>
          </w:pPr>
        </w:pPrChange>
      </w:pPr>
      <w:del w:id="11" w:author="Arthur Souza Rodrigues" w:date="2026-09-26T14:59:00Z" w16du:dateUtc="2026-09-26T18:59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 xml:space="preserve">This document shows Suggesting mode with </w:delText>
        </w:r>
      </w:del>
      <w:r>
        <w:rPr>
          <w:rFonts w:ascii="Arial" w:hAnsi="Arial"/>
          <w:b/>
          <w:i/>
          <w:sz w:val="28"/>
          <w:rPrChange w:id="12" w:author="Arthur Souza Rodrigues" w:date="2026-09-26T14:59:00Z" w16du:dateUtc="2026-09-26T18:59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Heading </w:t>
      </w:r>
      <w:ins w:id="13" w:author="Arthur Souza Rodrigues" w:date="2026-09-26T14:59:00Z" w16du:dateUtc="2026-09-26T18:59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3 with center alignment</w:t>
        </w:r>
      </w:ins>
      <w:del w:id="14" w:author="Arthur Souza Rodrigues" w:date="2026-09-26T14:59:00Z" w16du:dateUtc="2026-09-26T18:59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2 style</w:delText>
        </w:r>
      </w:del>
      <w:r>
        <w:rPr>
          <w:rFonts w:ascii="Arial" w:hAnsi="Arial"/>
          <w:b/>
          <w:i/>
          <w:sz w:val="28"/>
          <w:rPrChange w:id="15" w:author="Arthur Souza Rodrigues" w:date="2026-09-26T14:59:00Z" w16du:dateUtc="2026-09-26T18:59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and </w:t>
      </w:r>
      <w:ins w:id="16" w:author="Arthur Souza Rodrigues" w:date="2026-09-26T14:59:00Z" w16du:dateUtc="2026-09-26T18:59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italic formatting</w:t>
        </w:r>
      </w:ins>
      <w:del w:id="17" w:author="Arthur Souza Rodrigues" w:date="2026-09-26T14:59:00Z" w16du:dateUtc="2026-09-26T18:59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red color</w:delText>
        </w:r>
      </w:del>
      <w:r>
        <w:rPr>
          <w:rFonts w:ascii="Arial" w:hAnsi="Arial"/>
          <w:b/>
          <w:i/>
          <w:sz w:val="28"/>
          <w:rPrChange w:id="18" w:author="Arthur Souza Rodrigues" w:date="2026-09-26T14:59:00Z" w16du:dateUtc="2026-09-26T18:59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.</w:t>
      </w:r>
    </w:p>
    <w:p w14:paraId="04FB3B6E" w14:textId="77777777" w:rsidR="00C6726A" w:rsidRDefault="00946B4B">
      <w:pPr>
        <w:spacing w:before="320" w:after="80" w:line="240" w:lineRule="auto"/>
        <w:pPrChange w:id="19" w:author="Arthur Souza Rodrigues" w:date="2026-09-26T14:59:00Z" w16du:dateUtc="2026-09-26T18:59:00Z">
          <w:pPr>
            <w:spacing w:before="360" w:after="80" w:line="240" w:lineRule="auto"/>
          </w:pPr>
        </w:pPrChange>
      </w:pPr>
      <w:ins w:id="20" w:author="Arthur Souza Rodrigues" w:date="2026-09-26T14:59:00Z" w16du:dateUtc="2026-09-26T18:59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This combination works for stylized section subheadings.</w:t>
        </w:r>
      </w:ins>
      <w:del w:id="21" w:author="Arthur Souza Rodrigues" w:date="2026-09-26T14:59:00Z" w16du:dateUtc="2026-09-26T18:59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Red Heading 2 suggestions help reviewers spot structural changes easily.</w:delText>
        </w:r>
      </w:del>
    </w:p>
    <w:sectPr w:rsidR="00C672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26A"/>
    <w:rsid w:val="00131B31"/>
    <w:rsid w:val="00256B4C"/>
    <w:rsid w:val="002F5B90"/>
    <w:rsid w:val="0068327F"/>
    <w:rsid w:val="00741C18"/>
    <w:rsid w:val="009A1475"/>
    <w:rsid w:val="00C6726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A70F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2026-09-26T18:59:00Z</dcterms:modified>
</cp:coreProperties>
</file>