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77777777" w:rsidR="00815C71" w:rsidRDefault="00990295">
      <w:r>
        <w:rPr>
          <w:i/>
          <w:rPrChange w:id="0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Italic </w:t>
      </w:r>
      <w:ins w:id="1" w:author="Comparison" w:date="2026-07-05T01:09:00Z" w16du:dateUtc="2026-07-05T05:09:00Z">
        <w:r>
          <w:rPr>
            <w:i/>
            <w:iCs/>
          </w:rPr>
          <w:t>Text Formatting</w:t>
        </w:r>
      </w:ins>
      <w:del w:id="2" w:author="Comparison" w:date="2026-07-05T01:09:00Z" w16du:dateUtc="2026-07-05T05:09:00Z">
        <w:r>
          <w:rPr>
            <w:i/>
            <w:iCs/>
            <w:vertAlign w:val="subscript"/>
          </w:rPr>
          <w:delText>Subscript</w:delText>
        </w:r>
      </w:del>
      <w:r>
        <w:rPr>
          <w:i/>
          <w:rPrChange w:id="3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815C71" w:rsidRDefault="00990295">
      <w:r>
        <w:rPr>
          <w:i/>
          <w:rPrChange w:id="4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This document </w:t>
      </w:r>
      <w:ins w:id="5" w:author="Comparison" w:date="2026-07-05T01:09:00Z" w16du:dateUtc="2026-07-05T05:09:00Z">
        <w:r>
          <w:rPr>
            <w:i/>
            <w:iCs/>
          </w:rPr>
          <w:t>demonstrates</w:t>
        </w:r>
      </w:ins>
      <w:del w:id="6" w:author="Comparison" w:date="2026-07-05T01:09:00Z" w16du:dateUtc="2026-07-05T05:09:00Z">
        <w:r>
          <w:rPr>
            <w:i/>
            <w:iCs/>
            <w:vertAlign w:val="subscript"/>
          </w:rPr>
          <w:delText>shows</w:delText>
        </w:r>
      </w:del>
      <w:r>
        <w:rPr>
          <w:i/>
          <w:rPrChange w:id="7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 italic </w:t>
      </w:r>
      <w:ins w:id="8" w:author="Comparison" w:date="2026-07-05T01:09:00Z" w16du:dateUtc="2026-07-05T05:09:00Z">
        <w:r>
          <w:rPr>
            <w:i/>
            <w:iCs/>
          </w:rPr>
          <w:t>text</w:t>
        </w:r>
      </w:ins>
      <w:del w:id="9" w:author="Comparison" w:date="2026-07-05T01:09:00Z" w16du:dateUtc="2026-07-05T05:09:00Z">
        <w:r>
          <w:rPr>
            <w:i/>
            <w:iCs/>
            <w:vertAlign w:val="subscript"/>
          </w:rPr>
          <w:delText>with subscript</w:delText>
        </w:r>
      </w:del>
      <w:r>
        <w:rPr>
          <w:i/>
          <w:rPrChange w:id="10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 formatting</w:t>
      </w:r>
      <w:del w:id="11" w:author="Comparison" w:date="2026-07-05T01:09:00Z" w16du:dateUtc="2026-07-05T05:09:00Z">
        <w:r>
          <w:rPr>
            <w:i/>
            <w:iCs/>
            <w:vertAlign w:val="subscript"/>
          </w:rPr>
          <w:delText xml:space="preserve"> combined</w:delText>
        </w:r>
      </w:del>
      <w:r>
        <w:rPr>
          <w:i/>
          <w:rPrChange w:id="12" w:author="Comparison" w:date="2026-07-05T01:09:00Z" w16du:dateUtc="2026-07-05T05:09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815C71" w:rsidRDefault="00990295">
      <w:ins w:id="13" w:author="Comparison" w:date="2026-07-05T01:09:00Z" w16du:dateUtc="2026-07-05T05:09:00Z">
        <w:r>
          <w:rPr>
            <w:i/>
            <w:iCs/>
          </w:rPr>
          <w:t>This text is italic.</w:t>
        </w:r>
      </w:ins>
      <w:del w:id="14" w:author="Comparison" w:date="2026-07-05T01:09:00Z" w16du:dateUtc="2026-07-05T05:09:00Z">
        <w:r>
          <w:rPr>
            <w:i/>
            <w:iCs/>
            <w:vertAlign w:val="subscript"/>
          </w:rPr>
          <w:delText>Italic subscript is used in chemistry and biology equations.</w:delText>
        </w:r>
      </w:del>
    </w:p>
    <w:sectPr w:rsidR="00815C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C71"/>
    <w:rsid w:val="00773FD6"/>
    <w:rsid w:val="00815C71"/>
    <w:rsid w:val="00990295"/>
    <w:rsid w:val="00B37A4C"/>
    <w:rsid w:val="00E4744F"/>
    <w:rsid w:val="00ED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2026-07-05T05:09:00Z</dcterms:modified>
</cp:coreProperties>
</file>