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F94C8F" w14:textId="77777777" w:rsidR="00E6655F" w:rsidRDefault="00B95821">
      <w:r>
        <w:rPr>
          <w:color w:val="C00000"/>
          <w:rPrChange w:id="0" w:author="Comparison" w:date="2026-07-05T01:07:00Z" w16du:dateUtc="2026-07-05T05:07:00Z">
            <w:rPr>
              <w:b/>
              <w:bCs/>
              <w:i/>
              <w:iCs/>
              <w:u w:val="single"/>
            </w:rPr>
          </w:rPrChange>
        </w:rPr>
        <w:t xml:space="preserve">Bold </w:t>
      </w:r>
      <w:r>
        <w:rPr>
          <w:color w:val="C00000"/>
        </w:rPr>
        <w:t>Red Text Combo</w:t>
      </w:r>
      <w:r>
        <w:rPr>
          <w:color w:val="C00000"/>
          <w:rPrChange w:id="3" w:author="Comparison" w:date="2026-07-05T01:07:00Z" w16du:dateUtc="2026-07-05T05:07:00Z">
            <w:rPr>
              <w:b/>
              <w:bCs/>
              <w:i/>
              <w:iCs/>
              <w:u w:val="single"/>
            </w:rPr>
          </w:rPrChange>
        </w:rPr>
        <w:t xml:space="preserve"> Demo</w:t>
      </w:r>
    </w:p>
    <w:p w14:paraId="78FAF28C" w14:textId="77777777" w:rsidR="00E6655F" w:rsidRDefault="00B95821">
      <w:r>
        <w:rPr>
          <w:color w:val="C00000"/>
          <w:rPrChange w:id="4" w:author="Comparison" w:date="2026-07-05T01:07:00Z" w16du:dateUtc="2026-07-05T05:07:00Z">
            <w:rPr>
              <w:b/>
              <w:bCs/>
              <w:i/>
              <w:iCs/>
              <w:u w:val="single"/>
            </w:rPr>
          </w:rPrChange>
        </w:rPr>
        <w:t>This document combines bold</w:t>
      </w:r>
      <w:r>
        <w:rPr>
          <w:color w:val="C00000"/>
          <w:rPrChange w:id="6" w:author="Comparison" w:date="2026-07-05T01:07:00Z" w16du:dateUtc="2026-07-05T05:07:00Z">
            <w:rPr>
              <w:b/>
              <w:bCs/>
              <w:i/>
              <w:iCs/>
              <w:u w:val="single"/>
            </w:rPr>
          </w:rPrChange>
        </w:rPr>
        <w:t xml:space="preserve"> formatting</w:t>
      </w:r>
      <w:r>
        <w:rPr>
          <w:color w:val="C00000"/>
        </w:rPr>
        <w:t xml:space="preserve"> with red font color</w:t>
      </w:r>
      <w:r>
        <w:rPr>
          <w:color w:val="C00000"/>
          <w:rPrChange w:id="8" w:author="Comparison" w:date="2026-07-05T01:07:00Z" w16du:dateUtc="2026-07-05T05:07:00Z">
            <w:rPr>
              <w:b/>
              <w:bCs/>
              <w:i/>
              <w:iCs/>
              <w:u w:val="single"/>
            </w:rPr>
          </w:rPrChange>
        </w:rPr>
        <w:t>.</w:t>
      </w:r>
    </w:p>
    <w:p w14:paraId="4E37D494" w14:textId="77777777" w:rsidR="00E6655F" w:rsidRDefault="00B95821">
      <w:r>
        <w:rPr>
          <w:color w:val="C00000"/>
        </w:rPr>
        <w:t>Bold red text is used for critical warnings and alerts.</w:t>
      </w:r>
    </w:p>
    <w:sectPr w:rsidR="00E6655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655F"/>
    <w:rsid w:val="00495C0B"/>
    <w:rsid w:val="009A499A"/>
    <w:rsid w:val="00B37A4C"/>
    <w:rsid w:val="00B95821"/>
    <w:rsid w:val="00E10ECB"/>
    <w:rsid w:val="00E66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32FBDB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2026-05-14T17:12:00Z</dcterms:created>
  <dcterms:modified xsi:type="dcterms:W3CDTF">2026-07-05T05:07:00Z</dcterms:modified>
</cp:coreProperties>
</file>