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9F07C9" w14:textId="77777777" w:rsidR="00AF5A0A" w:rsidRDefault="00157E27">
      <w:r>
        <w:rPr>
          <w:rFonts w:ascii="Arial" w:hAnsi="Arial"/>
          <w:b/>
          <w:i/>
          <w:sz w:val="24"/>
          <w:rPrChange w:id="0" w:author="Comparison" w:date="2026-07-05T01:08:00Z" w16du:dateUtc="2026-07-05T05:08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Heading </w:t>
      </w:r>
      <w:ins w:id="1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>4 Right Italic</w:t>
        </w:r>
      </w:ins>
      <w:del w:id="2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delText>3 Style</w:delText>
        </w:r>
      </w:del>
      <w:r>
        <w:rPr>
          <w:rFonts w:ascii="Arial" w:hAnsi="Arial"/>
          <w:b/>
          <w:i/>
          <w:sz w:val="24"/>
          <w:rPrChange w:id="3" w:author="Comparison" w:date="2026-07-05T01:08:00Z" w16du:dateUtc="2026-07-05T05:08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Demo</w:t>
      </w:r>
    </w:p>
    <w:p w14:paraId="46FA911F" w14:textId="77777777" w:rsidR="00AF5A0A" w:rsidRDefault="00157E27">
      <w:pPr>
        <w:spacing w:before="280" w:after="80" w:line="240" w:lineRule="auto"/>
        <w:pPrChange w:id="4" w:author="Comparison" w:date="2026-07-05T01:08:00Z" w16du:dateUtc="2026-07-05T05:08:00Z">
          <w:pPr>
            <w:spacing w:before="320" w:after="80" w:line="240" w:lineRule="auto"/>
          </w:pPr>
        </w:pPrChange>
      </w:pPr>
      <w:del w:id="5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delText xml:space="preserve">Demonstrating </w:delText>
        </w:r>
      </w:del>
      <w:r>
        <w:rPr>
          <w:rFonts w:ascii="Arial" w:hAnsi="Arial"/>
          <w:b/>
          <w:i/>
          <w:sz w:val="24"/>
          <w:rPrChange w:id="6" w:author="Comparison" w:date="2026-07-05T01:08:00Z" w16du:dateUtc="2026-07-05T05:08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Heading </w:t>
      </w:r>
      <w:ins w:id="7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>4</w:t>
        </w:r>
      </w:ins>
      <w:del w:id="8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delText>3 paragraph</w:delText>
        </w:r>
      </w:del>
      <w:r>
        <w:rPr>
          <w:rFonts w:ascii="Arial" w:hAnsi="Arial"/>
          <w:b/>
          <w:i/>
          <w:sz w:val="24"/>
          <w:rPrChange w:id="9" w:author="Comparison" w:date="2026-07-05T01:08:00Z" w16du:dateUtc="2026-07-05T05:08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style</w:t>
      </w:r>
      <w:ins w:id="10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 xml:space="preserve"> with right alignment and italic formatting</w:t>
        </w:r>
      </w:ins>
      <w:r>
        <w:rPr>
          <w:rFonts w:ascii="Arial" w:hAnsi="Arial"/>
          <w:b/>
          <w:i/>
          <w:sz w:val="24"/>
          <w:rPrChange w:id="11" w:author="Comparison" w:date="2026-07-05T01:08:00Z" w16du:dateUtc="2026-07-05T05:08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.</w:t>
      </w:r>
    </w:p>
    <w:p w14:paraId="159E29B5" w14:textId="77777777" w:rsidR="00AF5A0A" w:rsidRDefault="00157E27">
      <w:pPr>
        <w:spacing w:before="280" w:after="80" w:line="240" w:lineRule="auto"/>
        <w:pPrChange w:id="12" w:author="Comparison" w:date="2026-07-05T01:08:00Z" w16du:dateUtc="2026-07-05T05:08:00Z">
          <w:pPr>
            <w:spacing w:before="320" w:after="80" w:line="240" w:lineRule="auto"/>
          </w:pPr>
        </w:pPrChange>
      </w:pPr>
      <w:ins w:id="13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>This creates unique stylized subheadings for document sections.</w:t>
        </w:r>
      </w:ins>
      <w:del w:id="14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delText>Section Sub-header</w:delText>
        </w:r>
      </w:del>
    </w:p>
    <w:sectPr w:rsidR="00AF5A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A0A"/>
    <w:rsid w:val="00157E27"/>
    <w:rsid w:val="00652D26"/>
    <w:rsid w:val="006D4D72"/>
    <w:rsid w:val="00AF5A0A"/>
    <w:rsid w:val="00B37A4C"/>
    <w:rsid w:val="00BE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CB9F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2026-07-05T05:08:00Z</dcterms:modified>
</cp:coreProperties>
</file>