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DD8BF" w14:textId="77777777" w:rsidR="00C565E9" w:rsidRDefault="00C565E9">
      <w:pPr>
        <w:rPr>
          <w:i/>
          <w:iCs/>
          <w:strike/>
        </w:rPr>
      </w:pPr>
      <w:r>
        <w:rPr>
          <w:i/>
          <w:iCs/>
          <w:strike/>
        </w:rPr>
        <w:t>file_114.docx</w:t>
      </w:r>
    </w:p>
    <w:p w14:paraId="0618FED1" w14:textId="62921F76" w:rsidR="00325720" w:rsidRDefault="00261A3D">
      <w:r>
        <w:rPr>
          <w:i/>
          <w:iCs/>
          <w:strike/>
        </w:rPr>
        <w:t>Strikethrough and Italic Combo Demo</w:t>
      </w:r>
    </w:p>
    <w:p w14:paraId="07F44CD4" w14:textId="77777777" w:rsidR="00325720" w:rsidRDefault="00261A3D">
      <w:r>
        <w:rPr>
          <w:i/>
          <w:iCs/>
          <w:strike/>
        </w:rPr>
        <w:t>This document combines strikethrough with italic.</w:t>
      </w:r>
    </w:p>
    <w:p w14:paraId="42341DA2" w14:textId="77777777" w:rsidR="00325720" w:rsidRDefault="00261A3D">
      <w:r>
        <w:rPr>
          <w:i/>
          <w:iCs/>
          <w:strike/>
        </w:rPr>
        <w:t>This text is struck through and italic simultaneously.</w:t>
      </w:r>
    </w:p>
    <w:sectPr w:rsidR="003257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720"/>
    <w:rsid w:val="00325720"/>
    <w:rsid w:val="00C565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E5E9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2026-05-14T17:00:00Z</dcterms:created>
  <dcterms:modified xsi:type="dcterms:W3CDTF">2026-07-11T01:30:00Z</dcterms:modified>
</cp:coreProperties>
</file>