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77777777" w:rsidR="00766E25" w:rsidRDefault="00766E25">
      <w:pPr>
        <w:rPr>
          <w:b/>
          <w:bCs/>
        </w:rPr>
      </w:pPr>
      <w:r>
        <w:rPr>
          <w:b/>
          <w:bCs/>
        </w:rPr>
        <w:t>file_179.docx</w:t>
      </w:r>
    </w:p>
    <w:p w14:paraId="6E615930" w14:textId="1AFDB990" w:rsidR="00994043" w:rsidRDefault="007749A5">
      <w:r>
        <w:rPr>
          <w:b/>
          <w:bCs/>
        </w:rPr>
        <w:t>Right Align Bold Demo</w:t>
      </w:r>
    </w:p>
    <w:p w14:paraId="27A772B6" w14:textId="77777777" w:rsidR="00994043" w:rsidRDefault="007749A5">
      <w:r>
        <w:rPr>
          <w:b/>
          <w:bCs/>
        </w:rPr>
        <w:t>This document combines right alignment with bold formatting.</w:t>
      </w:r>
    </w:p>
    <w:p w14:paraId="5DE875B9" w14:textId="77777777" w:rsidR="00994043" w:rsidRDefault="007749A5">
      <w:r>
        <w:rPr>
          <w:b/>
          <w:bCs/>
        </w:rPr>
        <w:t>Right-aligned bold text is used for dates and signatures.</w:t>
      </w:r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766E25"/>
    <w:rsid w:val="009940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2026-05-14T17:15:00Z</dcterms:created>
  <dcterms:modified xsi:type="dcterms:W3CDTF">2026-07-11T01:33:00Z</dcterms:modified>
</cp:coreProperties>
</file>