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D8B7D" w14:textId="77777777">
      <w:r>
        <w:rPr>
          <w:b/>
          <w:i/>
          <w:u w:val="single"/>
        </w:rPr>
        <w:t xml:space="preserve">Bold Italic </w:t>
      </w:r>
      <w:r>
        <w:rPr>
          <w:b/>
          <w:bCs/>
          <w:i/>
          <w:iCs/>
          <w:u w:val="single"/>
        </w:rPr>
        <w:t>Underline</w:t>
      </w:r>
      <w:r>
        <w:rPr>
          <w:b/>
          <w:i/>
          <w:u w:val="single"/>
        </w:rPr>
        <w:t xml:space="preserve"> Demo</w:t>
      </w:r>
    </w:p>
    <w:p w14:paraId="5E2D366A" w14:textId="77777777">
      <w:r>
        <w:rPr>
          <w:b/>
          <w:i/>
          <w:u w:val="single"/>
        </w:rPr>
        <w:t>This document combines bold</w:t>
      </w:r>
      <w:r>
        <w:rPr>
          <w:b/>
          <w:bCs/>
          <w:i/>
          <w:iCs/>
          <w:u w:val="single"/>
        </w:rPr>
        <w:t>,</w:t>
      </w:r>
      <w:r>
        <w:rPr>
          <w:b/>
          <w:i/>
          <w:u w:val="single"/>
        </w:rPr>
        <w:t xml:space="preserve"> italic</w:t>
      </w:r>
      <w:r>
        <w:rPr>
          <w:b/>
          <w:bCs/>
          <w:i/>
          <w:iCs/>
          <w:u w:val="single"/>
        </w:rPr>
        <w:t>, and underline</w:t>
      </w:r>
      <w:r>
        <w:rPr>
          <w:b/>
          <w:i/>
          <w:u w:val="single"/>
        </w:rPr>
        <w:t xml:space="preserve"> formatting.</w:t>
      </w:r>
    </w:p>
    <w:p w14:paraId="078D7207" w14:textId="77777777">
      <w:r>
        <w:rPr>
          <w:b/>
          <w:bCs/>
          <w:i/>
          <w:iCs/>
          <w:u w:val="single"/>
        </w:rPr>
        <w:t>All three styles combined create maximum</w:t>
      </w:r>
      <w:r>
        <w:rPr>
          <w:b/>
          <w:i/>
          <w:u w:val="single"/>
        </w:rPr>
        <w:t xml:space="preserve"> text emphasis.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B79"/>
    <w:rsid w:val="00514B79"/>
    <w:rsid w:val="007A564D"/>
    <w:rsid w:val="00A155FC"/>
    <w:rsid w:val="00B3365A"/>
    <w:rsid w:val="00D7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14A8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2026-06-29T14:52:00Z</dcterms:modified>
</cp:coreProperties>
</file>