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5118B0" w14:textId="77777777">
      <w:r>
        <w:t>Contract Review</w:t>
      </w:r>
    </w:p>
    <w:p>
      <w:r>
        <w:t>Clause</w:t>
      </w:r>
      <w:r>
        <w:tab/>
      </w:r>
      <w:r>
        <w:t>Status</w:t>
      </w:r>
      <w:r>
        <w:tab/>
      </w:r>
      <w:r>
        <w:t>Notes</w:t>
      </w:r>
      <w:r>
        <w:tab/>
      </w:r>
      <w:r>
        <w:t>Payme</w:t>
      </w:r>
      <w:r>
        <w:tab/>
      </w:r>
      <w:r>
        <w:t>Signedd</w:t>
      </w:r>
      <w:r>
        <w:tab/>
      </w:r>
      <w:r>
        <w:t xml:space="preserve"> (revised)Net 30 days</w:t>
      </w:r>
      <w:r>
        <w:tab/>
      </w:r>
      <w:r>
        <w:t>Liability Cap</w:t>
      </w:r>
      <w:r>
        <w:tab/>
      </w:r>
      <w:r>
        <w:t>Under Review</w:t>
      </w:r>
      <w:r>
        <w:tab/>
      </w:r>
      <w:r>
        <w:t>Limit to $500K</w:t>
      </w:r>
      <w:r>
        <w:tab/>
      </w:r>
      <w:r>
        <w:t>Termination</w:t>
      </w:r>
      <w:r>
        <w:tab/>
      </w:r>
      <w:r>
        <w:t>Pending</w:t>
      </w:r>
      <w:r>
        <w:tab/>
      </w:r>
      <w:r>
        <w:t>90 days notice</w:t>
      </w:r>
    </w:p>
    <w:p w14:paraId="6E1EFC34" w14:textId="77777777"/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014C"/>
    <w:rsid w:val="003320E8"/>
    <w:rsid w:val="007C014C"/>
    <w:rsid w:val="00B3365A"/>
    <w:rsid w:val="00EF27C6"/>
    <w:rsid w:val="00F53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E98A7F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2026-05-14T20:32:00Z</dcterms:created>
  <dcterms:modified xsi:type="dcterms:W3CDTF">2026-06-29T14:56:00Z</dcterms:modified>
</cp:coreProperties>
</file>