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B7B28" w14:textId="77777777">
      <w:r>
        <w:rPr>
          <w:b/>
          <w:strike/>
        </w:rPr>
        <w:t xml:space="preserve">Strikethrough </w:t>
      </w:r>
      <w:r>
        <w:rPr>
          <w:b/>
          <w:bCs/>
          <w:strike/>
        </w:rPr>
        <w:t>Bold</w:t>
      </w:r>
      <w:r>
        <w:rPr>
          <w:b/>
          <w:strike/>
        </w:rPr>
        <w:t xml:space="preserve"> Demo</w:t>
      </w:r>
    </w:p>
    <w:p w14:paraId="158077CA" w14:textId="77777777">
      <w:r>
        <w:rPr>
          <w:b/>
          <w:strike/>
        </w:rPr>
        <w:t xml:space="preserve">This document combines strikethrough with </w:t>
      </w:r>
      <w:r>
        <w:rPr>
          <w:b/>
          <w:bCs/>
          <w:strike/>
        </w:rPr>
        <w:t>bold formatting</w:t>
      </w:r>
      <w:r>
        <w:rPr>
          <w:b/>
          <w:strike/>
        </w:rPr>
        <w:t>.</w:t>
      </w:r>
    </w:p>
    <w:p w14:paraId="7C803414" w14:textId="77777777">
      <w:r>
        <w:rPr>
          <w:b/>
          <w:bCs/>
          <w:strike/>
        </w:rPr>
        <w:t>Bold strikethrough text shows deleted content more prominently.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798"/>
    <w:rsid w:val="000D2798"/>
    <w:rsid w:val="00206512"/>
    <w:rsid w:val="005D3C03"/>
    <w:rsid w:val="007F6CB4"/>
    <w:rsid w:val="00BB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BD67B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2026-06-29T15:22:00Z</dcterms:modified>
</cp:coreProperties>
</file>