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BB256852">
      <w:r>
        <w:t>24</w:t>
      </w:r>
    </w:p>
    <w:p w14:paraId="650AC364"/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2026-05-14T17:07:23.431Z</dcterms:created>
  <dcterms:modified xsi:type="dcterms:W3CDTF">2026-05-14T17:07:23.465Z</dcterms:modified>
</cp:coreProperties>
</file>