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650" w:rsidRDefault="007C1DDC">
      <w:r w:rsidRPr="007C1DDC">
        <w:rPr>
          <w:b/>
          <w:i/>
        </w:rPr>
        <w:t xml:space="preserve">Acacia galpinii</w:t>
      </w:r>
      <w:r>
        <w:t xml:space="preserve"> Burtt Davy</w:t>
      </w:r>
      <w:r w:rsidR="00780DEE" w:rsidRPr="00780DEE">
        <w:rPr>
          <w:i/>
        </w:rPr>
        <w:t xml:space="preserve"> Bull. Misc. Inform. Kew</w:t>
      </w:r>
      <w:proofErr w:type="spellStart"/>
      <w:r w:rsidR="00780DEE">
        <w:t xml:space="preserve"> 1922:326</w:t>
      </w:r>
      <w:proofErr w:type="spellEnd"/>
      <w:r w:rsidR="00780DEE">
        <w:t xml:space="preserve"> (1922)</w:t>
      </w:r>
    </w:p>
    <w:p w:rsidR="009A6983" w:rsidRPr="009A6983" w:rsidRDefault="009A6983">
      <w:r>
        <w:rPr>
          <w:b/>
        </w:rPr>
        <w:t>Name Status:</w:t>
      </w:r>
      <w:r>
        <w:t xml:space="preserve"> Non-Current Name</w:t>
      </w:r>
    </w:p>
    <w:p w:rsidR="00151EE2" w:rsidRPr="009A6983" w:rsidRDefault="00151EE2" w:rsidP="00151EE2">
      <w:r>
        <w:rPr>
          <w:b/>
        </w:rPr>
        <w:t xml:space="preserve">Name Type</w:t>
      </w:r>
      <w:r>
        <w:t xml:space="preserve"> Basionym   Source. Seigler &amp;amp; Ebinger (2010: 91)</w:t>
      </w:r>
    </w:p>
    <w:p w:rsidR="00815E7D" w:rsidRPr="009A6983" w:rsidRDefault="00815E7D" w:rsidP="00151EE2">
      <w:r w:rsidRPr="00815E7D">
        <w:rPr>
          <w:b/>
        </w:rPr>
        <w:t>Accepted Name:</w:t>
      </w:r>
      <w:proofErr w:type="spellStart"/>
      <w:r w:rsidRPr="00815E7D">
        <w:rPr>
          <w:i/>
        </w:rPr>
        <w:t xml:space="preserve"> Senegalia galpinii</w:t>
      </w:r>
      <w:proofErr w:type="spellEnd"/>
      <w:r>
        <w:t xml:space="preserve"> (Burtt Davy) Seigler &amp; Ebinger</w:t>
      </w:r>
    </w:p>
    <w:p w:rsidR="009A6983" w:rsidRPr="009A6983" w:rsidRDefault="009A6983" w:rsidP="009A6983">
      <w:r>
        <w:rPr>
          <w:b/>
        </w:rPr>
        <w:t>Type Designation:</w:t>
      </w:r>
      <w:proofErr w:type="spellStart"/>
      <w:r>
        <w:t xml:space="preserve"> Holotype: South Africa, Transvaal, banks of Bad-zyn-loop River, Mosdene Estate, Naboomspruit, Galpin 483M (K); isotypes: BM, GRA, PRE</w:t>
      </w:r>
      <w:proofErr w:type="spellEnd"/>
      <w:r w:rsidRPr="009A6983">
        <w:rPr>
          <w:b/>
        </w:rPr>
        <w:t xml:space="preserve"> Source:</w:t>
      </w:r>
      <w:r>
        <w:t xml:space="preserve"> Ross (1979: 68); Seigler &amp; Ebinger (2010: 91)</w:t>
      </w:r>
    </w:p>
    <w:p w:rsidR="00C11CFB" w:rsidRPr="009A6983" w:rsidRDefault="00C11CFB" w:rsidP="00C11CFB">
      <w:pPr>
        <w:pBdr>
          <w:top w:val="single" w:sz="4" w:space="1" w:color="auto"/>
        </w:pBdr>
      </w:pPr>
      <w:bookmarkStart w:id="0" w:name="_GoBack"/>
      <w:bookmarkEnd w:id="0"/>
    </w:p>
    <w:sectPr w:rsidR="00C3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9075A"/>
    <w:multiLevelType w:val="hybridMultilevel"/>
    <w:tmpl w:val="6E5E7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DDC"/>
    <w:rsid w:val="00041308"/>
    <w:rsid w:val="001500D9"/>
    <w:rsid w:val="00151EE2"/>
    <w:rsid w:val="0017329F"/>
    <w:rsid w:val="001A4AC5"/>
    <w:rsid w:val="001D4704"/>
    <w:rsid w:val="0020074F"/>
    <w:rsid w:val="003A515D"/>
    <w:rsid w:val="00540868"/>
    <w:rsid w:val="0057774D"/>
    <w:rsid w:val="006657B0"/>
    <w:rsid w:val="00681435"/>
    <w:rsid w:val="00780DEE"/>
    <w:rsid w:val="007C1DDC"/>
    <w:rsid w:val="00815E7D"/>
    <w:rsid w:val="009259B3"/>
    <w:rsid w:val="009A3CAA"/>
    <w:rsid w:val="009A6983"/>
    <w:rsid w:val="00AD1615"/>
    <w:rsid w:val="00C11CFB"/>
    <w:rsid w:val="00C33650"/>
    <w:rsid w:val="00F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dc:description/>
  <cp:lastModifiedBy>Simon</cp:lastModifiedBy>
  <cp:revision>22</cp:revision>
  <dcterms:created xsi:type="dcterms:W3CDTF">2014-11-08T06:22:00Z</dcterms:created>
  <dcterms:modified xsi:type="dcterms:W3CDTF">2014-11-11T02:05:00Z</dcterms:modified>
</cp:coreProperties>
</file>