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8752A" w14:textId="16C7CFCE" w:rsidR="00D00B3D" w:rsidRDefault="004A14D5" w:rsidP="000F013D">
      <w:pPr>
        <w:spacing w:after="0" w:line="259" w:lineRule="auto"/>
        <w:ind w:left="-5"/>
      </w:pPr>
      <w:r>
        <w:rPr>
          <w:b/>
          <w:sz w:val="24"/>
        </w:rPr>
        <w:t>STATEMENT</w:t>
      </w:r>
      <w:r w:rsidR="000C30A2" w:rsidRPr="000F013D">
        <w:rPr>
          <w:b/>
          <w:sz w:val="24"/>
        </w:rPr>
        <w:t xml:space="preserve"> OF POLICY AND </w:t>
      </w:r>
      <w:r>
        <w:rPr>
          <w:b/>
          <w:sz w:val="24"/>
        </w:rPr>
        <w:t>PROCEDURE</w:t>
      </w:r>
      <w:r w:rsidR="000C30A2" w:rsidRPr="000F013D">
        <w:rPr>
          <w:b/>
          <w:sz w:val="24"/>
        </w:rPr>
        <w:t xml:space="preserve"> </w:t>
      </w:r>
    </w:p>
    <w:p w14:paraId="52F39922" w14:textId="3A264FA5" w:rsidR="00D00B3D" w:rsidRDefault="000C30A2" w:rsidP="000F013D">
      <w:pPr>
        <w:ind w:right="6"/>
      </w:pPr>
      <w:r>
        <w:t>Section</w:t>
      </w:r>
      <w:r w:rsidR="004A14D5">
        <w:t>: NLLS Board | Chapter: Vision and Policy Statements | Page(s): 2</w:t>
      </w:r>
      <w:r>
        <w:t xml:space="preserve"> </w:t>
      </w:r>
    </w:p>
    <w:p w14:paraId="61A8835E" w14:textId="481D4F14" w:rsidR="004A5176" w:rsidRDefault="004A14D5">
      <w:pPr>
        <w:ind w:right="6"/>
      </w:pPr>
      <w:r>
        <w:t xml:space="preserve">Subject: </w:t>
      </w:r>
      <w:r>
        <w:rPr>
          <w:b/>
        </w:rPr>
        <w:t>GOVERNANCE</w:t>
      </w:r>
      <w:r w:rsidR="00891627">
        <w:rPr>
          <w:b/>
        </w:rPr>
        <w:t xml:space="preserve"> </w:t>
      </w:r>
      <w:r w:rsidR="00891627" w:rsidRPr="007340E3">
        <w:rPr>
          <w:b/>
          <w:color w:val="70AD47" w:themeColor="accent6"/>
        </w:rPr>
        <w:t>&amp; POLICY DEVELOPMENT</w:t>
      </w:r>
      <w:r w:rsidRPr="007340E3">
        <w:rPr>
          <w:b/>
          <w:color w:val="70AD47" w:themeColor="accent6"/>
        </w:rPr>
        <w:t xml:space="preserve"> </w:t>
      </w:r>
      <w:r>
        <w:t xml:space="preserve">| Sec 2, 1B </w:t>
      </w:r>
    </w:p>
    <w:p w14:paraId="18C4A3EA" w14:textId="77777777" w:rsidR="004A5176" w:rsidRDefault="004A14D5">
      <w:pPr>
        <w:spacing w:after="550"/>
        <w:ind w:right="6"/>
      </w:pPr>
      <w:r>
        <w:t xml:space="preserve">Reviewed: 2021/11/06 | Revised: 2021/11/27 | </w:t>
      </w:r>
      <w:r>
        <w:rPr>
          <w:b/>
        </w:rPr>
        <w:t>Effective: 2017/05/13</w:t>
      </w:r>
      <w:r>
        <w:t xml:space="preserve"> </w:t>
      </w:r>
    </w:p>
    <w:p w14:paraId="4AD0F7A9" w14:textId="77777777" w:rsidR="004A5176" w:rsidRDefault="004A14D5">
      <w:pPr>
        <w:spacing w:after="172" w:line="259" w:lineRule="auto"/>
        <w:ind w:left="0" w:firstLine="0"/>
      </w:pPr>
      <w:r>
        <w:rPr>
          <w:b/>
          <w:sz w:val="28"/>
        </w:rPr>
        <w:t xml:space="preserve">SECTION 2 – 1.B </w:t>
      </w:r>
    </w:p>
    <w:p w14:paraId="4DB9FC50" w14:textId="39036B0A" w:rsidR="004A5176" w:rsidRDefault="004A14D5">
      <w:pPr>
        <w:spacing w:after="0" w:line="259" w:lineRule="auto"/>
        <w:ind w:left="-5"/>
      </w:pPr>
      <w:r>
        <w:rPr>
          <w:b/>
          <w:sz w:val="24"/>
        </w:rPr>
        <w:t xml:space="preserve">GOVERNANCE </w:t>
      </w:r>
    </w:p>
    <w:p w14:paraId="00D81CE6" w14:textId="7E616DD6" w:rsidR="00D00B3D" w:rsidRDefault="004A14D5" w:rsidP="000F013D">
      <w:pPr>
        <w:numPr>
          <w:ilvl w:val="0"/>
          <w:numId w:val="4"/>
        </w:numPr>
        <w:ind w:right="6" w:hanging="360"/>
      </w:pPr>
      <w:r>
        <w:t>Role of the Board and Trustee</w:t>
      </w:r>
      <w:r w:rsidR="000C30A2">
        <w:t xml:space="preserve"> </w:t>
      </w:r>
    </w:p>
    <w:p w14:paraId="017DDDAE" w14:textId="0D41C2DA" w:rsidR="00D00B3D" w:rsidRDefault="000C30A2" w:rsidP="000F013D">
      <w:pPr>
        <w:numPr>
          <w:ilvl w:val="1"/>
          <w:numId w:val="4"/>
        </w:numPr>
        <w:ind w:right="6" w:hanging="360"/>
      </w:pPr>
      <w:r w:rsidRPr="000F013D">
        <w:t xml:space="preserve">The </w:t>
      </w:r>
      <w:r w:rsidR="004A14D5">
        <w:t xml:space="preserve">Board shall </w:t>
      </w:r>
      <w:r>
        <w:t xml:space="preserve">meet </w:t>
      </w:r>
      <w:r w:rsidR="004A14D5">
        <w:t xml:space="preserve">and deliberate at specific </w:t>
      </w:r>
      <w:r>
        <w:t xml:space="preserve">and </w:t>
      </w:r>
      <w:r w:rsidR="004A14D5">
        <w:t>regular times</w:t>
      </w:r>
      <w:r>
        <w:t xml:space="preserve"> as </w:t>
      </w:r>
      <w:r w:rsidR="004A14D5">
        <w:t>determined by its members</w:t>
      </w:r>
      <w:r>
        <w:t xml:space="preserve"> and in accordance with the </w:t>
      </w:r>
      <w:r w:rsidR="004A14D5">
        <w:t>Alberta Libraries Act</w:t>
      </w:r>
      <w:r>
        <w:t xml:space="preserve">. </w:t>
      </w:r>
    </w:p>
    <w:p w14:paraId="7FEFCACB" w14:textId="6D032707" w:rsidR="00D00B3D" w:rsidRDefault="000C30A2" w:rsidP="000F013D">
      <w:pPr>
        <w:numPr>
          <w:ilvl w:val="1"/>
          <w:numId w:val="4"/>
        </w:numPr>
        <w:ind w:right="6" w:hanging="360"/>
      </w:pPr>
      <w:r>
        <w:t xml:space="preserve">The </w:t>
      </w:r>
      <w:r w:rsidR="004A14D5">
        <w:t>Board shall exercise its role as public trustee</w:t>
      </w:r>
      <w:r w:rsidR="003323D1" w:rsidRPr="003323D1">
        <w:rPr>
          <w:color w:val="70AD47" w:themeColor="accent6"/>
        </w:rPr>
        <w:t>s</w:t>
      </w:r>
      <w:r w:rsidR="004A14D5">
        <w:t xml:space="preserve"> for the Municipalities that </w:t>
      </w:r>
      <w:r w:rsidR="003323D1" w:rsidRPr="003323D1">
        <w:rPr>
          <w:color w:val="70AD47" w:themeColor="accent6"/>
        </w:rPr>
        <w:t>comprise</w:t>
      </w:r>
      <w:r w:rsidR="003323D1">
        <w:t xml:space="preserve"> </w:t>
      </w:r>
      <w:r w:rsidR="004A14D5" w:rsidRPr="003323D1">
        <w:rPr>
          <w:strike/>
          <w:color w:val="FF0000"/>
        </w:rPr>
        <w:t>make up</w:t>
      </w:r>
      <w:r w:rsidR="004A14D5" w:rsidRPr="003323D1">
        <w:rPr>
          <w:color w:val="FF0000"/>
        </w:rPr>
        <w:t xml:space="preserve"> </w:t>
      </w:r>
      <w:r w:rsidR="004A14D5">
        <w:t>the Northern Lights Library System</w:t>
      </w:r>
      <w:r w:rsidR="00A02DBD">
        <w:t xml:space="preserve"> </w:t>
      </w:r>
      <w:r w:rsidR="00A02DBD" w:rsidRPr="00A02DBD">
        <w:rPr>
          <w:color w:val="70AD47" w:themeColor="accent6"/>
        </w:rPr>
        <w:t>(NLLS)</w:t>
      </w:r>
      <w:r w:rsidR="004A14D5">
        <w:t>.</w:t>
      </w:r>
      <w:r>
        <w:t xml:space="preserve"> </w:t>
      </w:r>
    </w:p>
    <w:p w14:paraId="7FBB0AAD" w14:textId="2A255864" w:rsidR="004A5176" w:rsidRDefault="000C30A2">
      <w:pPr>
        <w:numPr>
          <w:ilvl w:val="1"/>
          <w:numId w:val="4"/>
        </w:numPr>
        <w:ind w:right="6"/>
      </w:pPr>
      <w:r w:rsidRPr="000F013D">
        <w:t xml:space="preserve">The </w:t>
      </w:r>
      <w:r w:rsidR="004A14D5">
        <w:t>Board is responsible for creating a vision of library service for the System, articulating values</w:t>
      </w:r>
      <w:r w:rsidR="003323D1" w:rsidRPr="003323D1">
        <w:rPr>
          <w:strike/>
          <w:color w:val="FF0000"/>
        </w:rPr>
        <w:t>,</w:t>
      </w:r>
      <w:r w:rsidR="004A14D5">
        <w:t xml:space="preserve"> and principles, setting goals, developing effective governance policy, monitoring library performance, and meeting provincial standards. </w:t>
      </w:r>
    </w:p>
    <w:p w14:paraId="45959B30" w14:textId="30E9FF6B" w:rsidR="004A5176" w:rsidRDefault="004A14D5">
      <w:pPr>
        <w:numPr>
          <w:ilvl w:val="1"/>
          <w:numId w:val="4"/>
        </w:numPr>
        <w:ind w:right="6"/>
      </w:pPr>
      <w:r>
        <w:t>The Board member is appointed by their council and</w:t>
      </w:r>
      <w:r w:rsidR="003323D1" w:rsidRPr="003323D1">
        <w:rPr>
          <w:color w:val="70AD47" w:themeColor="accent6"/>
        </w:rPr>
        <w:t>,</w:t>
      </w:r>
      <w:r>
        <w:t xml:space="preserve"> while representing the interest of their community</w:t>
      </w:r>
      <w:r w:rsidR="003323D1" w:rsidRPr="003323D1">
        <w:rPr>
          <w:color w:val="70AD47" w:themeColor="accent6"/>
        </w:rPr>
        <w:t>,</w:t>
      </w:r>
      <w:r w:rsidRPr="003323D1">
        <w:rPr>
          <w:color w:val="70AD47" w:themeColor="accent6"/>
        </w:rPr>
        <w:t xml:space="preserve"> </w:t>
      </w:r>
      <w:r>
        <w:t xml:space="preserve">are required to act in the interest of NLLS. </w:t>
      </w:r>
    </w:p>
    <w:p w14:paraId="2194ECA1" w14:textId="46E6C32C" w:rsidR="003323D1" w:rsidRPr="00A02DBD" w:rsidRDefault="003323D1">
      <w:pPr>
        <w:numPr>
          <w:ilvl w:val="1"/>
          <w:numId w:val="4"/>
        </w:numPr>
        <w:ind w:right="6"/>
        <w:rPr>
          <w:color w:val="70AD47" w:themeColor="accent6"/>
        </w:rPr>
      </w:pPr>
      <w:r w:rsidRPr="00A02DBD">
        <w:rPr>
          <w:color w:val="70AD47" w:themeColor="accent6"/>
        </w:rPr>
        <w:t xml:space="preserve">The Board is responsible for orienting new members to their roles and responsibilities as trustees. </w:t>
      </w:r>
    </w:p>
    <w:p w14:paraId="05EEB834" w14:textId="77777777" w:rsidR="00A02DBD" w:rsidRPr="00A02DBD" w:rsidRDefault="003323D1">
      <w:pPr>
        <w:numPr>
          <w:ilvl w:val="1"/>
          <w:numId w:val="4"/>
        </w:numPr>
        <w:ind w:right="6"/>
        <w:rPr>
          <w:color w:val="70AD47" w:themeColor="accent6"/>
        </w:rPr>
      </w:pPr>
      <w:r w:rsidRPr="00A02DBD">
        <w:rPr>
          <w:color w:val="70AD47" w:themeColor="accent6"/>
        </w:rPr>
        <w:t xml:space="preserve">Board members are responsible for ensuring they understand their responsibilities as trustees. </w:t>
      </w:r>
    </w:p>
    <w:p w14:paraId="5BA40740" w14:textId="2CFD3127" w:rsidR="003323D1" w:rsidRPr="00A02DBD" w:rsidRDefault="003323D1">
      <w:pPr>
        <w:numPr>
          <w:ilvl w:val="1"/>
          <w:numId w:val="4"/>
        </w:numPr>
        <w:ind w:right="6"/>
        <w:rPr>
          <w:color w:val="70AD47" w:themeColor="accent6"/>
        </w:rPr>
      </w:pPr>
      <w:r w:rsidRPr="00A02DBD">
        <w:rPr>
          <w:color w:val="70AD47" w:themeColor="accent6"/>
        </w:rPr>
        <w:t xml:space="preserve">The Board maintains a membership in the Alberta Library Trustees Association (ALTA) to </w:t>
      </w:r>
      <w:r w:rsidR="00A02DBD" w:rsidRPr="00A02DBD">
        <w:rPr>
          <w:color w:val="70AD47" w:themeColor="accent6"/>
        </w:rPr>
        <w:t>ensure its trustees</w:t>
      </w:r>
      <w:r w:rsidR="000C30A2" w:rsidRPr="000F013D">
        <w:rPr>
          <w:color w:val="70AD47" w:themeColor="accent6"/>
        </w:rPr>
        <w:t xml:space="preserve"> have </w:t>
      </w:r>
      <w:r w:rsidR="00A02DBD" w:rsidRPr="00A02DBD">
        <w:rPr>
          <w:color w:val="70AD47" w:themeColor="accent6"/>
        </w:rPr>
        <w:t xml:space="preserve">access to appropriate professional development opportunities and </w:t>
      </w:r>
      <w:r w:rsidR="000C30A2" w:rsidRPr="000F013D">
        <w:rPr>
          <w:color w:val="70AD47" w:themeColor="accent6"/>
        </w:rPr>
        <w:t>resources</w:t>
      </w:r>
      <w:r w:rsidR="00A02DBD" w:rsidRPr="00A02DBD">
        <w:rPr>
          <w:color w:val="70AD47" w:themeColor="accent6"/>
        </w:rPr>
        <w:t>.</w:t>
      </w:r>
    </w:p>
    <w:p w14:paraId="176F6285" w14:textId="77777777" w:rsidR="004A5176" w:rsidRPr="00A02DBD" w:rsidRDefault="004A14D5">
      <w:pPr>
        <w:numPr>
          <w:ilvl w:val="0"/>
          <w:numId w:val="4"/>
        </w:numPr>
        <w:ind w:right="6"/>
        <w:rPr>
          <w:strike/>
          <w:color w:val="FF0000"/>
        </w:rPr>
      </w:pPr>
      <w:r w:rsidRPr="00A02DBD">
        <w:rPr>
          <w:strike/>
          <w:color w:val="FF0000"/>
        </w:rPr>
        <w:t xml:space="preserve">Trustee Checklist </w:t>
      </w:r>
    </w:p>
    <w:p w14:paraId="2723593E" w14:textId="77777777" w:rsidR="004A5176" w:rsidRPr="00A02DBD" w:rsidRDefault="004A14D5">
      <w:pPr>
        <w:numPr>
          <w:ilvl w:val="1"/>
          <w:numId w:val="4"/>
        </w:numPr>
        <w:ind w:right="6"/>
        <w:rPr>
          <w:strike/>
          <w:color w:val="FF0000"/>
        </w:rPr>
      </w:pPr>
      <w:r w:rsidRPr="00A02DBD">
        <w:rPr>
          <w:strike/>
          <w:color w:val="FF0000"/>
        </w:rPr>
        <w:t xml:space="preserve">An easy way for Board members to understand their responsibilities more clearly and to meet them is to use checklists like the ones below. The Alberta Library Trustees’ Association has many learning resources for trustees. There are learning modules available for personal learning or sharing with Boards on ALTA’s website: </w:t>
      </w:r>
    </w:p>
    <w:p w14:paraId="12235999" w14:textId="77777777" w:rsidR="004A5176" w:rsidRPr="00A02DBD" w:rsidRDefault="004A14D5">
      <w:pPr>
        <w:ind w:left="1090" w:right="6"/>
        <w:rPr>
          <w:strike/>
          <w:color w:val="FF0000"/>
        </w:rPr>
      </w:pPr>
      <w:r w:rsidRPr="00A02DBD">
        <w:rPr>
          <w:strike/>
          <w:color w:val="FF0000"/>
        </w:rPr>
        <w:t xml:space="preserve">http://www.librarytrustees.ab.ca/trustee-learning. </w:t>
      </w:r>
    </w:p>
    <w:p w14:paraId="7130ED4A" w14:textId="77777777" w:rsidR="004A5176" w:rsidRPr="00A02DBD" w:rsidRDefault="004A14D5">
      <w:pPr>
        <w:numPr>
          <w:ilvl w:val="1"/>
          <w:numId w:val="4"/>
        </w:numPr>
        <w:ind w:right="6"/>
        <w:rPr>
          <w:strike/>
          <w:color w:val="FF0000"/>
        </w:rPr>
      </w:pPr>
      <w:r w:rsidRPr="00A02DBD">
        <w:rPr>
          <w:strike/>
          <w:color w:val="FF0000"/>
        </w:rPr>
        <w:t xml:space="preserve">The following are some tools to help with becoming an effective board member. </w:t>
      </w:r>
    </w:p>
    <w:p w14:paraId="7D0C1E40" w14:textId="20BB314F" w:rsidR="004A5176" w:rsidRDefault="004A14D5">
      <w:pPr>
        <w:numPr>
          <w:ilvl w:val="0"/>
          <w:numId w:val="4"/>
        </w:numPr>
        <w:ind w:right="6"/>
      </w:pPr>
      <w:r>
        <w:t>Expectations of a Board Member</w:t>
      </w:r>
      <w:r w:rsidR="00355BAF">
        <w:t>:</w:t>
      </w:r>
      <w:r>
        <w:t xml:space="preserve"> </w:t>
      </w:r>
    </w:p>
    <w:p w14:paraId="54F16C84" w14:textId="20858669" w:rsidR="004A5176" w:rsidRPr="00A02DBD" w:rsidRDefault="004A14D5">
      <w:pPr>
        <w:numPr>
          <w:ilvl w:val="1"/>
          <w:numId w:val="4"/>
        </w:numPr>
        <w:ind w:right="6"/>
        <w:rPr>
          <w:color w:val="70AD47" w:themeColor="accent6"/>
        </w:rPr>
      </w:pPr>
      <w:r w:rsidRPr="00A02DBD">
        <w:rPr>
          <w:strike/>
          <w:color w:val="FF0000"/>
        </w:rPr>
        <w:t xml:space="preserve">Acknowledge attendance minimum of one (1) week </w:t>
      </w:r>
      <w:r w:rsidR="00A02DBD" w:rsidRPr="00A02DBD">
        <w:rPr>
          <w:strike/>
          <w:color w:val="FF0000"/>
        </w:rPr>
        <w:t xml:space="preserve">before </w:t>
      </w:r>
      <w:r w:rsidRPr="00A02DBD">
        <w:rPr>
          <w:strike/>
          <w:color w:val="FF0000"/>
        </w:rPr>
        <w:t>in advance of meeting(s)</w:t>
      </w:r>
      <w:r>
        <w:t xml:space="preserve">. </w:t>
      </w:r>
      <w:r w:rsidR="00A02DBD" w:rsidRPr="00A02DBD">
        <w:rPr>
          <w:color w:val="70AD47" w:themeColor="accent6"/>
        </w:rPr>
        <w:t xml:space="preserve">Notify </w:t>
      </w:r>
      <w:r w:rsidR="00A02DBD">
        <w:rPr>
          <w:color w:val="70AD47" w:themeColor="accent6"/>
        </w:rPr>
        <w:t xml:space="preserve">the </w:t>
      </w:r>
      <w:r w:rsidR="00A02DBD" w:rsidRPr="00A02DBD">
        <w:rPr>
          <w:color w:val="70AD47" w:themeColor="accent6"/>
        </w:rPr>
        <w:t>NLLS administration of their intention to attend scheduled meetings one (1) week in advance.</w:t>
      </w:r>
    </w:p>
    <w:p w14:paraId="4CDCFA1D" w14:textId="77777777" w:rsidR="004A5176" w:rsidRDefault="004A14D5">
      <w:pPr>
        <w:numPr>
          <w:ilvl w:val="1"/>
          <w:numId w:val="4"/>
        </w:numPr>
        <w:ind w:right="6"/>
      </w:pPr>
      <w:r>
        <w:t xml:space="preserve">Arrive at meetings on time prepared to actively participate. </w:t>
      </w:r>
    </w:p>
    <w:p w14:paraId="54741588" w14:textId="08537785" w:rsidR="004A5176" w:rsidRDefault="004A14D5">
      <w:pPr>
        <w:numPr>
          <w:ilvl w:val="1"/>
          <w:numId w:val="4"/>
        </w:numPr>
        <w:ind w:right="6"/>
      </w:pPr>
      <w:r>
        <w:t>Prepare reports, motions, etc., in writing if</w:t>
      </w:r>
      <w:r w:rsidR="000C30A2">
        <w:t xml:space="preserve"> possible</w:t>
      </w:r>
      <w:r>
        <w:t>, and submit</w:t>
      </w:r>
      <w:r w:rsidRPr="00A02DBD">
        <w:rPr>
          <w:color w:val="70AD47" w:themeColor="accent6"/>
        </w:rPr>
        <w:t xml:space="preserve"> </w:t>
      </w:r>
      <w:r w:rsidR="00A02DBD" w:rsidRPr="00A02DBD">
        <w:rPr>
          <w:color w:val="70AD47" w:themeColor="accent6"/>
        </w:rPr>
        <w:t xml:space="preserve">them </w:t>
      </w:r>
      <w:r>
        <w:t>to the</w:t>
      </w:r>
      <w:r w:rsidR="00A02DBD">
        <w:t xml:space="preserve"> </w:t>
      </w:r>
      <w:r w:rsidR="00A02DBD" w:rsidRPr="00A02DBD">
        <w:rPr>
          <w:color w:val="70AD47" w:themeColor="accent6"/>
        </w:rPr>
        <w:t>NLLS administration</w:t>
      </w:r>
      <w:r>
        <w:t xml:space="preserve"> </w:t>
      </w:r>
      <w:r w:rsidRPr="00A02DBD">
        <w:rPr>
          <w:strike/>
          <w:color w:val="FF0000"/>
        </w:rPr>
        <w:t>Board Secretary</w:t>
      </w:r>
      <w:r>
        <w:t xml:space="preserve"> in sufficient time for distribution before the meeting. </w:t>
      </w:r>
    </w:p>
    <w:p w14:paraId="046AEAEF" w14:textId="77777777" w:rsidR="004A5176" w:rsidRDefault="004A14D5">
      <w:pPr>
        <w:numPr>
          <w:ilvl w:val="1"/>
          <w:numId w:val="4"/>
        </w:numPr>
        <w:ind w:right="6"/>
      </w:pPr>
      <w:r>
        <w:t xml:space="preserve">Read Board material in advance of meetings, noting comments and questions. </w:t>
      </w:r>
    </w:p>
    <w:p w14:paraId="14C39537" w14:textId="77777777" w:rsidR="004A5176" w:rsidRDefault="004A14D5">
      <w:pPr>
        <w:numPr>
          <w:ilvl w:val="1"/>
          <w:numId w:val="4"/>
        </w:numPr>
        <w:ind w:right="6"/>
      </w:pPr>
      <w:r>
        <w:t xml:space="preserve">Follow through on assigned activities. </w:t>
      </w:r>
    </w:p>
    <w:p w14:paraId="2E400FE9" w14:textId="77777777" w:rsidR="004A5176" w:rsidRPr="00A02DBD" w:rsidRDefault="004A14D5">
      <w:pPr>
        <w:numPr>
          <w:ilvl w:val="1"/>
          <w:numId w:val="4"/>
        </w:numPr>
        <w:ind w:right="6"/>
        <w:rPr>
          <w:strike/>
          <w:color w:val="FF0000"/>
        </w:rPr>
      </w:pPr>
      <w:commentRangeStart w:id="0"/>
      <w:r w:rsidRPr="00A02DBD">
        <w:rPr>
          <w:strike/>
          <w:color w:val="FF0000"/>
        </w:rPr>
        <w:t xml:space="preserve">Notify the Chair in plenty of time about items for the agenda. </w:t>
      </w:r>
      <w:commentRangeEnd w:id="0"/>
      <w:r w:rsidR="00A02DBD" w:rsidRPr="00A02DBD">
        <w:rPr>
          <w:rStyle w:val="CommentReference"/>
          <w:strike/>
          <w:color w:val="FF0000"/>
          <w:sz w:val="18"/>
          <w:szCs w:val="24"/>
        </w:rPr>
        <w:commentReference w:id="0"/>
      </w:r>
    </w:p>
    <w:p w14:paraId="6AAF2892" w14:textId="5E8EF38E" w:rsidR="004A5176" w:rsidRDefault="004A14D5">
      <w:pPr>
        <w:numPr>
          <w:ilvl w:val="1"/>
          <w:numId w:val="4"/>
        </w:numPr>
        <w:ind w:right="6"/>
      </w:pPr>
      <w:r>
        <w:t xml:space="preserve">Develop a working knowledge of </w:t>
      </w:r>
      <w:r w:rsidRPr="00945362">
        <w:rPr>
          <w:strike/>
          <w:color w:val="FF0000"/>
        </w:rPr>
        <w:t>the</w:t>
      </w:r>
      <w:r>
        <w:t xml:space="preserve"> Board </w:t>
      </w:r>
      <w:r w:rsidRPr="00A02DBD">
        <w:rPr>
          <w:strike/>
          <w:color w:val="FF0000"/>
        </w:rPr>
        <w:t>manual</w:t>
      </w:r>
      <w:r>
        <w:t xml:space="preserve"> </w:t>
      </w:r>
      <w:r w:rsidR="00A02DBD" w:rsidRPr="00A02DBD">
        <w:rPr>
          <w:color w:val="70AD47" w:themeColor="accent6"/>
        </w:rPr>
        <w:t>materials</w:t>
      </w:r>
      <w:r w:rsidR="00A02DBD">
        <w:t xml:space="preserve"> </w:t>
      </w:r>
      <w:r>
        <w:t xml:space="preserve">and applicable legislation. </w:t>
      </w:r>
    </w:p>
    <w:p w14:paraId="2EF8C2F1" w14:textId="77777777" w:rsidR="00355BAF" w:rsidRDefault="004A14D5">
      <w:pPr>
        <w:numPr>
          <w:ilvl w:val="1"/>
          <w:numId w:val="4"/>
        </w:numPr>
        <w:ind w:right="6"/>
      </w:pPr>
      <w:r>
        <w:t>Maintain friendly, positive relationships with other Board members and staff.</w:t>
      </w:r>
    </w:p>
    <w:p w14:paraId="5CB45B74" w14:textId="082E302D" w:rsidR="004A5176" w:rsidRDefault="004A14D5">
      <w:pPr>
        <w:numPr>
          <w:ilvl w:val="1"/>
          <w:numId w:val="4"/>
        </w:numPr>
        <w:ind w:right="6"/>
      </w:pPr>
      <w:r>
        <w:t xml:space="preserve">Ask </w:t>
      </w:r>
      <w:r w:rsidR="00355BAF" w:rsidRPr="00355BAF">
        <w:rPr>
          <w:color w:val="70AD47" w:themeColor="accent6"/>
        </w:rPr>
        <w:t>clarifying</w:t>
      </w:r>
      <w:r w:rsidR="00355BAF">
        <w:t xml:space="preserve"> </w:t>
      </w:r>
      <w:r>
        <w:t>questions</w:t>
      </w:r>
      <w:r w:rsidR="00355BAF">
        <w:t>.</w:t>
      </w:r>
      <w:r w:rsidRPr="00355BAF">
        <w:rPr>
          <w:strike/>
          <w:color w:val="FF0000"/>
        </w:rPr>
        <w:t>!</w:t>
      </w:r>
      <w:r>
        <w:t xml:space="preserve"> </w:t>
      </w:r>
    </w:p>
    <w:p w14:paraId="0E2558FF" w14:textId="39930717" w:rsidR="004A5176" w:rsidRDefault="004A14D5">
      <w:pPr>
        <w:numPr>
          <w:ilvl w:val="1"/>
          <w:numId w:val="6"/>
        </w:numPr>
        <w:ind w:right="6"/>
      </w:pPr>
      <w:r>
        <w:t xml:space="preserve">Participate in discussion and </w:t>
      </w:r>
      <w:r w:rsidR="00355BAF">
        <w:t>decision-making</w:t>
      </w:r>
      <w:r>
        <w:t xml:space="preserve">, ensuring that you offer your relevant comments and suggestions prior to the Board’s decisions. </w:t>
      </w:r>
    </w:p>
    <w:p w14:paraId="49D3D8AC" w14:textId="77777777" w:rsidR="004A5176" w:rsidRDefault="004A14D5">
      <w:pPr>
        <w:numPr>
          <w:ilvl w:val="1"/>
          <w:numId w:val="6"/>
        </w:numPr>
        <w:ind w:right="6"/>
      </w:pPr>
      <w:r>
        <w:t xml:space="preserve">In addition to these general responsibilities, Board members are expected to serve on committees as required. </w:t>
      </w:r>
    </w:p>
    <w:p w14:paraId="391B606C" w14:textId="71A08E10" w:rsidR="004A5176" w:rsidRDefault="004A14D5" w:rsidP="00355BAF">
      <w:pPr>
        <w:numPr>
          <w:ilvl w:val="0"/>
          <w:numId w:val="4"/>
        </w:numPr>
        <w:ind w:right="6"/>
      </w:pPr>
      <w:r>
        <w:t>The Job of the Board is to</w:t>
      </w:r>
      <w:r w:rsidR="00355BAF">
        <w:t xml:space="preserve"> l</w:t>
      </w:r>
      <w:r>
        <w:t xml:space="preserve">iaise with the municipalities and members’ libraries to: </w:t>
      </w:r>
    </w:p>
    <w:p w14:paraId="6A4ED49E" w14:textId="44240BF5" w:rsidR="004A5176" w:rsidRPr="00355BAF" w:rsidRDefault="00355BAF">
      <w:pPr>
        <w:numPr>
          <w:ilvl w:val="1"/>
          <w:numId w:val="4"/>
        </w:numPr>
        <w:ind w:right="6"/>
        <w:rPr>
          <w:strike/>
          <w:color w:val="FF0000"/>
        </w:rPr>
      </w:pPr>
      <w:r>
        <w:t>D</w:t>
      </w:r>
      <w:r w:rsidR="004A14D5">
        <w:t xml:space="preserve">etermine </w:t>
      </w:r>
      <w:r>
        <w:t>NLLS’s</w:t>
      </w:r>
      <w:r w:rsidRPr="00355BAF">
        <w:rPr>
          <w:color w:val="70AD47" w:themeColor="accent6"/>
        </w:rPr>
        <w:t xml:space="preserve"> strategic direction through a plan of service</w:t>
      </w:r>
      <w:r>
        <w:t xml:space="preserve">. </w:t>
      </w:r>
      <w:r w:rsidR="004A14D5" w:rsidRPr="00355BAF">
        <w:rPr>
          <w:strike/>
          <w:color w:val="FF0000"/>
        </w:rPr>
        <w:t>what they want the System to be through the plan of service</w:t>
      </w:r>
      <w:r w:rsidRPr="00355BAF">
        <w:rPr>
          <w:strike/>
          <w:color w:val="FF0000"/>
        </w:rPr>
        <w:t>.</w:t>
      </w:r>
      <w:r w:rsidR="004A14D5" w:rsidRPr="00355BAF">
        <w:rPr>
          <w:strike/>
          <w:color w:val="FF0000"/>
        </w:rPr>
        <w:t xml:space="preserve"> </w:t>
      </w:r>
    </w:p>
    <w:p w14:paraId="6D3F92E1" w14:textId="051CCE56" w:rsidR="004A5176" w:rsidRDefault="00355BAF">
      <w:pPr>
        <w:numPr>
          <w:ilvl w:val="1"/>
          <w:numId w:val="4"/>
        </w:numPr>
        <w:ind w:right="6"/>
      </w:pPr>
      <w:r>
        <w:t>D</w:t>
      </w:r>
      <w:r w:rsidR="004A14D5">
        <w:t xml:space="preserve">etermine </w:t>
      </w:r>
      <w:r w:rsidRPr="00355BAF">
        <w:rPr>
          <w:color w:val="70AD47" w:themeColor="accent6"/>
        </w:rPr>
        <w:t>how</w:t>
      </w:r>
      <w:r>
        <w:t xml:space="preserve"> </w:t>
      </w:r>
      <w:r w:rsidR="004A14D5" w:rsidRPr="00355BAF">
        <w:rPr>
          <w:strike/>
          <w:color w:val="FF0000"/>
        </w:rPr>
        <w:t>what</w:t>
      </w:r>
      <w:r w:rsidR="004A14D5">
        <w:t xml:space="preserve"> </w:t>
      </w:r>
      <w:r w:rsidRPr="00355BAF">
        <w:rPr>
          <w:color w:val="70AD47" w:themeColor="accent6"/>
        </w:rPr>
        <w:t>NLLS</w:t>
      </w:r>
      <w:r w:rsidR="000C30A2" w:rsidRPr="000F013D">
        <w:rPr>
          <w:color w:val="70AD47" w:themeColor="accent6"/>
        </w:rPr>
        <w:t xml:space="preserve"> will </w:t>
      </w:r>
      <w:r w:rsidRPr="00355BAF">
        <w:rPr>
          <w:color w:val="70AD47" w:themeColor="accent6"/>
        </w:rPr>
        <w:t>be governed</w:t>
      </w:r>
      <w:r>
        <w:t xml:space="preserve"> </w:t>
      </w:r>
      <w:r w:rsidRPr="00355BAF">
        <w:rPr>
          <w:strike/>
          <w:color w:val="FF0000"/>
        </w:rPr>
        <w:t>s</w:t>
      </w:r>
      <w:r w:rsidR="004A14D5" w:rsidRPr="00355BAF">
        <w:rPr>
          <w:strike/>
          <w:color w:val="FF0000"/>
        </w:rPr>
        <w:t>ystem should accomplish</w:t>
      </w:r>
      <w:r w:rsidR="004A14D5">
        <w:t xml:space="preserve"> by developing policies</w:t>
      </w:r>
      <w:r>
        <w:t>.</w:t>
      </w:r>
      <w:r w:rsidR="004A14D5">
        <w:t xml:space="preserve"> </w:t>
      </w:r>
    </w:p>
    <w:p w14:paraId="3AF2A7A4" w14:textId="65514689" w:rsidR="004A5176" w:rsidRDefault="00355BAF">
      <w:pPr>
        <w:numPr>
          <w:ilvl w:val="1"/>
          <w:numId w:val="4"/>
        </w:numPr>
        <w:ind w:right="6"/>
      </w:pPr>
      <w:r>
        <w:t xml:space="preserve">Prioritize </w:t>
      </w:r>
      <w:r w:rsidRPr="00355BAF">
        <w:rPr>
          <w:strike/>
          <w:color w:val="FF0000"/>
        </w:rPr>
        <w:t>D</w:t>
      </w:r>
      <w:r w:rsidR="004A14D5" w:rsidRPr="00355BAF">
        <w:rPr>
          <w:strike/>
          <w:color w:val="FF0000"/>
        </w:rPr>
        <w:t>etermine</w:t>
      </w:r>
      <w:r w:rsidR="004A14D5">
        <w:t xml:space="preserve"> service levels through the development of </w:t>
      </w:r>
      <w:r w:rsidRPr="00355BAF">
        <w:rPr>
          <w:color w:val="70AD47" w:themeColor="accent6"/>
        </w:rPr>
        <w:t>an</w:t>
      </w:r>
      <w:r>
        <w:rPr>
          <w:color w:val="70AD47" w:themeColor="accent6"/>
        </w:rPr>
        <w:t xml:space="preserve"> </w:t>
      </w:r>
      <w:r w:rsidR="004A14D5" w:rsidRPr="00355BAF">
        <w:rPr>
          <w:strike/>
          <w:color w:val="FF0000"/>
        </w:rPr>
        <w:t>the</w:t>
      </w:r>
      <w:r w:rsidR="004A14D5">
        <w:t xml:space="preserve"> annual budget</w:t>
      </w:r>
      <w:r>
        <w:t>.</w:t>
      </w:r>
      <w:r w:rsidR="004A14D5">
        <w:t xml:space="preserve"> </w:t>
      </w:r>
    </w:p>
    <w:p w14:paraId="0A16199F" w14:textId="2BA95422" w:rsidR="004A5176" w:rsidRDefault="00355BAF">
      <w:pPr>
        <w:numPr>
          <w:ilvl w:val="1"/>
          <w:numId w:val="4"/>
        </w:numPr>
        <w:ind w:right="6"/>
      </w:pPr>
      <w:r>
        <w:t>A</w:t>
      </w:r>
      <w:r w:rsidR="004A14D5">
        <w:t xml:space="preserve">dvocate for </w:t>
      </w:r>
      <w:r w:rsidRPr="00355BAF">
        <w:rPr>
          <w:color w:val="70AD47" w:themeColor="accent6"/>
        </w:rPr>
        <w:t xml:space="preserve">the interests of </w:t>
      </w:r>
      <w:r>
        <w:rPr>
          <w:color w:val="70AD47" w:themeColor="accent6"/>
        </w:rPr>
        <w:t xml:space="preserve">the </w:t>
      </w:r>
      <w:r w:rsidR="004A14D5">
        <w:t xml:space="preserve">Northern Lights Library </w:t>
      </w:r>
      <w:r>
        <w:t>S</w:t>
      </w:r>
      <w:r w:rsidR="004A14D5">
        <w:t xml:space="preserve">ystem </w:t>
      </w:r>
      <w:r w:rsidRPr="00355BAF">
        <w:rPr>
          <w:color w:val="70AD47" w:themeColor="accent6"/>
        </w:rPr>
        <w:t>and other library services</w:t>
      </w:r>
      <w:r>
        <w:t xml:space="preserve"> </w:t>
      </w:r>
      <w:r w:rsidR="004A14D5">
        <w:t>in Alberta</w:t>
      </w:r>
      <w:r>
        <w:t>.</w:t>
      </w:r>
      <w:r w:rsidR="004A14D5">
        <w:t xml:space="preserve"> </w:t>
      </w:r>
    </w:p>
    <w:p w14:paraId="0CE1907A" w14:textId="68806B01" w:rsidR="004A5176" w:rsidRDefault="00355BAF">
      <w:pPr>
        <w:numPr>
          <w:ilvl w:val="1"/>
          <w:numId w:val="4"/>
        </w:numPr>
        <w:ind w:right="6"/>
      </w:pPr>
      <w:r>
        <w:t>C</w:t>
      </w:r>
      <w:r w:rsidR="004A14D5">
        <w:t xml:space="preserve">reate partnerships with other agencies to achieve the System’s </w:t>
      </w:r>
      <w:r>
        <w:t>v</w:t>
      </w:r>
      <w:r w:rsidR="004A14D5">
        <w:t xml:space="preserve">ision, </w:t>
      </w:r>
      <w:r>
        <w:t>m</w:t>
      </w:r>
      <w:r w:rsidR="004A14D5">
        <w:t xml:space="preserve">ission, </w:t>
      </w:r>
      <w:r>
        <w:t>b</w:t>
      </w:r>
      <w:r w:rsidR="004A14D5">
        <w:t>elief</w:t>
      </w:r>
      <w:r>
        <w:t>s</w:t>
      </w:r>
      <w:r w:rsidR="004A14D5">
        <w:t xml:space="preserve">, </w:t>
      </w:r>
      <w:r>
        <w:t>g</w:t>
      </w:r>
      <w:r w:rsidR="004A14D5">
        <w:t xml:space="preserve">oals, and </w:t>
      </w:r>
      <w:r>
        <w:t>o</w:t>
      </w:r>
      <w:r w:rsidR="004A14D5">
        <w:t xml:space="preserve">bjectives. </w:t>
      </w:r>
    </w:p>
    <w:p w14:paraId="44705623" w14:textId="77777777" w:rsidR="004A5176" w:rsidRPr="00107AD5" w:rsidRDefault="004A14D5">
      <w:pPr>
        <w:numPr>
          <w:ilvl w:val="0"/>
          <w:numId w:val="4"/>
        </w:numPr>
        <w:ind w:right="6"/>
        <w:rPr>
          <w:strike/>
          <w:color w:val="FF0000"/>
        </w:rPr>
      </w:pPr>
      <w:commentRangeStart w:id="1"/>
      <w:r w:rsidRPr="00107AD5">
        <w:rPr>
          <w:strike/>
          <w:color w:val="FF0000"/>
        </w:rPr>
        <w:t xml:space="preserve">Write governing policies which, at the broadest levels, define: </w:t>
      </w:r>
    </w:p>
    <w:p w14:paraId="24A550F0" w14:textId="218DA02A" w:rsidR="004A5176" w:rsidRPr="00107AD5" w:rsidRDefault="004A14D5">
      <w:pPr>
        <w:numPr>
          <w:ilvl w:val="1"/>
          <w:numId w:val="4"/>
        </w:numPr>
        <w:ind w:right="6"/>
        <w:rPr>
          <w:strike/>
          <w:color w:val="FF0000"/>
        </w:rPr>
      </w:pPr>
      <w:r w:rsidRPr="00107AD5">
        <w:rPr>
          <w:strike/>
          <w:color w:val="FF0000"/>
        </w:rPr>
        <w:lastRenderedPageBreak/>
        <w:t xml:space="preserve">Vision, Mission, Belief, Goals, and Objectives: Which </w:t>
      </w:r>
      <w:r w:rsidR="00107AD5" w:rsidRPr="00107AD5">
        <w:rPr>
          <w:strike/>
          <w:color w:val="FF0000"/>
        </w:rPr>
        <w:t>long-range</w:t>
      </w:r>
      <w:r w:rsidRPr="00107AD5">
        <w:rPr>
          <w:strike/>
          <w:color w:val="FF0000"/>
        </w:rPr>
        <w:t xml:space="preserve"> benefits will be achieved for whom, and at what cost. </w:t>
      </w:r>
    </w:p>
    <w:p w14:paraId="751EC0F4" w14:textId="77777777" w:rsidR="004A5176" w:rsidRPr="00107AD5" w:rsidRDefault="004A14D5">
      <w:pPr>
        <w:numPr>
          <w:ilvl w:val="1"/>
          <w:numId w:val="4"/>
        </w:numPr>
        <w:ind w:right="6"/>
        <w:rPr>
          <w:strike/>
          <w:color w:val="FF0000"/>
        </w:rPr>
      </w:pPr>
      <w:r w:rsidRPr="00107AD5">
        <w:rPr>
          <w:strike/>
          <w:color w:val="FF0000"/>
        </w:rPr>
        <w:t xml:space="preserve">Governance Process: How the Board conceives, carries out and monitors its own job. </w:t>
      </w:r>
    </w:p>
    <w:p w14:paraId="37DD5291" w14:textId="77777777" w:rsidR="004A5176" w:rsidRPr="00107AD5" w:rsidRDefault="004A14D5">
      <w:pPr>
        <w:numPr>
          <w:ilvl w:val="1"/>
          <w:numId w:val="4"/>
        </w:numPr>
        <w:ind w:right="6"/>
        <w:rPr>
          <w:strike/>
          <w:color w:val="FF0000"/>
        </w:rPr>
      </w:pPr>
      <w:r w:rsidRPr="00107AD5">
        <w:rPr>
          <w:strike/>
          <w:color w:val="FF0000"/>
        </w:rPr>
        <w:t xml:space="preserve">Board / Executive Director Relationship: Establish policies that govern the relationship between Board as a whole and the Executive Director, and between the elected Executive and the Executive Director. </w:t>
      </w:r>
    </w:p>
    <w:p w14:paraId="40B55D51" w14:textId="77777777" w:rsidR="004A5176" w:rsidRPr="00107AD5" w:rsidRDefault="004A14D5">
      <w:pPr>
        <w:numPr>
          <w:ilvl w:val="1"/>
          <w:numId w:val="4"/>
        </w:numPr>
        <w:ind w:right="6"/>
        <w:rPr>
          <w:strike/>
          <w:color w:val="FF0000"/>
        </w:rPr>
      </w:pPr>
      <w:r w:rsidRPr="00107AD5">
        <w:rPr>
          <w:strike/>
          <w:color w:val="FF0000"/>
        </w:rPr>
        <w:t xml:space="preserve">Executive Director / Employee Relationship: Establish policies that govern all aspects of organization operations with input from the Executive Committee. For Example: HR policies, IT policies etc. </w:t>
      </w:r>
    </w:p>
    <w:p w14:paraId="2D9630EF" w14:textId="3D246261" w:rsidR="004A5176" w:rsidRPr="00107AD5" w:rsidRDefault="004A14D5" w:rsidP="00107AD5">
      <w:pPr>
        <w:numPr>
          <w:ilvl w:val="1"/>
          <w:numId w:val="4"/>
        </w:numPr>
        <w:spacing w:after="114"/>
        <w:ind w:right="6"/>
        <w:rPr>
          <w:strike/>
          <w:color w:val="FF0000"/>
        </w:rPr>
      </w:pPr>
      <w:r w:rsidRPr="00107AD5">
        <w:rPr>
          <w:strike/>
          <w:color w:val="FF0000"/>
        </w:rPr>
        <w:t>Executive Director’s Parameters: Those boundaries of prudent and ethical behavior</w:t>
      </w:r>
      <w:r w:rsidR="000C30A2" w:rsidRPr="000F013D">
        <w:rPr>
          <w:strike/>
          <w:color w:val="FF0000"/>
        </w:rPr>
        <w:t xml:space="preserve"> within </w:t>
      </w:r>
      <w:r w:rsidRPr="00107AD5">
        <w:rPr>
          <w:strike/>
          <w:color w:val="FF0000"/>
        </w:rPr>
        <w:t xml:space="preserve">which the Executive Director can operate. </w:t>
      </w:r>
      <w:commentRangeEnd w:id="1"/>
      <w:r w:rsidR="00107AD5" w:rsidRPr="00107AD5">
        <w:rPr>
          <w:rStyle w:val="CommentReference"/>
          <w:strike/>
          <w:color w:val="FF0000"/>
          <w:sz w:val="18"/>
          <w:szCs w:val="24"/>
        </w:rPr>
        <w:commentReference w:id="1"/>
      </w:r>
    </w:p>
    <w:p w14:paraId="75E01E8E" w14:textId="06665FDC" w:rsidR="004A5176" w:rsidRDefault="004A14D5">
      <w:pPr>
        <w:numPr>
          <w:ilvl w:val="0"/>
          <w:numId w:val="4"/>
        </w:numPr>
        <w:ind w:right="6"/>
      </w:pPr>
      <w:r>
        <w:t>Develop and approve a three-year plan of service or a strategic plan, a rolling three-year budget, the</w:t>
      </w:r>
      <w:r w:rsidR="00107AD5">
        <w:t xml:space="preserve"> </w:t>
      </w:r>
      <w:r w:rsidR="00107AD5" w:rsidRPr="00107AD5">
        <w:rPr>
          <w:color w:val="70AD47" w:themeColor="accent6"/>
        </w:rPr>
        <w:t>provincial</w:t>
      </w:r>
      <w:r>
        <w:t xml:space="preserve"> annual report, and audited financial statements. </w:t>
      </w:r>
    </w:p>
    <w:p w14:paraId="320136B5" w14:textId="120284AA" w:rsidR="004A5176" w:rsidRDefault="004A14D5">
      <w:pPr>
        <w:numPr>
          <w:ilvl w:val="0"/>
          <w:numId w:val="4"/>
        </w:numPr>
        <w:ind w:right="6"/>
      </w:pPr>
      <w:r>
        <w:t xml:space="preserve">Recognize the value and contributions of </w:t>
      </w:r>
      <w:r w:rsidR="00107AD5">
        <w:t>long-serving</w:t>
      </w:r>
      <w:r>
        <w:t xml:space="preserve"> </w:t>
      </w:r>
      <w:r w:rsidR="00107AD5">
        <w:t>employees</w:t>
      </w:r>
      <w:r w:rsidRPr="00107AD5">
        <w:rPr>
          <w:strike/>
          <w:color w:val="FF0000"/>
        </w:rPr>
        <w:t>(s)</w:t>
      </w:r>
      <w:r>
        <w:t xml:space="preserve">, volunteers, and trustees. </w:t>
      </w:r>
    </w:p>
    <w:p w14:paraId="218AE461" w14:textId="1DFF67D4" w:rsidR="00107AD5" w:rsidRDefault="004A14D5">
      <w:pPr>
        <w:numPr>
          <w:ilvl w:val="0"/>
          <w:numId w:val="4"/>
        </w:numPr>
        <w:ind w:right="6"/>
      </w:pPr>
      <w:r>
        <w:t xml:space="preserve">Monitor </w:t>
      </w:r>
      <w:r w:rsidRPr="00891627">
        <w:rPr>
          <w:strike/>
          <w:color w:val="FF0000"/>
        </w:rPr>
        <w:t>achievement</w:t>
      </w:r>
      <w:r w:rsidR="00891627">
        <w:t xml:space="preserve"> efficacy and</w:t>
      </w:r>
      <w:r>
        <w:t xml:space="preserve"> </w:t>
      </w:r>
      <w:r w:rsidRPr="00891627">
        <w:rPr>
          <w:strike/>
          <w:color w:val="FF0000"/>
        </w:rPr>
        <w:t>or</w:t>
      </w:r>
      <w:r>
        <w:t xml:space="preserve"> compliance with polic</w:t>
      </w:r>
      <w:r w:rsidR="00891627">
        <w:t>ies</w:t>
      </w:r>
      <w:r>
        <w:t xml:space="preserve"> </w:t>
      </w:r>
      <w:r w:rsidRPr="00107AD5">
        <w:rPr>
          <w:strike/>
          <w:color w:val="FF0000"/>
        </w:rPr>
        <w:t>against criteria, the Board has previously set</w:t>
      </w:r>
      <w:r>
        <w:t xml:space="preserve">, using: </w:t>
      </w:r>
    </w:p>
    <w:p w14:paraId="739C80D0" w14:textId="1107CEA0" w:rsidR="004A5176" w:rsidRDefault="004A14D5" w:rsidP="00107AD5">
      <w:pPr>
        <w:numPr>
          <w:ilvl w:val="1"/>
          <w:numId w:val="4"/>
        </w:numPr>
        <w:ind w:right="6"/>
      </w:pPr>
      <w:r>
        <w:t xml:space="preserve">reports by the Executive Director, </w:t>
      </w:r>
    </w:p>
    <w:p w14:paraId="56069B34" w14:textId="77777777" w:rsidR="004A5176" w:rsidRDefault="004A14D5">
      <w:pPr>
        <w:numPr>
          <w:ilvl w:val="1"/>
          <w:numId w:val="5"/>
        </w:numPr>
        <w:ind w:right="6"/>
      </w:pPr>
      <w:r>
        <w:t xml:space="preserve">reports from member municipalities, members’ libraries, and outside agencies, </w:t>
      </w:r>
    </w:p>
    <w:p w14:paraId="567D0C9B" w14:textId="77777777" w:rsidR="004A5176" w:rsidRDefault="004A14D5">
      <w:pPr>
        <w:numPr>
          <w:ilvl w:val="1"/>
          <w:numId w:val="5"/>
        </w:numPr>
        <w:ind w:right="6"/>
      </w:pPr>
      <w:r>
        <w:t xml:space="preserve">direct inspection by the Board. </w:t>
      </w:r>
    </w:p>
    <w:p w14:paraId="165973AC" w14:textId="1DD88C3B" w:rsidR="004A5176" w:rsidRPr="00891627" w:rsidRDefault="004A14D5">
      <w:pPr>
        <w:numPr>
          <w:ilvl w:val="0"/>
          <w:numId w:val="4"/>
        </w:numPr>
        <w:ind w:right="6"/>
        <w:rPr>
          <w:strike/>
          <w:color w:val="FF0000"/>
        </w:rPr>
      </w:pPr>
      <w:r>
        <w:t xml:space="preserve">Use the results of </w:t>
      </w:r>
      <w:r w:rsidR="00891627" w:rsidRPr="00891627">
        <w:rPr>
          <w:color w:val="70AD47" w:themeColor="accent6"/>
        </w:rPr>
        <w:t>this</w:t>
      </w:r>
      <w:r w:rsidR="00891627">
        <w:t xml:space="preserve"> </w:t>
      </w:r>
      <w:r>
        <w:t xml:space="preserve">monitoring </w:t>
      </w:r>
      <w:r w:rsidRPr="00891627">
        <w:rPr>
          <w:color w:val="70AD47" w:themeColor="accent6"/>
        </w:rPr>
        <w:t xml:space="preserve">to </w:t>
      </w:r>
      <w:r w:rsidR="00891627" w:rsidRPr="00891627">
        <w:rPr>
          <w:color w:val="70AD47" w:themeColor="accent6"/>
        </w:rPr>
        <w:t>inform regular policy revision</w:t>
      </w:r>
      <w:r w:rsidR="00891627">
        <w:t>.</w:t>
      </w:r>
      <w:r w:rsidR="00891627" w:rsidRPr="00891627">
        <w:rPr>
          <w:strike/>
          <w:color w:val="FF0000"/>
        </w:rPr>
        <w:t xml:space="preserve"> </w:t>
      </w:r>
      <w:r w:rsidRPr="00891627">
        <w:rPr>
          <w:strike/>
          <w:color w:val="FF0000"/>
        </w:rPr>
        <w:t xml:space="preserve">improve performance by: </w:t>
      </w:r>
    </w:p>
    <w:p w14:paraId="35549C56" w14:textId="37DEF25D" w:rsidR="00D00B3D" w:rsidRPr="000F013D" w:rsidRDefault="004A14D5" w:rsidP="000F013D">
      <w:pPr>
        <w:numPr>
          <w:ilvl w:val="1"/>
          <w:numId w:val="4"/>
        </w:numPr>
        <w:ind w:right="6" w:hanging="360"/>
        <w:rPr>
          <w:strike/>
          <w:color w:val="FF0000"/>
        </w:rPr>
      </w:pPr>
      <w:r w:rsidRPr="00891627">
        <w:rPr>
          <w:strike/>
          <w:color w:val="FF0000"/>
        </w:rPr>
        <w:t xml:space="preserve">reviewing </w:t>
      </w:r>
      <w:r w:rsidR="000C30A2" w:rsidRPr="000F013D">
        <w:rPr>
          <w:strike/>
          <w:color w:val="FF0000"/>
        </w:rPr>
        <w:t xml:space="preserve">existing </w:t>
      </w:r>
      <w:r w:rsidRPr="00891627">
        <w:rPr>
          <w:strike/>
          <w:color w:val="FF0000"/>
        </w:rPr>
        <w:t>policies as per review schedule</w:t>
      </w:r>
      <w:r w:rsidR="000C30A2" w:rsidRPr="000F013D">
        <w:rPr>
          <w:strike/>
          <w:color w:val="FF0000"/>
        </w:rPr>
        <w:t xml:space="preserve"> </w:t>
      </w:r>
    </w:p>
    <w:p w14:paraId="13211993" w14:textId="77777777" w:rsidR="004A5176" w:rsidRPr="00891627" w:rsidRDefault="004A14D5">
      <w:pPr>
        <w:numPr>
          <w:ilvl w:val="1"/>
          <w:numId w:val="4"/>
        </w:numPr>
        <w:ind w:right="6"/>
        <w:rPr>
          <w:strike/>
          <w:color w:val="FF0000"/>
        </w:rPr>
      </w:pPr>
      <w:r w:rsidRPr="00891627">
        <w:rPr>
          <w:strike/>
          <w:color w:val="FF0000"/>
        </w:rPr>
        <w:t xml:space="preserve">revising existing policies as required </w:t>
      </w:r>
    </w:p>
    <w:p w14:paraId="77DED5DF" w14:textId="77777777" w:rsidR="004A5176" w:rsidRPr="00891627" w:rsidRDefault="004A14D5">
      <w:pPr>
        <w:numPr>
          <w:ilvl w:val="1"/>
          <w:numId w:val="4"/>
        </w:numPr>
        <w:ind w:right="6"/>
        <w:rPr>
          <w:strike/>
          <w:color w:val="FF0000"/>
        </w:rPr>
      </w:pPr>
      <w:r w:rsidRPr="00891627">
        <w:rPr>
          <w:strike/>
          <w:color w:val="FF0000"/>
        </w:rPr>
        <w:t xml:space="preserve">formulating new policies as required </w:t>
      </w:r>
    </w:p>
    <w:p w14:paraId="3ABFBD91" w14:textId="77777777" w:rsidR="004A5176" w:rsidRPr="003323D1" w:rsidRDefault="004A14D5">
      <w:pPr>
        <w:numPr>
          <w:ilvl w:val="0"/>
          <w:numId w:val="4"/>
        </w:numPr>
        <w:ind w:right="6"/>
        <w:rPr>
          <w:strike/>
          <w:color w:val="FF0000"/>
        </w:rPr>
      </w:pPr>
      <w:commentRangeStart w:id="2"/>
      <w:r w:rsidRPr="003323D1">
        <w:rPr>
          <w:strike/>
          <w:color w:val="FF0000"/>
        </w:rPr>
        <w:t xml:space="preserve">The term of office of the Northern Lights Library System Board Chair is limited to two (2) consecutive two (2) year terms, unless at least 2/3 of the whole board passes a resolution stating that the Chair may be reappointed for more than two </w:t>
      </w:r>
    </w:p>
    <w:p w14:paraId="68D834F9" w14:textId="77777777" w:rsidR="004A5176" w:rsidRPr="003323D1" w:rsidRDefault="004A14D5">
      <w:pPr>
        <w:ind w:left="550" w:right="6"/>
        <w:rPr>
          <w:strike/>
          <w:color w:val="FF0000"/>
        </w:rPr>
      </w:pPr>
      <w:r w:rsidRPr="003323D1">
        <w:rPr>
          <w:strike/>
          <w:color w:val="FF0000"/>
        </w:rPr>
        <w:t xml:space="preserve">(2) consecutive terms. </w:t>
      </w:r>
    </w:p>
    <w:p w14:paraId="4975115E" w14:textId="77777777" w:rsidR="004A5176" w:rsidRPr="003323D1" w:rsidRDefault="004A14D5">
      <w:pPr>
        <w:numPr>
          <w:ilvl w:val="0"/>
          <w:numId w:val="4"/>
        </w:numPr>
        <w:ind w:right="6"/>
        <w:rPr>
          <w:strike/>
          <w:color w:val="FF0000"/>
        </w:rPr>
      </w:pPr>
      <w:r w:rsidRPr="003323D1">
        <w:rPr>
          <w:strike/>
          <w:color w:val="FF0000"/>
        </w:rPr>
        <w:t xml:space="preserve">Notwithstanding the Systems agreement mandatory seats, the term of office for a Northern Lights Library System Executive Member is limited to two (2) consecutive two-year terms, unless at least 2/3 of the whole board passes a resolution stating that member may be reappointed for more than two (2) consecutive terms. </w:t>
      </w:r>
      <w:commentRangeEnd w:id="2"/>
      <w:r w:rsidR="003323D1" w:rsidRPr="003323D1">
        <w:rPr>
          <w:rStyle w:val="CommentReference"/>
          <w:strike/>
          <w:color w:val="FF0000"/>
          <w:sz w:val="18"/>
          <w:szCs w:val="24"/>
        </w:rPr>
        <w:commentReference w:id="2"/>
      </w:r>
    </w:p>
    <w:p w14:paraId="2B2825FB" w14:textId="77777777" w:rsidR="004A5176" w:rsidRPr="00891627" w:rsidRDefault="004A14D5">
      <w:pPr>
        <w:numPr>
          <w:ilvl w:val="0"/>
          <w:numId w:val="4"/>
        </w:numPr>
        <w:ind w:right="6"/>
        <w:rPr>
          <w:strike/>
          <w:color w:val="FF0000"/>
        </w:rPr>
      </w:pPr>
      <w:commentRangeStart w:id="3"/>
      <w:r w:rsidRPr="00891627">
        <w:rPr>
          <w:strike/>
          <w:color w:val="FF0000"/>
        </w:rPr>
        <w:t xml:space="preserve">Meet a minimum of four (4) times per year as per the Libraries Act; Section 33, and as defined in the Northern Lights Library System Agreement. A quorum of the Board shall be a simple majority of the entire board plus one (1). Meetings can be held at NLLS headquarters or virtually. </w:t>
      </w:r>
      <w:commentRangeEnd w:id="3"/>
      <w:r w:rsidR="00891627" w:rsidRPr="00891627">
        <w:rPr>
          <w:rStyle w:val="CommentReference"/>
          <w:strike/>
          <w:color w:val="FF0000"/>
          <w:sz w:val="18"/>
          <w:szCs w:val="24"/>
        </w:rPr>
        <w:commentReference w:id="3"/>
      </w:r>
    </w:p>
    <w:p w14:paraId="3E45D810" w14:textId="77777777" w:rsidR="004A5176" w:rsidRPr="00891627" w:rsidRDefault="004A14D5">
      <w:pPr>
        <w:numPr>
          <w:ilvl w:val="0"/>
          <w:numId w:val="4"/>
        </w:numPr>
        <w:ind w:right="6"/>
        <w:rPr>
          <w:strike/>
          <w:color w:val="FF0000"/>
        </w:rPr>
      </w:pPr>
      <w:r w:rsidRPr="00891627">
        <w:rPr>
          <w:strike/>
          <w:color w:val="FF0000"/>
        </w:rPr>
        <w:t xml:space="preserve">Create procedures providing for the orientation and ongoing development of trustees as they fulfill their ethical and legal duties to the regional library system. </w:t>
      </w:r>
    </w:p>
    <w:p w14:paraId="27975749" w14:textId="77777777" w:rsidR="00891627" w:rsidRDefault="00891627" w:rsidP="00891627">
      <w:pPr>
        <w:spacing w:after="0" w:line="259" w:lineRule="auto"/>
        <w:ind w:left="-5"/>
        <w:rPr>
          <w:b/>
          <w:sz w:val="24"/>
        </w:rPr>
      </w:pPr>
    </w:p>
    <w:p w14:paraId="4196C28D" w14:textId="45E44165" w:rsidR="00891627" w:rsidRDefault="00891627" w:rsidP="00891627">
      <w:pPr>
        <w:pStyle w:val="Heading2"/>
        <w:rPr>
          <w:color w:val="70AD47" w:themeColor="accent6"/>
        </w:rPr>
      </w:pPr>
      <w:r>
        <w:t xml:space="preserve">POLICY </w:t>
      </w:r>
      <w:r w:rsidR="007340E3" w:rsidRPr="007340E3">
        <w:rPr>
          <w:strike/>
          <w:color w:val="FF0000"/>
        </w:rPr>
        <w:t>MAKING</w:t>
      </w:r>
      <w:r w:rsidR="007340E3">
        <w:rPr>
          <w:strike/>
          <w:color w:val="FF0000"/>
        </w:rPr>
        <w:t xml:space="preserve"> </w:t>
      </w:r>
      <w:r w:rsidR="007340E3" w:rsidRPr="007340E3">
        <w:rPr>
          <w:color w:val="70AD47" w:themeColor="accent6"/>
        </w:rPr>
        <w:t>DEVELOPMENT</w:t>
      </w:r>
    </w:p>
    <w:p w14:paraId="701BC5DF" w14:textId="668272C0" w:rsidR="007340E3" w:rsidRPr="007340E3" w:rsidRDefault="007340E3" w:rsidP="007340E3">
      <w:pPr>
        <w:spacing w:after="11" w:line="277" w:lineRule="auto"/>
        <w:ind w:right="26"/>
        <w:rPr>
          <w:strike/>
          <w:color w:val="FF0000"/>
        </w:rPr>
      </w:pPr>
      <w:r w:rsidRPr="007340E3">
        <w:rPr>
          <w:strike/>
          <w:color w:val="FF0000"/>
        </w:rPr>
        <w:t xml:space="preserve">The Board believes that </w:t>
      </w:r>
      <w:r>
        <w:t xml:space="preserve">Policies provide parameters for the action of the Board, its committees, staff, and member libraries. The Board expects Northern Lights Library System’s people to know the policies related to their duties. </w:t>
      </w:r>
      <w:r w:rsidRPr="007340E3">
        <w:rPr>
          <w:strike/>
          <w:color w:val="FF0000"/>
        </w:rPr>
        <w:t>Northern Lights Library System</w:t>
      </w:r>
      <w:r>
        <w:t xml:space="preserve"> As per The Library </w:t>
      </w:r>
      <w:r w:rsidRPr="007340E3">
        <w:rPr>
          <w:color w:val="70AD47" w:themeColor="accent6"/>
        </w:rPr>
        <w:t xml:space="preserve">Act and </w:t>
      </w:r>
      <w:r>
        <w:t>Regulation t</w:t>
      </w:r>
      <w:r w:rsidRPr="007340E3">
        <w:rPr>
          <w:color w:val="70AD47" w:themeColor="accent6"/>
        </w:rPr>
        <w:t>he</w:t>
      </w:r>
      <w:r>
        <w:t xml:space="preserve"> Board exercises responsible governance by establishing policies.</w:t>
      </w:r>
      <w:r w:rsidRPr="007340E3">
        <w:rPr>
          <w:strike/>
          <w:color w:val="FF0000"/>
        </w:rPr>
        <w:t xml:space="preserve">, which forms a framework within which the Northern Lights Library System Board and staff will carry out their duties. </w:t>
      </w:r>
    </w:p>
    <w:p w14:paraId="4FB277D5" w14:textId="5CCD7049" w:rsidR="00891627" w:rsidRPr="007340E3" w:rsidRDefault="00891627" w:rsidP="00891627">
      <w:pPr>
        <w:numPr>
          <w:ilvl w:val="0"/>
          <w:numId w:val="7"/>
        </w:numPr>
        <w:ind w:right="26"/>
        <w:rPr>
          <w:strike/>
          <w:color w:val="FF0000"/>
        </w:rPr>
      </w:pPr>
      <w:commentRangeStart w:id="4"/>
      <w:r w:rsidRPr="007340E3">
        <w:rPr>
          <w:strike/>
          <w:color w:val="FF0000"/>
        </w:rPr>
        <w:t xml:space="preserve">The Board is responsible for the policies adopted by NLLS Northern Lights Library System. </w:t>
      </w:r>
      <w:commentRangeEnd w:id="4"/>
      <w:r w:rsidR="007340E3" w:rsidRPr="007340E3">
        <w:rPr>
          <w:rStyle w:val="CommentReference"/>
          <w:strike/>
          <w:color w:val="FF0000"/>
          <w:sz w:val="18"/>
          <w:szCs w:val="24"/>
        </w:rPr>
        <w:commentReference w:id="4"/>
      </w:r>
    </w:p>
    <w:p w14:paraId="06559C6B" w14:textId="4289D010" w:rsidR="00891627" w:rsidRDefault="004A14D5" w:rsidP="00891627">
      <w:pPr>
        <w:numPr>
          <w:ilvl w:val="0"/>
          <w:numId w:val="7"/>
        </w:numPr>
        <w:ind w:right="26"/>
      </w:pPr>
      <w:r>
        <w:t>With assistance from the administration, the Northern Lights Library System Board</w:t>
      </w:r>
      <w:r w:rsidR="00891627">
        <w:t xml:space="preserve"> regularly reviews existing policies to ensure that they are up to date, in keeping with the government legislation and regulations and reflecting evolving needs of the System</w:t>
      </w:r>
      <w:r>
        <w:t>, by:</w:t>
      </w:r>
      <w:r w:rsidR="00891627">
        <w:t xml:space="preserve"> </w:t>
      </w:r>
    </w:p>
    <w:p w14:paraId="1D5E716A" w14:textId="77777777" w:rsidR="00891627" w:rsidRDefault="00891627" w:rsidP="00891627">
      <w:pPr>
        <w:numPr>
          <w:ilvl w:val="1"/>
          <w:numId w:val="7"/>
        </w:numPr>
        <w:ind w:right="26"/>
      </w:pPr>
      <w:r>
        <w:t xml:space="preserve">All policies are reviewed annually. </w:t>
      </w:r>
    </w:p>
    <w:p w14:paraId="4B31C05B" w14:textId="77777777" w:rsidR="00891627" w:rsidRDefault="00891627" w:rsidP="00891627">
      <w:pPr>
        <w:numPr>
          <w:ilvl w:val="1"/>
          <w:numId w:val="7"/>
        </w:numPr>
        <w:ind w:right="26"/>
      </w:pPr>
      <w:r>
        <w:t xml:space="preserve">The most current Plan of Service shall supply content guidance. </w:t>
      </w:r>
    </w:p>
    <w:p w14:paraId="4EAD3C86" w14:textId="77777777" w:rsidR="00891627" w:rsidRDefault="00891627" w:rsidP="00891627">
      <w:pPr>
        <w:numPr>
          <w:ilvl w:val="1"/>
          <w:numId w:val="7"/>
        </w:numPr>
        <w:ind w:right="26"/>
      </w:pPr>
      <w:r>
        <w:t xml:space="preserve">A list of policies, together with prescribed reviewed dates of each policy, shall be maintained for the Board for their review. </w:t>
      </w:r>
    </w:p>
    <w:p w14:paraId="66F7B5DF" w14:textId="77777777" w:rsidR="00891627" w:rsidRDefault="00891627" w:rsidP="00891627">
      <w:pPr>
        <w:numPr>
          <w:ilvl w:val="1"/>
          <w:numId w:val="7"/>
        </w:numPr>
        <w:ind w:right="26"/>
      </w:pPr>
      <w:r>
        <w:t xml:space="preserve">Policies requiring revision shall be presented to the Executive Committee for review before proceeding to a vote of the Board. </w:t>
      </w:r>
    </w:p>
    <w:p w14:paraId="48091A02" w14:textId="77777777" w:rsidR="00891627" w:rsidRDefault="00891627" w:rsidP="00891627">
      <w:pPr>
        <w:numPr>
          <w:ilvl w:val="1"/>
          <w:numId w:val="7"/>
        </w:numPr>
        <w:ind w:right="26"/>
      </w:pPr>
      <w:r>
        <w:t xml:space="preserve">Policy review dates will be expressly recorded on the policy, tracked, and acknowledged through signature by the Board Chair. </w:t>
      </w:r>
    </w:p>
    <w:p w14:paraId="20378B15" w14:textId="77777777" w:rsidR="00891627" w:rsidRDefault="00891627" w:rsidP="00891627">
      <w:pPr>
        <w:numPr>
          <w:ilvl w:val="0"/>
          <w:numId w:val="7"/>
        </w:numPr>
        <w:ind w:right="26"/>
      </w:pPr>
      <w:r>
        <w:t xml:space="preserve">Policies shall be: </w:t>
      </w:r>
    </w:p>
    <w:p w14:paraId="0DDF5BA1" w14:textId="77777777" w:rsidR="00891627" w:rsidRDefault="00891627" w:rsidP="00891627">
      <w:pPr>
        <w:numPr>
          <w:ilvl w:val="1"/>
          <w:numId w:val="7"/>
        </w:numPr>
        <w:ind w:right="26"/>
      </w:pPr>
      <w:r>
        <w:t xml:space="preserve">Proposed by any stakeholder in the operation and management of Northern Lights Library System to the Executive Committee via the Board Policy Review Committee. </w:t>
      </w:r>
    </w:p>
    <w:p w14:paraId="4CCAEF67" w14:textId="77777777" w:rsidR="00891627" w:rsidRDefault="00891627" w:rsidP="00891627">
      <w:pPr>
        <w:numPr>
          <w:ilvl w:val="1"/>
          <w:numId w:val="7"/>
        </w:numPr>
        <w:ind w:right="26"/>
      </w:pPr>
      <w:r>
        <w:t xml:space="preserve">Monitored by the Executive Director and Executive Committee. </w:t>
      </w:r>
    </w:p>
    <w:p w14:paraId="204F19F0" w14:textId="77777777" w:rsidR="00891627" w:rsidRDefault="00891627" w:rsidP="00891627">
      <w:pPr>
        <w:numPr>
          <w:ilvl w:val="1"/>
          <w:numId w:val="7"/>
        </w:numPr>
        <w:ind w:right="26"/>
      </w:pPr>
      <w:r>
        <w:t xml:space="preserve">Approved by the Board as a whole. </w:t>
      </w:r>
    </w:p>
    <w:p w14:paraId="15A2C5A9" w14:textId="77777777" w:rsidR="00891627" w:rsidRDefault="00891627" w:rsidP="00891627">
      <w:pPr>
        <w:spacing w:after="15" w:line="259" w:lineRule="auto"/>
        <w:ind w:left="720" w:firstLine="0"/>
      </w:pPr>
      <w:r>
        <w:t xml:space="preserve"> </w:t>
      </w:r>
    </w:p>
    <w:p w14:paraId="2085A416" w14:textId="77777777" w:rsidR="00891627" w:rsidRDefault="00891627" w:rsidP="00891627">
      <w:pPr>
        <w:pStyle w:val="Heading2"/>
        <w:ind w:left="-5"/>
      </w:pPr>
      <w:r>
        <w:t>Policy Development</w:t>
      </w:r>
      <w:r>
        <w:rPr>
          <w:b w:val="0"/>
        </w:rPr>
        <w:t xml:space="preserve"> </w:t>
      </w:r>
    </w:p>
    <w:p w14:paraId="41F4A29B" w14:textId="77777777" w:rsidR="00891627" w:rsidRDefault="00891627" w:rsidP="00891627">
      <w:pPr>
        <w:numPr>
          <w:ilvl w:val="0"/>
          <w:numId w:val="8"/>
        </w:numPr>
        <w:ind w:right="26"/>
      </w:pPr>
      <w:r>
        <w:t xml:space="preserve">Policies will be developed and reviewed by the Board Policy Review committee with assistance from NLLS staff and administration throughout the calendar year. </w:t>
      </w:r>
    </w:p>
    <w:p w14:paraId="610EDA24" w14:textId="10231D7B" w:rsidR="00891627" w:rsidRDefault="00891627" w:rsidP="00891627">
      <w:pPr>
        <w:numPr>
          <w:ilvl w:val="0"/>
          <w:numId w:val="8"/>
        </w:numPr>
        <w:ind w:right="26"/>
      </w:pPr>
      <w:r>
        <w:t xml:space="preserve">The Executive Director will maintain a schedule for </w:t>
      </w:r>
      <w:r w:rsidR="00985974">
        <w:t xml:space="preserve">the </w:t>
      </w:r>
      <w:r>
        <w:t xml:space="preserve">annual review of all policies and bring forward new and updated policies to the Policy Review Committee. </w:t>
      </w:r>
    </w:p>
    <w:p w14:paraId="11D37C02" w14:textId="77777777" w:rsidR="00891627" w:rsidRDefault="00891627" w:rsidP="00891627">
      <w:pPr>
        <w:numPr>
          <w:ilvl w:val="0"/>
          <w:numId w:val="8"/>
        </w:numPr>
        <w:ind w:right="26"/>
      </w:pPr>
      <w:r>
        <w:t xml:space="preserve">The Board Policy Review Committee will: </w:t>
      </w:r>
    </w:p>
    <w:p w14:paraId="794925E6" w14:textId="77777777" w:rsidR="00891627" w:rsidRDefault="00891627" w:rsidP="00891627">
      <w:pPr>
        <w:numPr>
          <w:ilvl w:val="1"/>
          <w:numId w:val="8"/>
        </w:numPr>
        <w:ind w:right="26"/>
      </w:pPr>
      <w:r>
        <w:t xml:space="preserve">track all policies and faithfully record review dates. </w:t>
      </w:r>
    </w:p>
    <w:p w14:paraId="063FEC35" w14:textId="77777777" w:rsidR="00891627" w:rsidRDefault="00891627" w:rsidP="00891627">
      <w:pPr>
        <w:numPr>
          <w:ilvl w:val="1"/>
          <w:numId w:val="8"/>
        </w:numPr>
        <w:ind w:right="26"/>
      </w:pPr>
      <w:r>
        <w:t xml:space="preserve">draft, revise, or update policies as requested by the Executive Committee. </w:t>
      </w:r>
    </w:p>
    <w:p w14:paraId="5D556646" w14:textId="77777777" w:rsidR="00891627" w:rsidRDefault="00891627" w:rsidP="00891627">
      <w:pPr>
        <w:numPr>
          <w:ilvl w:val="1"/>
          <w:numId w:val="8"/>
        </w:numPr>
        <w:ind w:right="26"/>
      </w:pPr>
      <w:r>
        <w:t xml:space="preserve">review all policies annually and regularly bring policies forward to the Executive Committee for review or revision when required. </w:t>
      </w:r>
    </w:p>
    <w:p w14:paraId="30416E09" w14:textId="77777777" w:rsidR="00891627" w:rsidRDefault="00891627" w:rsidP="00891627">
      <w:pPr>
        <w:numPr>
          <w:ilvl w:val="1"/>
          <w:numId w:val="8"/>
        </w:numPr>
        <w:ind w:right="26"/>
      </w:pPr>
      <w:r>
        <w:t xml:space="preserve">forward electronically all policies and policy revisions to the Executive Director to distribute to all staff for their feedback a minimum of five (5) business days before presentation to the Executive Committee. </w:t>
      </w:r>
    </w:p>
    <w:p w14:paraId="59272A9B" w14:textId="77777777" w:rsidR="00891627" w:rsidRDefault="00891627" w:rsidP="00891627">
      <w:pPr>
        <w:numPr>
          <w:ilvl w:val="1"/>
          <w:numId w:val="8"/>
        </w:numPr>
        <w:ind w:right="26"/>
      </w:pPr>
      <w:r>
        <w:t xml:space="preserve">consider all feedback and policies submitted by staff, or interested stakeholders, and act in the best interest of Northern Lights Library System. </w:t>
      </w:r>
    </w:p>
    <w:p w14:paraId="4E9A6642" w14:textId="77777777" w:rsidR="00891627" w:rsidRDefault="00891627" w:rsidP="00891627">
      <w:pPr>
        <w:numPr>
          <w:ilvl w:val="0"/>
          <w:numId w:val="8"/>
        </w:numPr>
        <w:ind w:right="26"/>
      </w:pPr>
      <w:r>
        <w:t xml:space="preserve">The Executive Committee will: </w:t>
      </w:r>
    </w:p>
    <w:p w14:paraId="1451C5AD" w14:textId="1EDAA841" w:rsidR="00891627" w:rsidRDefault="00891627" w:rsidP="00891627">
      <w:pPr>
        <w:numPr>
          <w:ilvl w:val="1"/>
          <w:numId w:val="8"/>
        </w:numPr>
        <w:ind w:right="26"/>
      </w:pPr>
      <w:r>
        <w:t xml:space="preserve">consider all policies submitted by the Board Policy Review Committee, and act in the best interest of </w:t>
      </w:r>
      <w:r w:rsidR="00D55318" w:rsidRPr="00D55318">
        <w:rPr>
          <w:color w:val="00B050"/>
        </w:rPr>
        <w:t xml:space="preserve">the </w:t>
      </w:r>
      <w:r>
        <w:t xml:space="preserve">Northern Lights Library System. </w:t>
      </w:r>
    </w:p>
    <w:p w14:paraId="2210FF48" w14:textId="6DB8C610" w:rsidR="00891627" w:rsidRDefault="00891627" w:rsidP="004A14D5">
      <w:pPr>
        <w:numPr>
          <w:ilvl w:val="1"/>
          <w:numId w:val="8"/>
        </w:numPr>
        <w:ind w:right="26"/>
      </w:pPr>
      <w:r>
        <w:t>forward electronically all policies they approve for adoption or revision to the entire Board and NLLS staff 21 days before a vote is taken.</w:t>
      </w:r>
    </w:p>
    <w:p w14:paraId="011E2A01" w14:textId="77777777" w:rsidR="00891627" w:rsidRDefault="00891627" w:rsidP="00891627">
      <w:pPr>
        <w:numPr>
          <w:ilvl w:val="0"/>
          <w:numId w:val="8"/>
        </w:numPr>
        <w:ind w:right="26"/>
      </w:pPr>
      <w:r>
        <w:t xml:space="preserve">The Board will: </w:t>
      </w:r>
    </w:p>
    <w:p w14:paraId="7D3E085B" w14:textId="77777777" w:rsidR="00891627" w:rsidRDefault="00891627" w:rsidP="00891627">
      <w:pPr>
        <w:numPr>
          <w:ilvl w:val="1"/>
          <w:numId w:val="8"/>
        </w:numPr>
        <w:ind w:right="26"/>
      </w:pPr>
      <w:r>
        <w:t xml:space="preserve">Individually review all new or revised policies in advance of any vote. </w:t>
      </w:r>
    </w:p>
    <w:p w14:paraId="4FD37A67" w14:textId="1F639BB1" w:rsidR="00891627" w:rsidRDefault="00891627" w:rsidP="00891627">
      <w:pPr>
        <w:numPr>
          <w:ilvl w:val="1"/>
          <w:numId w:val="8"/>
        </w:numPr>
        <w:ind w:right="26"/>
      </w:pPr>
      <w:r>
        <w:t xml:space="preserve">Provide feedback, concerns, or questions regarding proposed policies to the Executive Committee and/or Policy Review Committee Chair at least 48 hours prior to the meeting scheduled for </w:t>
      </w:r>
      <w:r w:rsidR="00F44839" w:rsidRPr="00F44839">
        <w:rPr>
          <w:color w:val="00B050"/>
        </w:rPr>
        <w:t xml:space="preserve">a </w:t>
      </w:r>
      <w:r>
        <w:t xml:space="preserve">vote. </w:t>
      </w:r>
    </w:p>
    <w:p w14:paraId="7F0BA3A5" w14:textId="0F9B6137" w:rsidR="00891627" w:rsidRDefault="00891627" w:rsidP="00891627">
      <w:pPr>
        <w:numPr>
          <w:ilvl w:val="0"/>
          <w:numId w:val="8"/>
        </w:numPr>
        <w:ind w:right="26"/>
      </w:pPr>
      <w:r>
        <w:t xml:space="preserve">When presenting the Board </w:t>
      </w:r>
      <w:r w:rsidR="008C048D" w:rsidRPr="008C048D">
        <w:rPr>
          <w:color w:val="00B050"/>
        </w:rPr>
        <w:t>with</w:t>
      </w:r>
      <w:r w:rsidR="008C048D">
        <w:t xml:space="preserve"> </w:t>
      </w:r>
      <w:r>
        <w:t xml:space="preserve">new or revised policies for a vote: </w:t>
      </w:r>
    </w:p>
    <w:p w14:paraId="7C91F629" w14:textId="77777777" w:rsidR="00891627" w:rsidRDefault="00891627" w:rsidP="00891627">
      <w:pPr>
        <w:numPr>
          <w:ilvl w:val="1"/>
          <w:numId w:val="8"/>
        </w:numPr>
        <w:ind w:right="26"/>
      </w:pPr>
      <w:r>
        <w:t xml:space="preserve">they will be presented as a package (an omnibus motion). </w:t>
      </w:r>
    </w:p>
    <w:p w14:paraId="069D819A" w14:textId="77777777" w:rsidR="00891627" w:rsidRDefault="00891627" w:rsidP="00891627">
      <w:pPr>
        <w:numPr>
          <w:ilvl w:val="1"/>
          <w:numId w:val="8"/>
        </w:numPr>
        <w:ind w:right="26"/>
      </w:pPr>
      <w:r>
        <w:t xml:space="preserve">motions to remove one (1) or more policies from the policy package (omnibus motion) for a separate vote will be entertained. </w:t>
      </w:r>
    </w:p>
    <w:p w14:paraId="6381AA6A" w14:textId="77777777" w:rsidR="00891627" w:rsidRDefault="00891627" w:rsidP="00891627">
      <w:pPr>
        <w:numPr>
          <w:ilvl w:val="1"/>
          <w:numId w:val="8"/>
        </w:numPr>
        <w:ind w:right="26"/>
      </w:pPr>
      <w:r>
        <w:t xml:space="preserve">amendments of policies will not be entertained at the General Board meetings. </w:t>
      </w:r>
    </w:p>
    <w:p w14:paraId="00738A90" w14:textId="77777777" w:rsidR="00891627" w:rsidRDefault="00891627" w:rsidP="00891627">
      <w:pPr>
        <w:numPr>
          <w:ilvl w:val="1"/>
          <w:numId w:val="8"/>
        </w:numPr>
        <w:ind w:right="26"/>
      </w:pPr>
      <w:r>
        <w:t xml:space="preserve">defeated policies will be sent back to the Policy Review Committee for further review. </w:t>
      </w:r>
    </w:p>
    <w:p w14:paraId="50E80CDF" w14:textId="07C23C7A" w:rsidR="004A5176" w:rsidRDefault="004A5176" w:rsidP="00891627">
      <w:pPr>
        <w:spacing w:after="17" w:line="259" w:lineRule="auto"/>
      </w:pPr>
    </w:p>
    <w:p w14:paraId="7142B887" w14:textId="77777777" w:rsidR="004A5176" w:rsidRDefault="004A14D5">
      <w:pPr>
        <w:spacing w:after="15" w:line="259" w:lineRule="auto"/>
        <w:ind w:left="720" w:firstLine="0"/>
      </w:pPr>
      <w:r>
        <w:t xml:space="preserve"> </w:t>
      </w:r>
    </w:p>
    <w:p w14:paraId="27ADF401" w14:textId="77777777" w:rsidR="004A5176" w:rsidRDefault="004A14D5">
      <w:pPr>
        <w:spacing w:after="15" w:line="259" w:lineRule="auto"/>
        <w:ind w:left="720" w:firstLine="0"/>
      </w:pPr>
      <w:r>
        <w:t xml:space="preserve"> </w:t>
      </w:r>
    </w:p>
    <w:p w14:paraId="57767FA3" w14:textId="77777777" w:rsidR="004A5176" w:rsidRDefault="004A14D5">
      <w:pPr>
        <w:spacing w:after="17" w:line="259" w:lineRule="auto"/>
        <w:ind w:left="720" w:firstLine="0"/>
      </w:pPr>
      <w:r>
        <w:t xml:space="preserve"> </w:t>
      </w:r>
    </w:p>
    <w:p w14:paraId="780B6FAC" w14:textId="77777777" w:rsidR="004A5176" w:rsidRDefault="004A14D5">
      <w:pPr>
        <w:spacing w:after="15" w:line="259" w:lineRule="auto"/>
        <w:ind w:left="720" w:firstLine="0"/>
      </w:pPr>
      <w:r>
        <w:t xml:space="preserve"> </w:t>
      </w:r>
    </w:p>
    <w:p w14:paraId="69C8030E" w14:textId="77777777" w:rsidR="004A5176" w:rsidRDefault="004A14D5">
      <w:pPr>
        <w:spacing w:after="2" w:line="275" w:lineRule="auto"/>
        <w:ind w:left="0" w:right="8621" w:firstLine="0"/>
      </w:pPr>
      <w:r>
        <w:t xml:space="preserve">  </w:t>
      </w:r>
    </w:p>
    <w:p w14:paraId="392A2DBE" w14:textId="77777777" w:rsidR="004A5176" w:rsidRDefault="004A14D5">
      <w:pPr>
        <w:spacing w:after="15" w:line="259" w:lineRule="auto"/>
        <w:ind w:left="0" w:firstLine="0"/>
      </w:pPr>
      <w:r>
        <w:t xml:space="preserve"> </w:t>
      </w:r>
    </w:p>
    <w:p w14:paraId="22299CF4" w14:textId="77777777" w:rsidR="004A5176" w:rsidRDefault="004A14D5">
      <w:pPr>
        <w:spacing w:after="15" w:line="259" w:lineRule="auto"/>
        <w:ind w:left="0" w:firstLine="0"/>
      </w:pPr>
      <w:r>
        <w:t xml:space="preserve"> </w:t>
      </w:r>
    </w:p>
    <w:p w14:paraId="317708B2" w14:textId="77777777" w:rsidR="004A5176" w:rsidRDefault="004A14D5">
      <w:pPr>
        <w:spacing w:after="15" w:line="259" w:lineRule="auto"/>
        <w:ind w:left="0" w:firstLine="0"/>
      </w:pPr>
      <w:r>
        <w:t xml:space="preserve"> </w:t>
      </w:r>
    </w:p>
    <w:p w14:paraId="3E955627" w14:textId="77777777" w:rsidR="004A5176" w:rsidRDefault="004A14D5">
      <w:pPr>
        <w:spacing w:after="0" w:line="259" w:lineRule="auto"/>
        <w:ind w:left="720" w:firstLine="0"/>
      </w:pPr>
      <w:r>
        <w:t xml:space="preserve"> </w:t>
      </w:r>
    </w:p>
    <w:p w14:paraId="0216E692" w14:textId="77777777" w:rsidR="004A5176" w:rsidRDefault="004A14D5">
      <w:pPr>
        <w:spacing w:after="114" w:line="259" w:lineRule="auto"/>
        <w:ind w:left="-29" w:firstLine="0"/>
      </w:pPr>
      <w:r>
        <w:rPr>
          <w:noProof/>
          <w:sz w:val="22"/>
        </w:rPr>
        <mc:AlternateContent>
          <mc:Choice Requires="wpg">
            <w:drawing>
              <wp:inline distT="0" distB="0" distL="0" distR="0" wp14:anchorId="6E0DB101" wp14:editId="1E4C53A6">
                <wp:extent cx="2779776" cy="6096"/>
                <wp:effectExtent l="0" t="0" r="0" b="0"/>
                <wp:docPr id="2150" name="Group 2150"/>
                <wp:cNvGraphicFramePr/>
                <a:graphic xmlns:a="http://schemas.openxmlformats.org/drawingml/2006/main">
                  <a:graphicData uri="http://schemas.microsoft.com/office/word/2010/wordprocessingGroup">
                    <wpg:wgp>
                      <wpg:cNvGrpSpPr/>
                      <wpg:grpSpPr>
                        <a:xfrm>
                          <a:off x="0" y="0"/>
                          <a:ext cx="2779776" cy="6096"/>
                          <a:chOff x="0" y="0"/>
                          <a:chExt cx="2779776" cy="6096"/>
                        </a:xfrm>
                      </wpg:grpSpPr>
                      <wps:wsp>
                        <wps:cNvPr id="2829" name="Shape 2829"/>
                        <wps:cNvSpPr/>
                        <wps:spPr>
                          <a:xfrm>
                            <a:off x="0" y="0"/>
                            <a:ext cx="2779776" cy="9144"/>
                          </a:xfrm>
                          <a:custGeom>
                            <a:avLst/>
                            <a:gdLst/>
                            <a:ahLst/>
                            <a:cxnLst/>
                            <a:rect l="0" t="0" r="0" b="0"/>
                            <a:pathLst>
                              <a:path w="2779776" h="9144">
                                <a:moveTo>
                                  <a:pt x="0" y="0"/>
                                </a:moveTo>
                                <a:lnTo>
                                  <a:pt x="2779776" y="0"/>
                                </a:lnTo>
                                <a:lnTo>
                                  <a:pt x="2779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150" style="width:218.88pt;height:0.480011pt;mso-position-horizontal-relative:char;mso-position-vertical-relative:line" coordsize="27797,60">
                <v:shape id="Shape 2830" style="position:absolute;width:27797;height:91;left:0;top:0;" coordsize="2779776,9144" path="m0,0l2779776,0l2779776,9144l0,9144l0,0">
                  <v:stroke weight="0pt" endcap="flat" joinstyle="miter" miterlimit="10" on="false" color="#000000" opacity="0"/>
                  <v:fill on="true" color="#000000"/>
                </v:shape>
              </v:group>
            </w:pict>
          </mc:Fallback>
        </mc:AlternateContent>
      </w:r>
    </w:p>
    <w:p w14:paraId="43981EB2" w14:textId="77777777" w:rsidR="004A5176" w:rsidRDefault="004A14D5">
      <w:pPr>
        <w:spacing w:after="75" w:line="259" w:lineRule="auto"/>
        <w:ind w:left="0" w:firstLine="0"/>
      </w:pPr>
      <w:r>
        <w:rPr>
          <w:b/>
        </w:rPr>
        <w:t xml:space="preserve">NLLS Executive Board Chair </w:t>
      </w:r>
    </w:p>
    <w:p w14:paraId="3DDE5A39" w14:textId="77777777" w:rsidR="004A5176" w:rsidRDefault="004A14D5">
      <w:pPr>
        <w:spacing w:after="106" w:line="259" w:lineRule="auto"/>
        <w:ind w:left="0" w:firstLine="0"/>
        <w:jc w:val="right"/>
      </w:pPr>
      <w:r>
        <w:t xml:space="preserve">November 27, 2021 </w:t>
      </w:r>
    </w:p>
    <w:p w14:paraId="16381919" w14:textId="77777777" w:rsidR="004A5176" w:rsidRDefault="004A14D5">
      <w:pPr>
        <w:spacing w:after="115" w:line="259" w:lineRule="auto"/>
        <w:ind w:left="6811" w:right="-7" w:firstLine="0"/>
      </w:pPr>
      <w:r>
        <w:rPr>
          <w:noProof/>
          <w:sz w:val="22"/>
        </w:rPr>
        <mc:AlternateContent>
          <mc:Choice Requires="wpg">
            <w:drawing>
              <wp:inline distT="0" distB="0" distL="0" distR="0" wp14:anchorId="7131CA83" wp14:editId="1E33012C">
                <wp:extent cx="1636776" cy="6109"/>
                <wp:effectExtent l="0" t="0" r="0" b="0"/>
                <wp:docPr id="2151" name="Group 2151"/>
                <wp:cNvGraphicFramePr/>
                <a:graphic xmlns:a="http://schemas.openxmlformats.org/drawingml/2006/main">
                  <a:graphicData uri="http://schemas.microsoft.com/office/word/2010/wordprocessingGroup">
                    <wpg:wgp>
                      <wpg:cNvGrpSpPr/>
                      <wpg:grpSpPr>
                        <a:xfrm>
                          <a:off x="0" y="0"/>
                          <a:ext cx="1636776" cy="6109"/>
                          <a:chOff x="0" y="0"/>
                          <a:chExt cx="1636776" cy="6109"/>
                        </a:xfrm>
                      </wpg:grpSpPr>
                      <wps:wsp>
                        <wps:cNvPr id="2831" name="Shape 2831"/>
                        <wps:cNvSpPr/>
                        <wps:spPr>
                          <a:xfrm>
                            <a:off x="0" y="0"/>
                            <a:ext cx="1636776" cy="9144"/>
                          </a:xfrm>
                          <a:custGeom>
                            <a:avLst/>
                            <a:gdLst/>
                            <a:ahLst/>
                            <a:cxnLst/>
                            <a:rect l="0" t="0" r="0" b="0"/>
                            <a:pathLst>
                              <a:path w="1636776" h="9144">
                                <a:moveTo>
                                  <a:pt x="0" y="0"/>
                                </a:moveTo>
                                <a:lnTo>
                                  <a:pt x="1636776" y="0"/>
                                </a:lnTo>
                                <a:lnTo>
                                  <a:pt x="1636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151" style="width:128.88pt;height:0.481018pt;mso-position-horizontal-relative:char;mso-position-vertical-relative:line" coordsize="16367,61">
                <v:shape id="Shape 2832" style="position:absolute;width:16367;height:91;left:0;top:0;" coordsize="1636776,9144" path="m0,0l1636776,0l1636776,9144l0,9144l0,0">
                  <v:stroke weight="0pt" endcap="flat" joinstyle="miter" miterlimit="10" on="false" color="#000000" opacity="0"/>
                  <v:fill on="true" color="#000000"/>
                </v:shape>
              </v:group>
            </w:pict>
          </mc:Fallback>
        </mc:AlternateContent>
      </w:r>
    </w:p>
    <w:p w14:paraId="01278623" w14:textId="77777777" w:rsidR="004A5176" w:rsidRDefault="004A14D5">
      <w:pPr>
        <w:spacing w:after="4296" w:line="259" w:lineRule="auto"/>
        <w:ind w:left="0" w:right="23" w:firstLine="0"/>
        <w:jc w:val="right"/>
      </w:pPr>
      <w:r>
        <w:rPr>
          <w:b/>
        </w:rPr>
        <w:t xml:space="preserve">Date of Approval </w:t>
      </w:r>
    </w:p>
    <w:p w14:paraId="6451AD14" w14:textId="77777777" w:rsidR="004A5176" w:rsidRDefault="004A14D5">
      <w:pPr>
        <w:spacing w:after="0" w:line="259" w:lineRule="auto"/>
        <w:ind w:left="0" w:firstLine="0"/>
      </w:pPr>
      <w:r>
        <w:rPr>
          <w:b/>
          <w:sz w:val="24"/>
        </w:rPr>
        <w:t xml:space="preserve"> </w:t>
      </w:r>
    </w:p>
    <w:p w14:paraId="13D66A59" w14:textId="31679802" w:rsidR="00D00B3D" w:rsidRDefault="004A14D5" w:rsidP="000F013D">
      <w:pPr>
        <w:spacing w:after="279" w:line="259" w:lineRule="auto"/>
        <w:ind w:right="21"/>
        <w:jc w:val="center"/>
      </w:pPr>
      <w:r>
        <w:t>2</w:t>
      </w:r>
    </w:p>
    <w:sectPr w:rsidR="00D00B3D" w:rsidSect="000F013D">
      <w:pgSz w:w="12240" w:h="15840"/>
      <w:pgMar w:top="755" w:right="1418" w:bottom="566"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ames MacDonald" w:date="2023-05-05T15:06:00Z" w:initials="JM">
    <w:p w14:paraId="20DC3AB0" w14:textId="77777777" w:rsidR="00A02DBD" w:rsidRDefault="00A02DBD">
      <w:r>
        <w:rPr>
          <w:rStyle w:val="CommentReference"/>
        </w:rPr>
        <w:annotationRef/>
      </w:r>
      <w:r>
        <w:rPr>
          <w:sz w:val="20"/>
          <w:szCs w:val="20"/>
        </w:rPr>
        <w:t>Redundant with c</w:t>
      </w:r>
    </w:p>
  </w:comment>
  <w:comment w:id="1" w:author="James MacDonald" w:date="2023-05-05T15:23:00Z" w:initials="JM">
    <w:p w14:paraId="67B48444" w14:textId="77777777" w:rsidR="00107AD5" w:rsidRDefault="00107AD5">
      <w:r>
        <w:rPr>
          <w:rStyle w:val="Heading1Char"/>
        </w:rPr>
        <w:annotationRef/>
      </w:r>
      <w:r>
        <w:rPr>
          <w:sz w:val="20"/>
          <w:szCs w:val="20"/>
        </w:rPr>
        <w:t>Redundant and awkward. See Policy Making and Policy Statements Policy</w:t>
      </w:r>
    </w:p>
  </w:comment>
  <w:comment w:id="2" w:author="James MacDonald" w:date="2023-05-05T14:49:00Z" w:initials="JM">
    <w:p w14:paraId="71CF6600" w14:textId="2BD0E699" w:rsidR="003323D1" w:rsidRDefault="003323D1">
      <w:r>
        <w:rPr>
          <w:rStyle w:val="CommentReference"/>
        </w:rPr>
        <w:annotationRef/>
      </w:r>
      <w:r>
        <w:rPr>
          <w:sz w:val="20"/>
          <w:szCs w:val="20"/>
        </w:rPr>
        <w:t xml:space="preserve">There are already term limits in the Libraries Act </w:t>
      </w:r>
    </w:p>
  </w:comment>
  <w:comment w:id="3" w:author="James MacDonald" w:date="2023-05-05T15:34:00Z" w:initials="JM">
    <w:p w14:paraId="046268E4" w14:textId="77777777" w:rsidR="00891627" w:rsidRDefault="00891627">
      <w:r>
        <w:rPr>
          <w:rStyle w:val="CommentReference"/>
        </w:rPr>
        <w:annotationRef/>
      </w:r>
      <w:r>
        <w:rPr>
          <w:sz w:val="20"/>
          <w:szCs w:val="20"/>
        </w:rPr>
        <w:t>Redundant with the Procedural policy.</w:t>
      </w:r>
    </w:p>
  </w:comment>
  <w:comment w:id="4" w:author="James MacDonald" w:date="2023-05-05T15:42:00Z" w:initials="JM">
    <w:p w14:paraId="6A5DF443" w14:textId="77777777" w:rsidR="007340E3" w:rsidRDefault="007340E3">
      <w:r>
        <w:rPr>
          <w:rStyle w:val="CommentReference"/>
        </w:rPr>
        <w:annotationRef/>
      </w:r>
      <w:r>
        <w:rPr>
          <w:sz w:val="20"/>
          <w:szCs w:val="20"/>
        </w:rPr>
        <w:t>See 1C - redundant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0DC3AB0" w15:done="0"/>
  <w15:commentEx w15:paraId="67B48444" w15:done="0"/>
  <w15:commentEx w15:paraId="71CF6600" w15:done="0"/>
  <w15:commentEx w15:paraId="046268E4" w15:done="0"/>
  <w15:commentEx w15:paraId="6A5DF4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7FF99E8" w16cex:dateUtc="2023-05-05T21:06:00Z"/>
  <w16cex:commentExtensible w16cex:durableId="27FF9DEE" w16cex:dateUtc="2023-05-05T21:23:00Z"/>
  <w16cex:commentExtensible w16cex:durableId="27FF95DF" w16cex:dateUtc="2023-05-05T20:49:00Z"/>
  <w16cex:commentExtensible w16cex:durableId="27FFA068" w16cex:dateUtc="2023-05-05T21:34:00Z"/>
  <w16cex:commentExtensible w16cex:durableId="27FFA261" w16cex:dateUtc="2023-05-05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0DC3AB0" w16cid:durableId="27FF99E8"/>
  <w16cid:commentId w16cid:paraId="67B48444" w16cid:durableId="27FF9DEE"/>
  <w16cid:commentId w16cid:paraId="71CF6600" w16cid:durableId="27FF95DF"/>
  <w16cid:commentId w16cid:paraId="046268E4" w16cid:durableId="27FFA068"/>
  <w16cid:commentId w16cid:paraId="6A5DF443" w16cid:durableId="27FFA2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91B66"/>
    <w:multiLevelType w:val="hybridMultilevel"/>
    <w:tmpl w:val="94C48A86"/>
    <w:lvl w:ilvl="0" w:tplc="E0F47B6E">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9D838F6">
      <w:start w:val="2"/>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9DE7E1A">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0887BA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DD009D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9D21D3A">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A24113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F3010BE">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4B27F6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5CD7C53"/>
    <w:multiLevelType w:val="hybridMultilevel"/>
    <w:tmpl w:val="B0EA796A"/>
    <w:lvl w:ilvl="0" w:tplc="59F21204">
      <w:start w:val="1"/>
      <w:numFmt w:val="decimal"/>
      <w:lvlText w:val="%1."/>
      <w:lvlJc w:val="left"/>
      <w:pPr>
        <w:ind w:left="5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23EF8E4">
      <w:start w:val="1"/>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D9451E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FC2EA9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B4804E8">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D0449D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D8E6D8A">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3EE64D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7063FA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4D0CC4"/>
    <w:multiLevelType w:val="hybridMultilevel"/>
    <w:tmpl w:val="C3041B20"/>
    <w:lvl w:ilvl="0" w:tplc="0270F5A6">
      <w:start w:val="1"/>
      <w:numFmt w:val="decimal"/>
      <w:lvlText w:val="%1."/>
      <w:lvlJc w:val="left"/>
      <w:pPr>
        <w:ind w:left="5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C8C15AC">
      <w:start w:val="1"/>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4D6B4E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1FC710C">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EC8E08C">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292FE4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08C7B7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9F6AE6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6563416">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E2B4120"/>
    <w:multiLevelType w:val="hybridMultilevel"/>
    <w:tmpl w:val="39CA8254"/>
    <w:lvl w:ilvl="0" w:tplc="530455DA">
      <w:start w:val="2"/>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022302">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641C36">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3CA044">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14E1A0">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6EEF48">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506DBA">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88A9F2">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F4DCDA">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B374DB2"/>
    <w:multiLevelType w:val="hybridMultilevel"/>
    <w:tmpl w:val="EBDE42D6"/>
    <w:lvl w:ilvl="0" w:tplc="57FEFE4E">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D80F92C">
      <w:start w:val="10"/>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2AA148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2485A1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FBE7C8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7AA5F6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480DB2A">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08824F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B34AF0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D504B18"/>
    <w:multiLevelType w:val="hybridMultilevel"/>
    <w:tmpl w:val="3842AFB8"/>
    <w:lvl w:ilvl="0" w:tplc="A9A255F4">
      <w:start w:val="1"/>
      <w:numFmt w:val="decimal"/>
      <w:lvlText w:val="%1."/>
      <w:lvlJc w:val="left"/>
      <w:pPr>
        <w:ind w:left="7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A8B52E">
      <w:start w:val="1"/>
      <w:numFmt w:val="lowerLetter"/>
      <w:lvlText w:val="%2"/>
      <w:lvlJc w:val="left"/>
      <w:pPr>
        <w:ind w:left="1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7CC82A">
      <w:start w:val="1"/>
      <w:numFmt w:val="lowerRoman"/>
      <w:lvlText w:val="%3"/>
      <w:lvlJc w:val="left"/>
      <w:pPr>
        <w:ind w:left="21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7EBFCA">
      <w:start w:val="1"/>
      <w:numFmt w:val="decimal"/>
      <w:lvlText w:val="%4"/>
      <w:lvlJc w:val="left"/>
      <w:pPr>
        <w:ind w:left="29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2A11AA">
      <w:start w:val="1"/>
      <w:numFmt w:val="lowerLetter"/>
      <w:lvlText w:val="%5"/>
      <w:lvlJc w:val="left"/>
      <w:pPr>
        <w:ind w:left="36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EC0122">
      <w:start w:val="1"/>
      <w:numFmt w:val="lowerRoman"/>
      <w:lvlText w:val="%6"/>
      <w:lvlJc w:val="left"/>
      <w:pPr>
        <w:ind w:left="43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B661D4">
      <w:start w:val="1"/>
      <w:numFmt w:val="decimal"/>
      <w:lvlText w:val="%7"/>
      <w:lvlJc w:val="left"/>
      <w:pPr>
        <w:ind w:left="50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40C436">
      <w:start w:val="1"/>
      <w:numFmt w:val="lowerLetter"/>
      <w:lvlText w:val="%8"/>
      <w:lvlJc w:val="left"/>
      <w:pPr>
        <w:ind w:left="57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9CA4EC">
      <w:start w:val="1"/>
      <w:numFmt w:val="lowerRoman"/>
      <w:lvlText w:val="%9"/>
      <w:lvlJc w:val="left"/>
      <w:pPr>
        <w:ind w:left="6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EEF37F1"/>
    <w:multiLevelType w:val="hybridMultilevel"/>
    <w:tmpl w:val="A3628AC2"/>
    <w:lvl w:ilvl="0" w:tplc="D784A460">
      <w:start w:val="1"/>
      <w:numFmt w:val="decimal"/>
      <w:lvlText w:val="%1."/>
      <w:lvlJc w:val="left"/>
      <w:pPr>
        <w:ind w:left="5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5CE3D36">
      <w:start w:val="1"/>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D163E7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89A4E2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67879D2">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4C672E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858A2AE">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6A22CE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272834E">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9521EA2"/>
    <w:multiLevelType w:val="hybridMultilevel"/>
    <w:tmpl w:val="C960EFA2"/>
    <w:lvl w:ilvl="0" w:tplc="CFCAFB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C6868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9E121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B2AAB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E4303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0CE84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A8E21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9E6C0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EE205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9719321">
    <w:abstractNumId w:val="7"/>
  </w:num>
  <w:num w:numId="2" w16cid:durableId="313922062">
    <w:abstractNumId w:val="5"/>
  </w:num>
  <w:num w:numId="3" w16cid:durableId="806775388">
    <w:abstractNumId w:val="3"/>
  </w:num>
  <w:num w:numId="4" w16cid:durableId="1303536835">
    <w:abstractNumId w:val="2"/>
  </w:num>
  <w:num w:numId="5" w16cid:durableId="2145194370">
    <w:abstractNumId w:val="0"/>
  </w:num>
  <w:num w:numId="6" w16cid:durableId="983311168">
    <w:abstractNumId w:val="4"/>
  </w:num>
  <w:num w:numId="7" w16cid:durableId="1061563730">
    <w:abstractNumId w:val="6"/>
  </w:num>
  <w:num w:numId="8" w16cid:durableId="13316431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ames MacDonald">
    <w15:presenceInfo w15:providerId="AD" w15:userId="S::jmacdonald@nlls.ab.ca::63e29e2b-de9f-40da-bdb4-24a15605234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B3D"/>
    <w:rsid w:val="000A1EDF"/>
    <w:rsid w:val="000C30A2"/>
    <w:rsid w:val="000F013D"/>
    <w:rsid w:val="00107AD5"/>
    <w:rsid w:val="001B0BDE"/>
    <w:rsid w:val="001C1792"/>
    <w:rsid w:val="003323D1"/>
    <w:rsid w:val="00355BAF"/>
    <w:rsid w:val="0045229C"/>
    <w:rsid w:val="004A14D5"/>
    <w:rsid w:val="004A5176"/>
    <w:rsid w:val="00655067"/>
    <w:rsid w:val="006F2FA7"/>
    <w:rsid w:val="007340E3"/>
    <w:rsid w:val="0079260D"/>
    <w:rsid w:val="00820FDF"/>
    <w:rsid w:val="00821CF4"/>
    <w:rsid w:val="00824735"/>
    <w:rsid w:val="00891627"/>
    <w:rsid w:val="008C048D"/>
    <w:rsid w:val="00945362"/>
    <w:rsid w:val="00985974"/>
    <w:rsid w:val="0099566E"/>
    <w:rsid w:val="009D4391"/>
    <w:rsid w:val="00A02DBD"/>
    <w:rsid w:val="00A3532D"/>
    <w:rsid w:val="00A949FA"/>
    <w:rsid w:val="00AC1539"/>
    <w:rsid w:val="00B44D66"/>
    <w:rsid w:val="00B608EB"/>
    <w:rsid w:val="00B91D3A"/>
    <w:rsid w:val="00BD5048"/>
    <w:rsid w:val="00C0550A"/>
    <w:rsid w:val="00C21041"/>
    <w:rsid w:val="00C67DEA"/>
    <w:rsid w:val="00C84050"/>
    <w:rsid w:val="00D00B3D"/>
    <w:rsid w:val="00D40328"/>
    <w:rsid w:val="00D55318"/>
    <w:rsid w:val="00D756A1"/>
    <w:rsid w:val="00DD2B65"/>
    <w:rsid w:val="00E30A3A"/>
    <w:rsid w:val="00E579B2"/>
    <w:rsid w:val="00F44839"/>
    <w:rsid w:val="00FD0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124F"/>
  <w15:docId w15:val="{02864418-6356-42B6-ABFC-D8745D7B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69" w:lineRule="auto"/>
      <w:ind w:left="10" w:hanging="10"/>
    </w:pPr>
    <w:rPr>
      <w:rFonts w:ascii="Calibri" w:eastAsia="Calibri" w:hAnsi="Calibri" w:cs="Calibri"/>
      <w:color w:val="000000"/>
      <w:kern w:val="2"/>
      <w:sz w:val="18"/>
      <w:szCs w:val="24"/>
      <w:lang w:val="en-CA"/>
      <w14:ligatures w14:val="standardContextual"/>
    </w:rPr>
  </w:style>
  <w:style w:type="paragraph" w:styleId="Heading1">
    <w:name w:val="heading 1"/>
    <w:next w:val="Normal"/>
    <w:link w:val="Heading1Char"/>
    <w:uiPriority w:val="9"/>
    <w:unhideWhenUsed/>
    <w:qFormat/>
    <w:pPr>
      <w:keepNext/>
      <w:keepLines/>
      <w:spacing w:after="0"/>
      <w:ind w:right="819"/>
      <w:jc w:val="center"/>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rsid w:val="00891627"/>
    <w:pPr>
      <w:keepNext/>
      <w:keepLines/>
      <w:spacing w:after="27"/>
      <w:ind w:left="10" w:hanging="10"/>
      <w:outlineLvl w:val="1"/>
    </w:pPr>
    <w:rPr>
      <w:rFonts w:ascii="Calibri" w:eastAsia="Calibri" w:hAnsi="Calibri" w:cs="Calibri"/>
      <w:b/>
      <w:color w:val="000000"/>
      <w:kern w:val="2"/>
      <w:sz w:val="18"/>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paragraph" w:styleId="BalloonText">
    <w:name w:val="Balloon Text"/>
    <w:basedOn w:val="Normal"/>
    <w:link w:val="BalloonTextChar"/>
    <w:uiPriority w:val="99"/>
    <w:semiHidden/>
    <w:unhideWhenUsed/>
    <w:rsid w:val="0065506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655067"/>
    <w:rPr>
      <w:rFonts w:ascii="Segoe UI" w:eastAsia="Calibri" w:hAnsi="Segoe UI" w:cs="Segoe UI"/>
      <w:color w:val="000000"/>
      <w:sz w:val="18"/>
      <w:szCs w:val="18"/>
    </w:rPr>
  </w:style>
  <w:style w:type="character" w:customStyle="1" w:styleId="Heading2Char">
    <w:name w:val="Heading 2 Char"/>
    <w:basedOn w:val="DefaultParagraphFont"/>
    <w:link w:val="Heading2"/>
    <w:uiPriority w:val="9"/>
    <w:rsid w:val="00A949FA"/>
    <w:rPr>
      <w:rFonts w:ascii="Calibri" w:eastAsia="Calibri" w:hAnsi="Calibri" w:cs="Calibri"/>
      <w:b/>
      <w:color w:val="000000"/>
      <w:kern w:val="2"/>
      <w:sz w:val="18"/>
      <w:szCs w:val="24"/>
      <w:lang w:val="en-CA"/>
      <w14:ligatures w14:val="standardContextual"/>
    </w:rPr>
  </w:style>
  <w:style w:type="character" w:styleId="CommentReference">
    <w:name w:val="annotation reference"/>
    <w:basedOn w:val="DefaultParagraphFont"/>
    <w:uiPriority w:val="99"/>
    <w:semiHidden/>
    <w:unhideWhenUsed/>
    <w:rsid w:val="00A949FA"/>
    <w:rPr>
      <w:sz w:val="16"/>
      <w:szCs w:val="16"/>
    </w:rPr>
  </w:style>
  <w:style w:type="paragraph" w:styleId="CommentText">
    <w:name w:val="annotation text"/>
    <w:basedOn w:val="Normal"/>
    <w:link w:val="CommentTextChar"/>
    <w:uiPriority w:val="99"/>
    <w:semiHidden/>
    <w:unhideWhenUsed/>
    <w:rsid w:val="003323D1"/>
    <w:pPr>
      <w:spacing w:line="240" w:lineRule="auto"/>
    </w:pPr>
    <w:rPr>
      <w:sz w:val="20"/>
      <w:szCs w:val="20"/>
    </w:rPr>
  </w:style>
  <w:style w:type="character" w:customStyle="1" w:styleId="CommentTextChar">
    <w:name w:val="Comment Text Char"/>
    <w:basedOn w:val="DefaultParagraphFont"/>
    <w:link w:val="CommentText"/>
    <w:uiPriority w:val="99"/>
    <w:semiHidden/>
    <w:rsid w:val="00A949FA"/>
    <w:rPr>
      <w:rFonts w:ascii="Calibri" w:eastAsia="Calibri" w:hAnsi="Calibri" w:cs="Calibri"/>
      <w:color w:val="000000"/>
      <w:kern w:val="2"/>
      <w:sz w:val="20"/>
      <w:szCs w:val="20"/>
      <w:lang w:val="en-CA"/>
      <w14:ligatures w14:val="standardContextual"/>
    </w:rPr>
  </w:style>
  <w:style w:type="paragraph" w:styleId="CommentSubject">
    <w:name w:val="annotation subject"/>
    <w:basedOn w:val="CommentText"/>
    <w:next w:val="CommentText"/>
    <w:link w:val="CommentSubjectChar"/>
    <w:uiPriority w:val="99"/>
    <w:semiHidden/>
    <w:unhideWhenUsed/>
    <w:rsid w:val="00A949FA"/>
    <w:rPr>
      <w:b/>
      <w:bCs/>
    </w:rPr>
  </w:style>
  <w:style w:type="character" w:customStyle="1" w:styleId="CommentSubjectChar">
    <w:name w:val="Comment Subject Char"/>
    <w:basedOn w:val="CommentTextChar"/>
    <w:link w:val="CommentSubject"/>
    <w:uiPriority w:val="99"/>
    <w:semiHidden/>
    <w:rsid w:val="00A949FA"/>
    <w:rPr>
      <w:rFonts w:ascii="Calibri" w:eastAsia="Calibri" w:hAnsi="Calibri" w:cs="Calibri"/>
      <w:b/>
      <w:bCs/>
      <w:color w:val="000000"/>
      <w:kern w:val="2"/>
      <w:sz w:val="20"/>
      <w:szCs w:val="20"/>
      <w:lang w:val="en-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312347CE1EE8149AC77FCC39D076147" ma:contentTypeVersion="4" ma:contentTypeDescription="Create a new document." ma:contentTypeScope="" ma:versionID="7058d81139c5401979d2a84c8d988048">
  <xsd:schema xmlns:xsd="http://www.w3.org/2001/XMLSchema" xmlns:xs="http://www.w3.org/2001/XMLSchema" xmlns:p="http://schemas.microsoft.com/office/2006/metadata/properties" xmlns:ns2="aae82c01-eba8-4623-b50e-e35e4eb30b72" targetNamespace="http://schemas.microsoft.com/office/2006/metadata/properties" ma:root="true" ma:fieldsID="7af725b05b3c26b9a5c89c3f39547f1b" ns2:_="">
    <xsd:import namespace="aae82c01-eba8-4623-b50e-e35e4eb30b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82c01-eba8-4623-b50e-e35e4eb30b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D52218-7398-4879-975F-560F7988C59B}">
  <ds:schemaRefs>
    <ds:schemaRef ds:uri="http://schemas.microsoft.com/sharepoint/v3/contenttype/forms"/>
  </ds:schemaRefs>
</ds:datastoreItem>
</file>

<file path=customXml/itemProps2.xml><?xml version="1.0" encoding="utf-8"?>
<ds:datastoreItem xmlns:ds="http://schemas.openxmlformats.org/officeDocument/2006/customXml" ds:itemID="{C5699A62-D7C9-4A20-96AE-19DE63106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82c01-eba8-4623-b50e-e35e4eb30b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90EFE1-7F9E-4873-83DB-BB214B45665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obrienp</dc:creator>
  <cp:keywords/>
  <cp:lastModifiedBy>Arthur Souza Rodrigues</cp:lastModifiedBy>
  <cp:revision>2</cp:revision>
  <cp:lastPrinted>2021-06-23T18:01:00Z</cp:lastPrinted>
  <dcterms:created xsi:type="dcterms:W3CDTF">2026-09-29T02:15:00Z</dcterms:created>
  <dcterms:modified xsi:type="dcterms:W3CDTF">2026-09-29T02:15:00Z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0x0101006312347CE1EE8149AC77FCC39D076147</vt:lpwstr>
  </property>
</Properties>
</file>