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8950F1" w14:textId="40E8FDE6" w:rsidR="00CC74FB" w:rsidRDefault="001B0061">
      <w:r w:rsidRPr="00086095">
        <w:rPr>
          <w:rFonts w:ascii="&quot;Calibri&quot;, Arial, sans-serif" w:hAnsi="&quot;Calibri&quot;, Arial, sans-serif"/>
        </w:rPr>
        <w:t xml:space="preserve">Calibri </w:t>
      </w:r>
      <w:r>
        <w:rPr>
          <w:rFonts w:ascii="&quot;Calibri&quot;, Arial, sans-serif" w:hAnsi="&quot;Calibri&quot;, Arial, sans-serif" w:cs="&quot;Calibri&quot;, Arial, sans-serif"/>
        </w:rPr>
        <w:t>Font</w:t>
      </w:r>
      <w:r w:rsidRPr="00086095">
        <w:rPr>
          <w:rFonts w:ascii="&quot;Calibri&quot;, Arial, sans-serif" w:hAnsi="&quot;Calibri&quot;, Arial, sans-serif"/>
        </w:rPr>
        <w:t xml:space="preserve"> Demo</w:t>
      </w:r>
    </w:p>
    <w:p w14:paraId="19F32EA8" w14:textId="3E4F0343" w:rsidR="00CC74FB" w:rsidRDefault="001B0061">
      <w:r w:rsidRPr="00086095">
        <w:rPr>
          <w:rFonts w:ascii="&quot;Calibri&quot;, Arial, sans-serif" w:hAnsi="&quot;Calibri&quot;, Arial, sans-serif"/>
        </w:rPr>
        <w:t xml:space="preserve">This document </w:t>
      </w:r>
      <w:r>
        <w:rPr>
          <w:rFonts w:ascii="&quot;Calibri&quot;, Arial, sans-serif" w:hAnsi="&quot;Calibri&quot;, Arial, sans-serif" w:cs="&quot;Calibri&quot;, Arial, sans-serif"/>
        </w:rPr>
        <w:t>demonstrates the</w:t>
      </w:r>
      <w:r w:rsidRPr="00086095">
        <w:rPr>
          <w:rFonts w:ascii="&quot;Calibri&quot;, Arial, sans-serif" w:hAnsi="&quot;Calibri&quot;, Arial, sans-serif"/>
        </w:rPr>
        <w:t xml:space="preserve"> Calibri font </w:t>
      </w:r>
      <w:r>
        <w:rPr>
          <w:rFonts w:ascii="&quot;Calibri&quot;, Arial, sans-serif" w:hAnsi="&quot;Calibri&quot;, Arial, sans-serif" w:cs="&quot;Calibri&quot;, Arial, sans-serif"/>
        </w:rPr>
        <w:t>family</w:t>
      </w:r>
      <w:r w:rsidRPr="00086095">
        <w:rPr>
          <w:rFonts w:ascii="&quot;Calibri&quot;, Arial, sans-serif" w:hAnsi="&quot;Calibri&quot;, Arial, sans-serif"/>
        </w:rPr>
        <w:t>.</w:t>
      </w:r>
    </w:p>
    <w:p w14:paraId="2151953C" w14:textId="783CE48C" w:rsidR="00CC74FB" w:rsidRDefault="001B0061">
      <w:r w:rsidRPr="00086095">
        <w:rPr>
          <w:rFonts w:ascii="&quot;Calibri&quot;, Arial, sans-serif" w:hAnsi="&quot;Calibri&quot;, Arial, sans-serif"/>
        </w:rPr>
        <w:t xml:space="preserve">Calibri </w:t>
      </w:r>
      <w:r>
        <w:rPr>
          <w:rFonts w:ascii="&quot;Calibri&quot;, Arial, sans-serif" w:hAnsi="&quot;Calibri&quot;, Arial, sans-serif" w:cs="&quot;Calibri&quot;, Arial, sans-serif"/>
        </w:rPr>
        <w:t>is a modern sans-serif typeface used widely in documents</w:t>
      </w:r>
      <w:r w:rsidRPr="00086095">
        <w:rPr>
          <w:rFonts w:ascii="&quot;Calibri&quot;, Arial, sans-serif" w:hAnsi="&quot;Calibri&quot;, Arial, sans-serif"/>
        </w:rPr>
        <w:t>.</w:t>
      </w:r>
    </w:p>
    <w:sectPr w:rsidR="00CC74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4FB"/>
    <w:rsid w:val="00086095"/>
    <w:rsid w:val="001B0061"/>
    <w:rsid w:val="00590C81"/>
    <w:rsid w:val="007243F5"/>
    <w:rsid w:val="008A5608"/>
    <w:rsid w:val="00B37A4C"/>
    <w:rsid w:val="00CC74FB"/>
    <w:rsid w:val="00DC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02F8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