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3C003" w14:textId="56A1B0D1" w:rsidR="00B416B6" w:rsidRPr="00A80A51" w:rsidRDefault="00B416B6">
      <w:r w:rsidRPr="00A80A51">
        <w:t>file_</w:t>
      </w:r>
      <w:r>
        <w:t>159</w:t>
      </w:r>
      <w:r w:rsidRPr="00A80A51">
        <w:t>.docx</w:t>
      </w:r>
    </w:p>
    <w:p w14:paraId="23862602" w14:textId="3C049014" w:rsidR="000F09B2" w:rsidRDefault="000F09B2"/>
    <w:p w14:paraId="6C6CEFFE" w14:textId="77777777" w:rsidR="000F09B2" w:rsidRDefault="006A6FBC">
      <w:commentRangeStart w:id="0"/>
      <w:r>
        <w:t xml:space="preserve">Ouch         </w:t>
      </w:r>
      <w:commentRangeEnd w:id="0"/>
      <w:r>
        <w:rPr>
          <w:rStyle w:val="CommentReference"/>
          <w:sz w:val="20"/>
          <w:szCs w:val="20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0"/>
          <w:szCs w:val="20"/>
        </w:rPr>
        <w:commentReference w:id="1"/>
      </w:r>
    </w:p>
    <w:sectPr w:rsidR="000F09B2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6A6FBC">
        <w:t xml:space="preserve">A tachyon walks into a bar.         </w:t>
      </w:r>
    </w:p>
  </w:comment>
  <w:comment w:id="1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6A6FBC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B2"/>
    <w:rsid w:val="000F09B2"/>
    <w:rsid w:val="008A5608"/>
    <w:rsid w:val="00A6736A"/>
    <w:rsid w:val="00A80A51"/>
    <w:rsid w:val="00AB7ED2"/>
    <w:rsid w:val="00B416B6"/>
    <w:rsid w:val="00CE7C7A"/>
    <w:rsid w:val="00D53FE7"/>
    <w:rsid w:val="00E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C85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