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623B0C" w14:textId="3BF5DED9" w:rsidR="006C4ACB" w:rsidRDefault="006C4ACB">
      <w:r>
        <w:t>This is the start.</w:t>
      </w:r>
    </w:p>
    <w:sectPr w:rsidR="006C4ACB" w:rsidSect="009A23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1C2C47"/>
    <w:rsid w:val="002031F9"/>
    <w:rsid w:val="00351373"/>
    <w:rsid w:val="004B798D"/>
    <w:rsid w:val="00524058"/>
    <w:rsid w:val="00560911"/>
    <w:rsid w:val="0068303E"/>
    <w:rsid w:val="006B27C3"/>
    <w:rsid w:val="006C4ACB"/>
    <w:rsid w:val="00744453"/>
    <w:rsid w:val="008A5608"/>
    <w:rsid w:val="009A23C8"/>
    <w:rsid w:val="00A16521"/>
    <w:rsid w:val="00A631BB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