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E993106" w14:textId="77777777" w:rsidR="00CE7C7A" w:rsidRDefault="00CE7C7A">
      <w:pPr>
        <w:rPr>
          <w:i/>
          <w:iCs/>
          <w:u w:val="single"/>
        </w:rPr>
      </w:pPr>
      <w:r>
        <w:rPr>
          <w:i/>
          <w:iCs/>
          <w:u w:val="single"/>
        </w:rPr>
        <w:t>file_160.docx</w:t>
      </w:r>
    </w:p>
    <w:p w14:paraId="0784AA8A" w14:textId="1F078580" w:rsidR="00AB7ED2" w:rsidRDefault="00161E6F">
      <w:r>
        <w:rPr>
          <w:i/>
          <w:iCs/>
          <w:u w:val="single"/>
        </w:rPr>
        <w:t>Italic and Underline Combo Demo</w:t>
      </w:r>
    </w:p>
    <w:p w14:paraId="070FE854" w14:textId="77777777" w:rsidR="00AB7ED2" w:rsidRDefault="00161E6F">
      <w:r>
        <w:rPr>
          <w:i/>
          <w:iCs/>
          <w:u w:val="single"/>
        </w:rPr>
        <w:t>Demonstrating italic and underline combined.</w:t>
      </w:r>
    </w:p>
    <w:p w14:paraId="48833F51" w14:textId="77777777" w:rsidR="00AB7ED2" w:rsidRDefault="00161E6F">
      <w:r>
        <w:rPr>
          <w:i/>
          <w:iCs/>
          <w:u w:val="single"/>
        </w:rPr>
        <w:t>This text is both italic and underlined.</w:t>
      </w:r>
    </w:p>
    <w:sectPr w:rsidR="00AB7ED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B7ED2"/>
    <w:rsid w:val="00AB7ED2"/>
    <w:rsid w:val="00CE7C7A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113</Characters>
  <Application>Microsoft Office Word</Application>
  <DocSecurity>0</DocSecurity>
  <Lines>1</Lines>
  <Paragraphs>1</Paragraphs>
  <ScaleCrop>false</ScaleCrop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2026-05-14T16:56:00Z</dcterms:created>
  <dcterms:modified xsi:type="dcterms:W3CDTF">2026-07-11T01:32:00Z</dcterms:modified>
</cp:coreProperties>
</file>