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r>
        <w:rPr>
          <w:rtl w:val="0"/>
        </w:rPr>
        <w:t>I am a document</w:t>
      </w:r>
    </w:p>
    <w:p w:rsidR="00000000" w:rsidDel="00000000" w:rsidP="00000000" w:rsidRDefault="00000000" w:rsidRPr="00000000" w14:paraId="00000002">
      <w:r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