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8BA2172B">
      <w:pPr>
        <w:spacing w:line="276"/>
      </w:pPr>
      <w:r>
        <w:rPr>
          <w:b/>
          <w:bCs/>
        </w:rPr>
        <w:t>Bullet List Bold Demo</w:t>
      </w:r>
    </w:p>
    <w:p w14:paraId="45343735">
      <w:r>
        <w:rPr>
          <w:b/>
          <w:bCs/>
        </w:rPr>
        <w:t>This document demonstrates bullet lists with bold text:</w:t>
      </w:r>
    </w:p>
    <w:p w14:paraId="66D23555">
      <w:r>
        <w:rPr>
          <w:b/>
          <w:bCs/>
        </w:rPr>
        <w:t>First bold bullet item</w:t>
      </w:r>
    </w:p>
    <w:p w14:paraId="CB93BE55">
      <w:r>
        <w:rPr>
          <w:b/>
          <w:bCs/>
        </w:rPr>
        <w:t>Second bold bullet item</w:t>
      </w:r>
    </w:p>
    <w:p w14:paraId="0719193D">
      <w:r>
        <w:rPr>
          <w:b/>
          <w:bCs/>
        </w:rPr>
        <w:t>Third bold bullet item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2026-05-14T17:13:23.316Z</dcterms:created>
  <dcterms:modified xsi:type="dcterms:W3CDTF">2026-05-14T17:13:23.332Z</dcterms:modified>
</cp:coreProperties>
</file>