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D4A8E6" w14:textId="77777777" w:rsidR="00BB7E8A" w:rsidRDefault="00BB7E8A">
      <w:pPr>
        <w:rPr>
          <w:color w:val="00B0F0"/>
          <w:u w:val="single"/>
        </w:rPr>
      </w:pPr>
      <w:r>
        <w:rPr>
          <w:color w:val="00B0F0"/>
          <w:u w:val="single"/>
        </w:rPr>
        <w:t>file_42.docx</w:t>
      </w:r>
    </w:p>
    <w:p w14:paraId="2E0BA9BB" w14:textId="7D1196D7" w:rsidR="00F811F7" w:rsidRDefault="001928BA">
      <w:r>
        <w:rPr>
          <w:color w:val="00B0F0"/>
          <w:u w:val="single"/>
        </w:rPr>
        <w:t>Blue Underline Combo Demo</w:t>
      </w:r>
    </w:p>
    <w:p w14:paraId="107B28FA" w14:textId="77777777" w:rsidR="00F811F7" w:rsidRDefault="001928BA">
      <w:r>
        <w:rPr>
          <w:color w:val="00B0F0"/>
          <w:u w:val="single"/>
        </w:rPr>
        <w:t>This document combines blue font color with underline.</w:t>
      </w:r>
    </w:p>
    <w:p w14:paraId="5FDFC194" w14:textId="77777777" w:rsidR="00F811F7" w:rsidRDefault="001928BA">
      <w:r>
        <w:rPr>
          <w:color w:val="00B0F0"/>
          <w:u w:val="single"/>
        </w:rPr>
        <w:t>Blue underlined text resembles hyperlinks in documents.</w:t>
      </w:r>
    </w:p>
    <w:sectPr w:rsidR="00F811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11F7"/>
    <w:rsid w:val="00BB7E8A"/>
    <w:rsid w:val="00D53FE7"/>
    <w:rsid w:val="00F8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D120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2026-05-14T17:00:00Z</dcterms:created>
  <dcterms:modified xsi:type="dcterms:W3CDTF">2026-07-11T01:34:00Z</dcterms:modified>
</cp:coreProperties>
</file>