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56B57" w:rsidRPr="00C865B3" w:rsidRDefault="0000193F" w:rsidP="00756B57">
      <w:pPr>
        <w:widowControl w:val="0"/>
        <w:jc w:val="center"/>
        <w:rPr>
          <w:rFonts w:ascii="Arial" w:hAnsi="Arial" w:cs="Arial"/>
          <w:b/>
          <w:bCs/>
          <w:sz w:val="32"/>
          <w:szCs w:val="32"/>
          <w:u w:val="single"/>
          <w14:ligatures w14:val="none"/>
        </w:rPr>
      </w:pPr>
      <w:r w:rsidRPr="00C865B3">
        <w:rPr>
          <w:rFonts w:ascii="Arial" w:hAnsi="Arial" w:cs="Arial"/>
          <w:b/>
          <w:bCs/>
          <w:noProof/>
          <w:sz w:val="32"/>
          <w:szCs w:val="32"/>
          <w:u w:val="single"/>
          <w14:ligatures w14:val="none"/>
          <w14:cntxtAlts w14:val="0"/>
        </w:rPr>
        <w:drawing>
          <wp:anchor distT="0" distB="0" distL="114300" distR="114300" simplePos="0" relativeHeight="251670528" behindDoc="0" locked="0" layoutInCell="1" allowOverlap="1">
            <wp:simplePos x="0" y="0"/>
            <wp:positionH relativeFrom="column">
              <wp:posOffset>5466715</wp:posOffset>
            </wp:positionH>
            <wp:positionV relativeFrom="paragraph">
              <wp:posOffset>0</wp:posOffset>
            </wp:positionV>
            <wp:extent cx="885825" cy="843915"/>
            <wp:effectExtent l="0" t="0" r="9525" b="0"/>
            <wp:wrapThrough wrapText="bothSides">
              <wp:wrapPolygon edited="0">
                <wp:start x="5110" y="0"/>
                <wp:lineTo x="1858" y="3901"/>
                <wp:lineTo x="0" y="17065"/>
                <wp:lineTo x="0" y="20966"/>
                <wp:lineTo x="16258" y="20966"/>
                <wp:lineTo x="21368" y="19503"/>
                <wp:lineTo x="21368" y="16578"/>
                <wp:lineTo x="19510" y="3413"/>
                <wp:lineTo x="16723" y="0"/>
                <wp:lineTo x="511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png"/>
                    <pic:cNvPicPr/>
                  </pic:nvPicPr>
                  <pic:blipFill>
                    <a:blip r:embed="rId5">
                      <a:extLst>
                        <a:ext uri="{28A0092B-C50C-407E-A947-70E740481C1C}">
                          <a14:useLocalDpi xmlns:a14="http://schemas.microsoft.com/office/drawing/2010/main" val="0"/>
                        </a:ext>
                      </a:extLst>
                    </a:blip>
                    <a:stretch>
                      <a:fillRect/>
                    </a:stretch>
                  </pic:blipFill>
                  <pic:spPr>
                    <a:xfrm>
                      <a:off x="0" y="0"/>
                      <a:ext cx="885825" cy="843915"/>
                    </a:xfrm>
                    <a:prstGeom prst="rect">
                      <a:avLst/>
                    </a:prstGeom>
                  </pic:spPr>
                </pic:pic>
              </a:graphicData>
            </a:graphic>
            <wp14:sizeRelH relativeFrom="margin">
              <wp14:pctWidth>0</wp14:pctWidth>
            </wp14:sizeRelH>
            <wp14:sizeRelV relativeFrom="margin">
              <wp14:pctHeight>0</wp14:pctHeight>
            </wp14:sizeRelV>
          </wp:anchor>
        </w:drawing>
      </w:r>
      <w:r w:rsidR="00756B57" w:rsidRPr="00C865B3">
        <w:rPr>
          <w:rFonts w:ascii="Arial" w:hAnsi="Arial" w:cs="Arial"/>
          <w:b/>
          <w:bCs/>
          <w:sz w:val="32"/>
          <w:szCs w:val="32"/>
          <w:u w:val="single"/>
          <w14:ligatures w14:val="none"/>
        </w:rPr>
        <w:t>CAVERNA INDEPENDENT SCHOOLS</w:t>
      </w:r>
    </w:p>
    <w:p w:rsidR="00756B57" w:rsidRDefault="00756B57" w:rsidP="00756B57">
      <w:pPr>
        <w:widowControl w:val="0"/>
        <w:jc w:val="center"/>
        <w:rPr>
          <w:rFonts w:ascii="Times New Roman" w:hAnsi="Times New Roman"/>
          <w:b/>
          <w:bCs/>
          <w:sz w:val="18"/>
          <w:szCs w:val="18"/>
          <w14:ligatures w14:val="none"/>
        </w:rPr>
      </w:pPr>
      <w:r>
        <w:rPr>
          <w:rFonts w:ascii="Times New Roman" w:hAnsi="Times New Roman"/>
          <w:b/>
          <w:bCs/>
          <w:sz w:val="18"/>
          <w:szCs w:val="18"/>
          <w14:ligatures w14:val="none"/>
        </w:rPr>
        <w:t>EVERY STUDENT EVERY DAY BUILDING LEADERS</w:t>
      </w:r>
    </w:p>
    <w:p w:rsidR="00756B57" w:rsidRPr="0004206D" w:rsidRDefault="00756B57" w:rsidP="00756B57">
      <w:pPr>
        <w:widowControl w:val="0"/>
        <w:spacing w:after="20"/>
        <w:jc w:val="center"/>
        <w:rPr>
          <w:rFonts w:ascii="Times New Roman" w:hAnsi="Times New Roman"/>
          <w:b/>
          <w:bCs/>
          <w:sz w:val="24"/>
          <w:szCs w:val="24"/>
          <w14:ligatures w14:val="none"/>
        </w:rPr>
      </w:pPr>
      <w:bookmarkStart w:id="0" w:name="_GoBack"/>
      <w:r w:rsidRPr="0004206D">
        <w:rPr>
          <w:rFonts w:ascii="Times New Roman" w:hAnsi="Times New Roman"/>
          <w:b/>
          <w:bCs/>
          <w:sz w:val="24"/>
          <w:szCs w:val="24"/>
          <w14:ligatures w14:val="none"/>
        </w:rPr>
        <w:t xml:space="preserve">SCHOOL AND COMMUNITY NUTRITION </w:t>
      </w:r>
    </w:p>
    <w:bookmarkEnd w:id="0"/>
    <w:p w:rsidR="00756B57" w:rsidRPr="0004206D" w:rsidRDefault="00756B57" w:rsidP="00756B57">
      <w:pPr>
        <w:widowControl w:val="0"/>
        <w:spacing w:after="20"/>
        <w:jc w:val="center"/>
        <w:rPr>
          <w:rFonts w:ascii="Times New Roman" w:hAnsi="Times New Roman"/>
          <w:b/>
          <w:bCs/>
          <w:sz w:val="24"/>
          <w:szCs w:val="24"/>
          <w14:ligatures w14:val="none"/>
        </w:rPr>
      </w:pPr>
      <w:r w:rsidRPr="0004206D">
        <w:rPr>
          <w:rFonts w:ascii="Times New Roman" w:hAnsi="Times New Roman"/>
          <w:b/>
          <w:bCs/>
          <w:sz w:val="24"/>
          <w:szCs w:val="24"/>
          <w14:ligatures w14:val="none"/>
        </w:rPr>
        <w:t xml:space="preserve">AND PHYSICAL REPORT CARD     </w:t>
      </w:r>
    </w:p>
    <w:p w:rsidR="00756B57" w:rsidRDefault="003E5ACD" w:rsidP="00756B57">
      <w:pPr>
        <w:widowControl w:val="0"/>
        <w:jc w:val="center"/>
        <w:rPr>
          <w:rFonts w:ascii="Times New Roman" w:hAnsi="Times New Roman"/>
          <w:b/>
          <w:bCs/>
          <w:sz w:val="18"/>
          <w:szCs w:val="18"/>
          <w14:ligatures w14:val="none"/>
        </w:rPr>
      </w:pPr>
      <w:r w:rsidRPr="00756B57">
        <w:rPr>
          <w:rFonts w:ascii="Times New Roman" w:hAnsi="Times New Roman"/>
          <w:noProof/>
          <w:sz w:val="18"/>
          <w:szCs w:val="18"/>
          <w14:ligatures w14:val="none"/>
        </w:rPr>
        <mc:AlternateContent>
          <mc:Choice Requires="wps">
            <w:drawing>
              <wp:anchor distT="45720" distB="45720" distL="114300" distR="114300" simplePos="0" relativeHeight="251661312" behindDoc="0" locked="0" layoutInCell="1" allowOverlap="1">
                <wp:simplePos x="0" y="0"/>
                <wp:positionH relativeFrom="column">
                  <wp:posOffset>-47625</wp:posOffset>
                </wp:positionH>
                <wp:positionV relativeFrom="paragraph">
                  <wp:posOffset>149860</wp:posOffset>
                </wp:positionV>
                <wp:extent cx="2360930" cy="1238250"/>
                <wp:effectExtent l="0" t="0" r="22860" b="19050"/>
                <wp:wrapThrough wrapText="bothSides">
                  <wp:wrapPolygon edited="0">
                    <wp:start x="0" y="0"/>
                    <wp:lineTo x="0" y="21600"/>
                    <wp:lineTo x="21635" y="21600"/>
                    <wp:lineTo x="21635" y="0"/>
                    <wp:lineTo x="0" y="0"/>
                  </wp:wrapPolygon>
                </wp:wrapThrough>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238250"/>
                        </a:xfrm>
                        <a:prstGeom prst="rect">
                          <a:avLst/>
                        </a:prstGeom>
                        <a:solidFill>
                          <a:srgbClr val="FFFFFF"/>
                        </a:solidFill>
                        <a:ln w="9525">
                          <a:solidFill>
                            <a:srgbClr val="000000"/>
                          </a:solidFill>
                          <a:miter lim="800000"/>
                          <a:headEnd/>
                          <a:tailEnd/>
                        </a:ln>
                      </wps:spPr>
                      <wps:txbx>
                        <w:txbxContent>
                          <w:p w:rsidR="00756B57" w:rsidRDefault="00756B57" w:rsidP="00756B57">
                            <w:pPr>
                              <w:widowControl w:val="0"/>
                              <w:spacing w:after="20"/>
                              <w:rPr>
                                <w:rFonts w:ascii="Times New Roman" w:hAnsi="Times New Roman"/>
                                <w:b/>
                                <w:bCs/>
                                <w:sz w:val="18"/>
                                <w:szCs w:val="18"/>
                                <w:u w:val="single"/>
                                <w14:ligatures w14:val="none"/>
                              </w:rPr>
                            </w:pPr>
                            <w:r>
                              <w:rPr>
                                <w:rFonts w:ascii="Times New Roman" w:hAnsi="Times New Roman"/>
                                <w:b/>
                                <w:bCs/>
                                <w:sz w:val="18"/>
                                <w:szCs w:val="18"/>
                                <w:u w:val="single"/>
                                <w14:ligatures w14:val="none"/>
                              </w:rPr>
                              <w:t>Food Service Staff</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Donnie Wilson– Director</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 xml:space="preserve">Sonya Sturgeon; Gayle Lynch; Susie Percell; </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Selena Gower; Melissa Shirley; Cynthia Chaney</w:t>
                            </w:r>
                            <w:r w:rsidR="0000193F">
                              <w:rPr>
                                <w:rFonts w:ascii="Times New Roman" w:hAnsi="Times New Roman"/>
                                <w:sz w:val="18"/>
                                <w:szCs w:val="18"/>
                                <w14:ligatures w14:val="none"/>
                              </w:rPr>
                              <w:t xml:space="preserve">; </w:t>
                            </w:r>
                            <w:r>
                              <w:rPr>
                                <w:rFonts w:ascii="Times New Roman" w:hAnsi="Times New Roman"/>
                                <w:sz w:val="18"/>
                                <w:szCs w:val="18"/>
                                <w14:ligatures w14:val="none"/>
                              </w:rPr>
                              <w:t>Cindy Stu</w:t>
                            </w:r>
                            <w:r w:rsidR="00C865B3">
                              <w:rPr>
                                <w:rFonts w:ascii="Times New Roman" w:hAnsi="Times New Roman"/>
                                <w:sz w:val="18"/>
                                <w:szCs w:val="18"/>
                                <w14:ligatures w14:val="none"/>
                              </w:rPr>
                              <w:t xml:space="preserve">rgeon; Fran Renick; </w:t>
                            </w:r>
                          </w:p>
                          <w:p w:rsidR="003E5ACD" w:rsidRDefault="003E5ACD" w:rsidP="003E5ACD">
                            <w:pPr>
                              <w:widowControl w:val="0"/>
                              <w:spacing w:after="20"/>
                              <w:rPr>
                                <w:rFonts w:ascii="Times New Roman" w:hAnsi="Times New Roman"/>
                                <w:sz w:val="18"/>
                                <w:szCs w:val="18"/>
                                <w14:ligatures w14:val="none"/>
                              </w:rPr>
                            </w:pPr>
                            <w:r>
                              <w:rPr>
                                <w:rFonts w:ascii="Times New Roman" w:hAnsi="Times New Roman"/>
                                <w:sz w:val="18"/>
                                <w:szCs w:val="18"/>
                                <w14:ligatures w14:val="none"/>
                              </w:rPr>
                              <w:t>Substitutes– Pam London; Anita Brents</w:t>
                            </w:r>
                            <w:r w:rsidR="00C865B3">
                              <w:rPr>
                                <w:rFonts w:ascii="Times New Roman" w:hAnsi="Times New Roman"/>
                                <w:sz w:val="18"/>
                                <w:szCs w:val="18"/>
                                <w14:ligatures w14:val="none"/>
                              </w:rPr>
                              <w:t>, Shaun McShea</w:t>
                            </w:r>
                          </w:p>
                          <w:p w:rsidR="00756B57" w:rsidRDefault="00756B57" w:rsidP="00756B57">
                            <w:pPr>
                              <w:widowControl w:val="0"/>
                              <w:spacing w:after="20"/>
                              <w:rPr>
                                <w:rFonts w:ascii="Times New Roman" w:hAnsi="Times New Roman"/>
                                <w:sz w:val="18"/>
                                <w:szCs w:val="18"/>
                                <w14:ligatures w14:val="none"/>
                              </w:rPr>
                            </w:pPr>
                          </w:p>
                          <w:p w:rsidR="00756B57" w:rsidRDefault="00756B57"/>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3.75pt;margin-top:11.8pt;width:185.9pt;height:97.5pt;z-index:251661312;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">
                <v:textbox>
                  <w:txbxContent>
                    <w:p w:rsidR="00756B57" w:rsidRDefault="00756B57" w:rsidP="00756B57">
                      <w:pPr>
                        <w:widowControl w:val="0"/>
                        <w:spacing w:after="20"/>
                        <w:rPr>
                          <w:rFonts w:ascii="Times New Roman" w:hAnsi="Times New Roman"/>
                          <w:b/>
                          <w:bCs/>
                          <w:sz w:val="18"/>
                          <w:szCs w:val="18"/>
                          <w:u w:val="single"/>
                          <w14:ligatures w14:val="none"/>
                        </w:rPr>
                      </w:pPr>
                      <w:r>
                        <w:rPr>
                          <w:rFonts w:ascii="Times New Roman" w:hAnsi="Times New Roman"/>
                          <w:b/>
                          <w:bCs/>
                          <w:sz w:val="18"/>
                          <w:szCs w:val="18"/>
                          <w:u w:val="single"/>
                          <w14:ligatures w14:val="none"/>
                        </w:rPr>
                        <w:t>Food Service Staff</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Donnie Wilson– Director</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 xml:space="preserve">Sonya Sturgeon; Gayle Lynch; Susie Percell; </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Selena Gower; Melissa Shirley; Cynthia Chaney</w:t>
                      </w:r>
                      <w:r w:rsidR="0000193F">
                        <w:rPr>
                          <w:rFonts w:ascii="Times New Roman" w:hAnsi="Times New Roman"/>
                          <w:sz w:val="18"/>
                          <w:szCs w:val="18"/>
                          <w14:ligatures w14:val="none"/>
                        </w:rPr>
                        <w:t xml:space="preserve">; </w:t>
                      </w:r>
                      <w:r>
                        <w:rPr>
                          <w:rFonts w:ascii="Times New Roman" w:hAnsi="Times New Roman"/>
                          <w:sz w:val="18"/>
                          <w:szCs w:val="18"/>
                          <w14:ligatures w14:val="none"/>
                        </w:rPr>
                        <w:t>Cindy Stu</w:t>
                      </w:r>
                      <w:r w:rsidR="00C865B3">
                        <w:rPr>
                          <w:rFonts w:ascii="Times New Roman" w:hAnsi="Times New Roman"/>
                          <w:sz w:val="18"/>
                          <w:szCs w:val="18"/>
                          <w14:ligatures w14:val="none"/>
                        </w:rPr>
                        <w:t xml:space="preserve">rgeon; Fran Renick; </w:t>
                      </w:r>
                    </w:p>
                    <w:p w:rsidR="003E5ACD" w:rsidRDefault="003E5ACD" w:rsidP="003E5ACD">
                      <w:pPr>
                        <w:widowControl w:val="0"/>
                        <w:spacing w:after="20"/>
                        <w:rPr>
                          <w:rFonts w:ascii="Times New Roman" w:hAnsi="Times New Roman"/>
                          <w:sz w:val="18"/>
                          <w:szCs w:val="18"/>
                          <w14:ligatures w14:val="none"/>
                        </w:rPr>
                      </w:pPr>
                      <w:r>
                        <w:rPr>
                          <w:rFonts w:ascii="Times New Roman" w:hAnsi="Times New Roman"/>
                          <w:sz w:val="18"/>
                          <w:szCs w:val="18"/>
                          <w14:ligatures w14:val="none"/>
                        </w:rPr>
                        <w:t>Substitutes– Pam London; Anita Brents</w:t>
                      </w:r>
                      <w:r w:rsidR="00C865B3">
                        <w:rPr>
                          <w:rFonts w:ascii="Times New Roman" w:hAnsi="Times New Roman"/>
                          <w:sz w:val="18"/>
                          <w:szCs w:val="18"/>
                          <w14:ligatures w14:val="none"/>
                        </w:rPr>
                        <w:t>, Shaun McShea</w:t>
                      </w:r>
                    </w:p>
                    <w:p w:rsidR="00756B57" w:rsidRDefault="00756B57" w:rsidP="00756B57">
                      <w:pPr>
                        <w:widowControl w:val="0"/>
                        <w:spacing w:after="20"/>
                        <w:rPr>
                          <w:rFonts w:ascii="Times New Roman" w:hAnsi="Times New Roman"/>
                          <w:sz w:val="18"/>
                          <w:szCs w:val="18"/>
                          <w14:ligatures w14:val="none"/>
                        </w:rPr>
                      </w:pPr>
                    </w:p>
                    <w:p w:rsidR="00756B57" w:rsidRDefault="00756B57"/>
                  </w:txbxContent>
                </v:textbox>
                <w10:wrap type="through"/>
              </v:shape>
            </w:pict>
          </mc:Fallback>
        </mc:AlternateContent>
      </w:r>
      <w:r w:rsidR="00756B57" w:rsidRPr="00756B57">
        <w:rPr>
          <w:rFonts w:ascii="Times New Roman" w:hAnsi="Times New Roman"/>
          <w:b/>
          <w:bCs/>
          <w:noProof/>
          <w:sz w:val="18"/>
          <w:szCs w:val="18"/>
          <w:u w:val="single"/>
          <w14:ligatures w14:val="none"/>
        </w:rPr>
        <mc:AlternateContent>
          <mc:Choice Requires="wps">
            <w:drawing>
              <wp:anchor distT="45720" distB="45720" distL="114300" distR="114300" simplePos="0" relativeHeight="251659264" behindDoc="0" locked="0" layoutInCell="1" allowOverlap="1">
                <wp:simplePos x="0" y="0"/>
                <wp:positionH relativeFrom="column">
                  <wp:posOffset>4067175</wp:posOffset>
                </wp:positionH>
                <wp:positionV relativeFrom="paragraph">
                  <wp:posOffset>111760</wp:posOffset>
                </wp:positionV>
                <wp:extent cx="2360930" cy="733425"/>
                <wp:effectExtent l="0" t="0" r="22860" b="28575"/>
                <wp:wrapThrough wrapText="bothSides">
                  <wp:wrapPolygon edited="0">
                    <wp:start x="0" y="0"/>
                    <wp:lineTo x="0" y="21881"/>
                    <wp:lineTo x="21635" y="21881"/>
                    <wp:lineTo x="21635"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733425"/>
                        </a:xfrm>
                        <a:prstGeom prst="rect">
                          <a:avLst/>
                        </a:prstGeom>
                        <a:solidFill>
                          <a:srgbClr val="FFFFFF"/>
                        </a:solidFill>
                        <a:ln w="9525">
                          <a:solidFill>
                            <a:srgbClr val="000000"/>
                          </a:solidFill>
                          <a:miter lim="800000"/>
                          <a:headEnd/>
                          <a:tailEnd/>
                        </a:ln>
                      </wps:spPr>
                      <wps:txbx>
                        <w:txbxContent>
                          <w:p w:rsidR="00756B57" w:rsidRDefault="00756B57" w:rsidP="00756B57">
                            <w:pPr>
                              <w:widowControl w:val="0"/>
                              <w:spacing w:after="20"/>
                              <w:rPr>
                                <w:rFonts w:ascii="Times New Roman" w:hAnsi="Times New Roman"/>
                                <w:b/>
                                <w:bCs/>
                                <w:sz w:val="18"/>
                                <w:szCs w:val="18"/>
                                <w:u w:val="single"/>
                                <w14:ligatures w14:val="none"/>
                              </w:rPr>
                            </w:pPr>
                          </w:p>
                          <w:p w:rsidR="00756B57" w:rsidRPr="00756B57" w:rsidRDefault="00756B57" w:rsidP="00756B57">
                            <w:pPr>
                              <w:widowControl w:val="0"/>
                              <w:spacing w:after="20"/>
                              <w:rPr>
                                <w:rFonts w:ascii="Times New Roman" w:hAnsi="Times New Roman"/>
                                <w:b/>
                                <w:bCs/>
                                <w:sz w:val="18"/>
                                <w:szCs w:val="18"/>
                                <w14:ligatures w14:val="none"/>
                              </w:rPr>
                            </w:pPr>
                            <w:r>
                              <w:rPr>
                                <w:rFonts w:ascii="Times New Roman" w:hAnsi="Times New Roman"/>
                                <w:b/>
                                <w:bCs/>
                                <w:sz w:val="18"/>
                                <w:szCs w:val="18"/>
                                <w:u w:val="single"/>
                                <w14:ligatures w14:val="none"/>
                              </w:rPr>
                              <w:t>Physical Education Teachers:</w:t>
                            </w:r>
                            <w:r>
                              <w:rPr>
                                <w:rFonts w:ascii="Times New Roman" w:hAnsi="Times New Roman"/>
                                <w:b/>
                                <w:bCs/>
                                <w:sz w:val="18"/>
                                <w:szCs w:val="18"/>
                                <w14:ligatures w14:val="none"/>
                              </w:rPr>
                              <w:tab/>
                            </w:r>
                          </w:p>
                          <w:p w:rsidR="00756B57" w:rsidRDefault="00C865B3"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Elementary School– Ko</w:t>
                            </w:r>
                            <w:r w:rsidR="002E4E6A">
                              <w:rPr>
                                <w:rFonts w:ascii="Times New Roman" w:hAnsi="Times New Roman"/>
                                <w:sz w:val="18"/>
                                <w:szCs w:val="18"/>
                                <w14:ligatures w14:val="none"/>
                              </w:rPr>
                              <w:t>l</w:t>
                            </w:r>
                            <w:r w:rsidR="00144C18">
                              <w:rPr>
                                <w:rFonts w:ascii="Times New Roman" w:hAnsi="Times New Roman"/>
                                <w:sz w:val="18"/>
                                <w:szCs w:val="18"/>
                                <w14:ligatures w14:val="none"/>
                              </w:rPr>
                              <w:t>by</w:t>
                            </w:r>
                            <w:r>
                              <w:rPr>
                                <w:rFonts w:ascii="Times New Roman" w:hAnsi="Times New Roman"/>
                                <w:sz w:val="18"/>
                                <w:szCs w:val="18"/>
                                <w14:ligatures w14:val="none"/>
                              </w:rPr>
                              <w:t xml:space="preserve"> Greer</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Middle/High School– Lexee Wilson</w:t>
                            </w:r>
                          </w:p>
                          <w:p w:rsidR="00756B57" w:rsidRDefault="00756B57"/>
                        </w:txbxContent>
                      </wps:txbx>
                      <wps:bodyPr rot="0" vert="horz" wrap="square" lIns="91440" tIns="45720" rIns="91440" bIns="45720" anchor="t" anchorCtr="0">
                        <a:noAutofit/>
                      </wps:bodyPr>
                    </wps:wsp>
                  </a:graphicData>
                </a:graphic>
                <wp14:sizeRelH relativeFrom="margin">
                  <wp14:pctWidth>40000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_x0000_s1027" type="#_x0000_t202" style="position:absolute;left:0;text-align:left;margin-left:320.25pt;margin-top:8.8pt;width:185.9pt;height:57.75pt;z-index:251659264;visibility:visible;mso-wrap-style:square;mso-width-percent:400;mso-height-percent:0;mso-wrap-distance-left:9pt;mso-wrap-distance-top:3.6pt;mso-wrap-distance-right:9pt;mso-wrap-distance-bottom:3.6pt;mso-position-horizontal:absolute;mso-position-horizontal-relative:text;mso-position-vertical:absolute;mso-position-vertical-relative:text;mso-width-percent:4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">
                <v:textbox>
                  <w:txbxContent>
                    <w:p w:rsidR="00756B57" w:rsidRDefault="00756B57" w:rsidP="00756B57">
                      <w:pPr>
                        <w:widowControl w:val="0"/>
                        <w:spacing w:after="20"/>
                        <w:rPr>
                          <w:rFonts w:ascii="Times New Roman" w:hAnsi="Times New Roman"/>
                          <w:b/>
                          <w:bCs/>
                          <w:sz w:val="18"/>
                          <w:szCs w:val="18"/>
                          <w:u w:val="single"/>
                          <w14:ligatures w14:val="none"/>
                        </w:rPr>
                      </w:pPr>
                    </w:p>
                    <w:p w:rsidR="00756B57" w:rsidRPr="00756B57" w:rsidRDefault="00756B57" w:rsidP="00756B57">
                      <w:pPr>
                        <w:widowControl w:val="0"/>
                        <w:spacing w:after="20"/>
                        <w:rPr>
                          <w:rFonts w:ascii="Times New Roman" w:hAnsi="Times New Roman"/>
                          <w:b/>
                          <w:bCs/>
                          <w:sz w:val="18"/>
                          <w:szCs w:val="18"/>
                          <w14:ligatures w14:val="none"/>
                        </w:rPr>
                      </w:pPr>
                      <w:r>
                        <w:rPr>
                          <w:rFonts w:ascii="Times New Roman" w:hAnsi="Times New Roman"/>
                          <w:b/>
                          <w:bCs/>
                          <w:sz w:val="18"/>
                          <w:szCs w:val="18"/>
                          <w:u w:val="single"/>
                          <w14:ligatures w14:val="none"/>
                        </w:rPr>
                        <w:t>Physical Education Teachers:</w:t>
                      </w:r>
                      <w:r>
                        <w:rPr>
                          <w:rFonts w:ascii="Times New Roman" w:hAnsi="Times New Roman"/>
                          <w:b/>
                          <w:bCs/>
                          <w:sz w:val="18"/>
                          <w:szCs w:val="18"/>
                          <w14:ligatures w14:val="none"/>
                        </w:rPr>
                        <w:tab/>
                      </w:r>
                    </w:p>
                    <w:p w:rsidR="00756B57" w:rsidRDefault="00C865B3"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Elementary School– Ko</w:t>
                      </w:r>
                      <w:r w:rsidR="002E4E6A">
                        <w:rPr>
                          <w:rFonts w:ascii="Times New Roman" w:hAnsi="Times New Roman"/>
                          <w:sz w:val="18"/>
                          <w:szCs w:val="18"/>
                          <w14:ligatures w14:val="none"/>
                        </w:rPr>
                        <w:t>l</w:t>
                      </w:r>
                      <w:r w:rsidR="00144C18">
                        <w:rPr>
                          <w:rFonts w:ascii="Times New Roman" w:hAnsi="Times New Roman"/>
                          <w:sz w:val="18"/>
                          <w:szCs w:val="18"/>
                          <w14:ligatures w14:val="none"/>
                        </w:rPr>
                        <w:t>by</w:t>
                      </w:r>
                      <w:r>
                        <w:rPr>
                          <w:rFonts w:ascii="Times New Roman" w:hAnsi="Times New Roman"/>
                          <w:sz w:val="18"/>
                          <w:szCs w:val="18"/>
                          <w14:ligatures w14:val="none"/>
                        </w:rPr>
                        <w:t xml:space="preserve"> Greer</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Middle/High School– Lexee Wilson</w:t>
                      </w:r>
                    </w:p>
                    <w:p w:rsidR="00756B57" w:rsidRDefault="00756B57"/>
                  </w:txbxContent>
                </v:textbox>
                <w10:wrap type="through"/>
              </v:shape>
            </w:pict>
          </mc:Fallback>
        </mc:AlternateContent>
      </w:r>
      <w:r w:rsidR="00C865B3">
        <w:rPr>
          <w:rFonts w:ascii="Times New Roman" w:hAnsi="Times New Roman"/>
          <w:b/>
          <w:bCs/>
          <w:sz w:val="18"/>
          <w:szCs w:val="18"/>
          <w14:ligatures w14:val="none"/>
        </w:rPr>
        <w:t xml:space="preserve">  NOVEMBER 2020</w:t>
      </w:r>
    </w:p>
    <w:p w:rsidR="00756B57" w:rsidRDefault="00756B57" w:rsidP="00756B57">
      <w:pPr>
        <w:widowControl w:val="0"/>
        <w:spacing w:after="20"/>
        <w:rPr>
          <w:rFonts w:ascii="Times New Roman" w:hAnsi="Times New Roman"/>
          <w:sz w:val="18"/>
          <w:szCs w:val="18"/>
          <w14:ligatures w14:val="none"/>
        </w:rPr>
      </w:pPr>
    </w:p>
    <w:p w:rsidR="00756B57" w:rsidRDefault="00756B57" w:rsidP="00756B57">
      <w:pPr>
        <w:widowControl w:val="0"/>
        <w:spacing w:after="20"/>
        <w:rPr>
          <w:rFonts w:ascii="Times New Roman" w:hAnsi="Times New Roman"/>
          <w:b/>
          <w:bCs/>
          <w:sz w:val="18"/>
          <w:szCs w:val="18"/>
          <w:u w:val="single"/>
          <w14:ligatures w14:val="none"/>
        </w:rPr>
      </w:pPr>
    </w:p>
    <w:p w:rsidR="003E5ACD" w:rsidRDefault="003E5ACD" w:rsidP="00756B57">
      <w:pPr>
        <w:widowControl w:val="0"/>
        <w:spacing w:after="20"/>
        <w:rPr>
          <w:rFonts w:ascii="Times New Roman" w:hAnsi="Times New Roman"/>
          <w:b/>
          <w:bCs/>
          <w:sz w:val="18"/>
          <w:szCs w:val="18"/>
          <w:u w:val="single"/>
          <w14:ligatures w14:val="none"/>
        </w:rPr>
      </w:pPr>
    </w:p>
    <w:p w:rsidR="003E5ACD" w:rsidRDefault="003E5ACD" w:rsidP="00756B57">
      <w:pPr>
        <w:widowControl w:val="0"/>
        <w:spacing w:after="20"/>
        <w:rPr>
          <w:rFonts w:ascii="Times New Roman" w:hAnsi="Times New Roman"/>
          <w:b/>
          <w:bCs/>
          <w:sz w:val="18"/>
          <w:szCs w:val="18"/>
          <w:u w:val="single"/>
          <w14:ligatures w14:val="none"/>
        </w:rPr>
      </w:pPr>
    </w:p>
    <w:p w:rsidR="00756B57" w:rsidRDefault="00756B57" w:rsidP="003E5ACD">
      <w:pPr>
        <w:widowControl w:val="0"/>
        <w:spacing w:after="20"/>
        <w:ind w:firstLine="720"/>
        <w:rPr>
          <w:rFonts w:ascii="Times New Roman" w:hAnsi="Times New Roman"/>
          <w:b/>
          <w:bCs/>
          <w:sz w:val="18"/>
          <w:szCs w:val="18"/>
          <w:u w:val="single"/>
          <w14:ligatures w14:val="none"/>
        </w:rPr>
      </w:pPr>
      <w:r>
        <w:rPr>
          <w:rFonts w:ascii="Times New Roman" w:hAnsi="Times New Roman"/>
          <w:b/>
          <w:bCs/>
          <w:sz w:val="18"/>
          <w:szCs w:val="18"/>
          <w:u w:val="single"/>
          <w14:ligatures w14:val="none"/>
        </w:rPr>
        <w:t>FREE MEALS</w:t>
      </w:r>
    </w:p>
    <w:p w:rsidR="00756B57" w:rsidRPr="0004206D" w:rsidRDefault="00756B57" w:rsidP="003E5ACD">
      <w:pPr>
        <w:widowControl w:val="0"/>
        <w:spacing w:after="20"/>
        <w:ind w:left="4320"/>
        <w:rPr>
          <w:rFonts w:ascii="Times New Roman" w:hAnsi="Times New Roman"/>
          <w14:ligatures w14:val="none"/>
        </w:rPr>
      </w:pPr>
      <w:r w:rsidRPr="0004206D">
        <w:rPr>
          <w:rFonts w:ascii="Times New Roman" w:hAnsi="Times New Roman"/>
          <w14:ligatures w14:val="none"/>
        </w:rPr>
        <w:t>The community Eligibility Program (CEP) allows the school district to provide free meals to all the students in the Caverna School System. This federal program qualifies districts who meet certain severe need percentages.</w:t>
      </w:r>
    </w:p>
    <w:p w:rsidR="00756B57" w:rsidRPr="00756B57" w:rsidRDefault="003E5ACD" w:rsidP="00756B57">
      <w:pPr>
        <w:widowControl w:val="0"/>
        <w:spacing w:after="0"/>
        <w:rPr>
          <w:rFonts w:ascii="Arial" w:hAnsi="Arial" w:cs="Arial"/>
          <w:b/>
          <w:bCs/>
          <w:sz w:val="18"/>
          <w:szCs w:val="18"/>
          <w:u w:val="single"/>
          <w14:ligatures w14:val="none"/>
        </w:rPr>
      </w:pPr>
      <w:r w:rsidRPr="003E5ACD">
        <w:rPr>
          <w:noProof/>
          <w14:ligatures w14:val="none"/>
        </w:rPr>
        <mc:AlternateContent>
          <mc:Choice Requires="wps">
            <w:drawing>
              <wp:anchor distT="45720" distB="45720" distL="114300" distR="114300" simplePos="0" relativeHeight="251663360" behindDoc="0" locked="0" layoutInCell="1" allowOverlap="1">
                <wp:simplePos x="0" y="0"/>
                <wp:positionH relativeFrom="column">
                  <wp:posOffset>4571365</wp:posOffset>
                </wp:positionH>
                <wp:positionV relativeFrom="paragraph">
                  <wp:posOffset>4445</wp:posOffset>
                </wp:positionV>
                <wp:extent cx="1983105" cy="1400175"/>
                <wp:effectExtent l="0" t="0" r="17145" b="28575"/>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83105" cy="1400175"/>
                        </a:xfrm>
                        <a:prstGeom prst="rect">
                          <a:avLst/>
                        </a:prstGeom>
                        <a:solidFill>
                          <a:srgbClr val="FFFFFF"/>
                        </a:solidFill>
                        <a:ln w="9525">
                          <a:solidFill>
                            <a:srgbClr val="000000"/>
                          </a:solidFill>
                          <a:miter lim="800000"/>
                          <a:headEnd/>
                          <a:tailEnd/>
                        </a:ln>
                      </wps:spPr>
                      <wps:txbx>
                        <w:txbxContent>
                          <w:p w:rsidR="003E5ACD" w:rsidRPr="003E5ACD" w:rsidRDefault="003E5ACD" w:rsidP="003E5ACD">
                            <w:pPr>
                              <w:jc w:val="center"/>
                              <w:rPr>
                                <w:rFonts w:ascii="Times New Roman" w:hAnsi="Times New Roman"/>
                                <w:sz w:val="18"/>
                                <w:szCs w:val="18"/>
                              </w:rPr>
                            </w:pPr>
                            <w:r w:rsidRPr="003E5ACD">
                              <w:rPr>
                                <w:rFonts w:ascii="Times New Roman" w:hAnsi="Times New Roman"/>
                                <w:sz w:val="18"/>
                                <w:szCs w:val="18"/>
                              </w:rPr>
                              <w:t>School Administrators</w:t>
                            </w:r>
                          </w:p>
                          <w:p w:rsidR="003E5ACD" w:rsidRPr="003E5ACD" w:rsidRDefault="003E5ACD" w:rsidP="003E5ACD">
                            <w:pPr>
                              <w:spacing w:after="0" w:line="240" w:lineRule="auto"/>
                              <w:rPr>
                                <w:rFonts w:ascii="Times New Roman" w:hAnsi="Times New Roman"/>
                                <w:sz w:val="18"/>
                                <w:szCs w:val="18"/>
                              </w:rPr>
                            </w:pPr>
                            <w:r w:rsidRPr="003E5ACD">
                              <w:rPr>
                                <w:rFonts w:ascii="Times New Roman" w:hAnsi="Times New Roman"/>
                                <w:sz w:val="18"/>
                                <w:szCs w:val="18"/>
                              </w:rPr>
                              <w:t>Caverna Elementary</w:t>
                            </w:r>
                          </w:p>
                          <w:p w:rsidR="003E5ACD" w:rsidRDefault="00C865B3" w:rsidP="003E5ACD">
                            <w:pPr>
                              <w:spacing w:after="0" w:line="240" w:lineRule="auto"/>
                              <w:rPr>
                                <w:rFonts w:ascii="Times New Roman" w:hAnsi="Times New Roman"/>
                                <w:sz w:val="18"/>
                                <w:szCs w:val="18"/>
                              </w:rPr>
                            </w:pPr>
                            <w:r>
                              <w:rPr>
                                <w:rFonts w:ascii="Times New Roman" w:hAnsi="Times New Roman"/>
                                <w:sz w:val="18"/>
                                <w:szCs w:val="18"/>
                              </w:rPr>
                              <w:t xml:space="preserve">Tyler Richardson - </w:t>
                            </w:r>
                            <w:r w:rsidR="00E61408">
                              <w:rPr>
                                <w:rFonts w:ascii="Times New Roman" w:hAnsi="Times New Roman"/>
                                <w:sz w:val="18"/>
                                <w:szCs w:val="18"/>
                              </w:rPr>
                              <w:t xml:space="preserve">       </w:t>
                            </w:r>
                            <w:r w:rsidR="003E5ACD" w:rsidRPr="003E5ACD">
                              <w:rPr>
                                <w:rFonts w:ascii="Times New Roman" w:hAnsi="Times New Roman"/>
                                <w:sz w:val="18"/>
                                <w:szCs w:val="18"/>
                              </w:rPr>
                              <w:t>270-773-3671</w:t>
                            </w:r>
                          </w:p>
                          <w:p w:rsidR="003E5ACD" w:rsidRPr="003E5ACD" w:rsidRDefault="003E5ACD" w:rsidP="003E5ACD">
                            <w:pPr>
                              <w:spacing w:after="0" w:line="240" w:lineRule="auto"/>
                              <w:rPr>
                                <w:rFonts w:ascii="Times New Roman" w:hAnsi="Times New Roman"/>
                                <w:sz w:val="18"/>
                                <w:szCs w:val="18"/>
                              </w:rPr>
                            </w:pPr>
                          </w:p>
                          <w:p w:rsidR="003E5ACD" w:rsidRPr="003E5ACD" w:rsidRDefault="003E5ACD" w:rsidP="003E5ACD">
                            <w:pPr>
                              <w:spacing w:after="0" w:line="240" w:lineRule="auto"/>
                              <w:rPr>
                                <w:rFonts w:ascii="Times New Roman" w:hAnsi="Times New Roman"/>
                                <w:sz w:val="18"/>
                                <w:szCs w:val="18"/>
                              </w:rPr>
                            </w:pPr>
                            <w:r w:rsidRPr="003E5ACD">
                              <w:rPr>
                                <w:rFonts w:ascii="Times New Roman" w:hAnsi="Times New Roman"/>
                                <w:sz w:val="18"/>
                                <w:szCs w:val="18"/>
                              </w:rPr>
                              <w:t>Caverna Middle School</w:t>
                            </w:r>
                          </w:p>
                          <w:p w:rsidR="003E5ACD" w:rsidRDefault="003E5ACD" w:rsidP="003E5ACD">
                            <w:pPr>
                              <w:spacing w:after="0" w:line="240" w:lineRule="auto"/>
                              <w:rPr>
                                <w:rFonts w:ascii="Times New Roman" w:hAnsi="Times New Roman"/>
                                <w:sz w:val="18"/>
                                <w:szCs w:val="18"/>
                              </w:rPr>
                            </w:pPr>
                            <w:r w:rsidRPr="003E5ACD">
                              <w:rPr>
                                <w:rFonts w:ascii="Times New Roman" w:hAnsi="Times New Roman"/>
                                <w:sz w:val="18"/>
                                <w:szCs w:val="18"/>
                              </w:rPr>
                              <w:t>Frank Beauchamp-        270-773-4665</w:t>
                            </w:r>
                          </w:p>
                          <w:p w:rsidR="003E5ACD" w:rsidRDefault="003E5ACD" w:rsidP="003E5ACD">
                            <w:pPr>
                              <w:spacing w:after="0" w:line="240" w:lineRule="auto"/>
                              <w:rPr>
                                <w:rFonts w:ascii="Times New Roman" w:hAnsi="Times New Roman"/>
                                <w:sz w:val="18"/>
                                <w:szCs w:val="18"/>
                              </w:rPr>
                            </w:pPr>
                          </w:p>
                          <w:p w:rsidR="003E5ACD" w:rsidRDefault="003E5ACD" w:rsidP="003E5ACD">
                            <w:pPr>
                              <w:spacing w:after="0" w:line="240" w:lineRule="auto"/>
                              <w:rPr>
                                <w:rFonts w:ascii="Times New Roman" w:hAnsi="Times New Roman"/>
                                <w:sz w:val="18"/>
                                <w:szCs w:val="18"/>
                              </w:rPr>
                            </w:pPr>
                            <w:r>
                              <w:rPr>
                                <w:rFonts w:ascii="Times New Roman" w:hAnsi="Times New Roman"/>
                                <w:sz w:val="18"/>
                                <w:szCs w:val="18"/>
                              </w:rPr>
                              <w:t>Caverna High School</w:t>
                            </w:r>
                          </w:p>
                          <w:p w:rsidR="003E5ACD" w:rsidRPr="003E5ACD" w:rsidRDefault="003E5ACD" w:rsidP="003E5ACD">
                            <w:pPr>
                              <w:spacing w:after="0" w:line="240" w:lineRule="auto"/>
                              <w:rPr>
                                <w:rFonts w:ascii="Times New Roman" w:hAnsi="Times New Roman"/>
                                <w:sz w:val="18"/>
                                <w:szCs w:val="18"/>
                              </w:rPr>
                            </w:pPr>
                            <w:r>
                              <w:rPr>
                                <w:rFonts w:ascii="Times New Roman" w:hAnsi="Times New Roman"/>
                                <w:sz w:val="18"/>
                                <w:szCs w:val="18"/>
                              </w:rPr>
                              <w:t>Chris Crain-</w:t>
                            </w:r>
                            <w:r>
                              <w:rPr>
                                <w:rFonts w:ascii="Times New Roman" w:hAnsi="Times New Roman"/>
                                <w:sz w:val="18"/>
                                <w:szCs w:val="18"/>
                              </w:rPr>
                              <w:tab/>
                              <w:t xml:space="preserve">     270-773-2828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8" type="#_x0000_t202" style="position:absolute;margin-left:359.95pt;margin-top:.35pt;width:156.15pt;height:110.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">
                <v:textbox>
                  <w:txbxContent>
                    <w:p w:rsidR="003E5ACD" w:rsidRPr="003E5ACD" w:rsidRDefault="003E5ACD" w:rsidP="003E5ACD">
                      <w:pPr>
                        <w:jc w:val="center"/>
                        <w:rPr>
                          <w:rFonts w:ascii="Times New Roman" w:hAnsi="Times New Roman"/>
                          <w:sz w:val="18"/>
                          <w:szCs w:val="18"/>
                        </w:rPr>
                      </w:pPr>
                      <w:r w:rsidRPr="003E5ACD">
                        <w:rPr>
                          <w:rFonts w:ascii="Times New Roman" w:hAnsi="Times New Roman"/>
                          <w:sz w:val="18"/>
                          <w:szCs w:val="18"/>
                        </w:rPr>
                        <w:t>School Administrators</w:t>
                      </w:r>
                    </w:p>
                    <w:p w:rsidR="003E5ACD" w:rsidRPr="003E5ACD" w:rsidRDefault="003E5ACD" w:rsidP="003E5ACD">
                      <w:pPr>
                        <w:spacing w:after="0" w:line="240" w:lineRule="auto"/>
                        <w:rPr>
                          <w:rFonts w:ascii="Times New Roman" w:hAnsi="Times New Roman"/>
                          <w:sz w:val="18"/>
                          <w:szCs w:val="18"/>
                        </w:rPr>
                      </w:pPr>
                      <w:r w:rsidRPr="003E5ACD">
                        <w:rPr>
                          <w:rFonts w:ascii="Times New Roman" w:hAnsi="Times New Roman"/>
                          <w:sz w:val="18"/>
                          <w:szCs w:val="18"/>
                        </w:rPr>
                        <w:t>Caverna Elementary</w:t>
                      </w:r>
                    </w:p>
                    <w:p w:rsidR="003E5ACD" w:rsidRDefault="00C865B3" w:rsidP="003E5ACD">
                      <w:pPr>
                        <w:spacing w:after="0" w:line="240" w:lineRule="auto"/>
                        <w:rPr>
                          <w:rFonts w:ascii="Times New Roman" w:hAnsi="Times New Roman"/>
                          <w:sz w:val="18"/>
                          <w:szCs w:val="18"/>
                        </w:rPr>
                      </w:pPr>
                      <w:r>
                        <w:rPr>
                          <w:rFonts w:ascii="Times New Roman" w:hAnsi="Times New Roman"/>
                          <w:sz w:val="18"/>
                          <w:szCs w:val="18"/>
                        </w:rPr>
                        <w:t xml:space="preserve">Tyler Richardson - </w:t>
                      </w:r>
                      <w:r w:rsidR="00E61408">
                        <w:rPr>
                          <w:rFonts w:ascii="Times New Roman" w:hAnsi="Times New Roman"/>
                          <w:sz w:val="18"/>
                          <w:szCs w:val="18"/>
                        </w:rPr>
                        <w:t xml:space="preserve">       </w:t>
                      </w:r>
                      <w:r w:rsidR="003E5ACD" w:rsidRPr="003E5ACD">
                        <w:rPr>
                          <w:rFonts w:ascii="Times New Roman" w:hAnsi="Times New Roman"/>
                          <w:sz w:val="18"/>
                          <w:szCs w:val="18"/>
                        </w:rPr>
                        <w:t>270-773-3671</w:t>
                      </w:r>
                    </w:p>
                    <w:p w:rsidR="003E5ACD" w:rsidRPr="003E5ACD" w:rsidRDefault="003E5ACD" w:rsidP="003E5ACD">
                      <w:pPr>
                        <w:spacing w:after="0" w:line="240" w:lineRule="auto"/>
                        <w:rPr>
                          <w:rFonts w:ascii="Times New Roman" w:hAnsi="Times New Roman"/>
                          <w:sz w:val="18"/>
                          <w:szCs w:val="18"/>
                        </w:rPr>
                      </w:pPr>
                    </w:p>
                    <w:p w:rsidR="003E5ACD" w:rsidRPr="003E5ACD" w:rsidRDefault="003E5ACD" w:rsidP="003E5ACD">
                      <w:pPr>
                        <w:spacing w:after="0" w:line="240" w:lineRule="auto"/>
                        <w:rPr>
                          <w:rFonts w:ascii="Times New Roman" w:hAnsi="Times New Roman"/>
                          <w:sz w:val="18"/>
                          <w:szCs w:val="18"/>
                        </w:rPr>
                      </w:pPr>
                      <w:r w:rsidRPr="003E5ACD">
                        <w:rPr>
                          <w:rFonts w:ascii="Times New Roman" w:hAnsi="Times New Roman"/>
                          <w:sz w:val="18"/>
                          <w:szCs w:val="18"/>
                        </w:rPr>
                        <w:t>Caverna Middle School</w:t>
                      </w:r>
                    </w:p>
                    <w:p w:rsidR="003E5ACD" w:rsidRDefault="003E5ACD" w:rsidP="003E5ACD">
                      <w:pPr>
                        <w:spacing w:after="0" w:line="240" w:lineRule="auto"/>
                        <w:rPr>
                          <w:rFonts w:ascii="Times New Roman" w:hAnsi="Times New Roman"/>
                          <w:sz w:val="18"/>
                          <w:szCs w:val="18"/>
                        </w:rPr>
                      </w:pPr>
                      <w:r w:rsidRPr="003E5ACD">
                        <w:rPr>
                          <w:rFonts w:ascii="Times New Roman" w:hAnsi="Times New Roman"/>
                          <w:sz w:val="18"/>
                          <w:szCs w:val="18"/>
                        </w:rPr>
                        <w:t>Frank Beauchamp-        270-773-4665</w:t>
                      </w:r>
                    </w:p>
                    <w:p w:rsidR="003E5ACD" w:rsidRDefault="003E5ACD" w:rsidP="003E5ACD">
                      <w:pPr>
                        <w:spacing w:after="0" w:line="240" w:lineRule="auto"/>
                        <w:rPr>
                          <w:rFonts w:ascii="Times New Roman" w:hAnsi="Times New Roman"/>
                          <w:sz w:val="18"/>
                          <w:szCs w:val="18"/>
                        </w:rPr>
                      </w:pPr>
                    </w:p>
                    <w:p w:rsidR="003E5ACD" w:rsidRDefault="003E5ACD" w:rsidP="003E5ACD">
                      <w:pPr>
                        <w:spacing w:after="0" w:line="240" w:lineRule="auto"/>
                        <w:rPr>
                          <w:rFonts w:ascii="Times New Roman" w:hAnsi="Times New Roman"/>
                          <w:sz w:val="18"/>
                          <w:szCs w:val="18"/>
                        </w:rPr>
                      </w:pPr>
                      <w:r>
                        <w:rPr>
                          <w:rFonts w:ascii="Times New Roman" w:hAnsi="Times New Roman"/>
                          <w:sz w:val="18"/>
                          <w:szCs w:val="18"/>
                        </w:rPr>
                        <w:t>Caverna High School</w:t>
                      </w:r>
                    </w:p>
                    <w:p w:rsidR="003E5ACD" w:rsidRPr="003E5ACD" w:rsidRDefault="003E5ACD" w:rsidP="003E5ACD">
                      <w:pPr>
                        <w:spacing w:after="0" w:line="240" w:lineRule="auto"/>
                        <w:rPr>
                          <w:rFonts w:ascii="Times New Roman" w:hAnsi="Times New Roman"/>
                          <w:sz w:val="18"/>
                          <w:szCs w:val="18"/>
                        </w:rPr>
                      </w:pPr>
                      <w:r>
                        <w:rPr>
                          <w:rFonts w:ascii="Times New Roman" w:hAnsi="Times New Roman"/>
                          <w:sz w:val="18"/>
                          <w:szCs w:val="18"/>
                        </w:rPr>
                        <w:t>Chris Crain-</w:t>
                      </w:r>
                      <w:r>
                        <w:rPr>
                          <w:rFonts w:ascii="Times New Roman" w:hAnsi="Times New Roman"/>
                          <w:sz w:val="18"/>
                          <w:szCs w:val="18"/>
                        </w:rPr>
                        <w:tab/>
                        <w:t xml:space="preserve">     270-773-2828</w:t>
                      </w:r>
                    </w:p>
                  </w:txbxContent>
                </v:textbox>
                <w10:wrap type="square"/>
              </v:shape>
            </w:pict>
          </mc:Fallback>
        </mc:AlternateContent>
      </w:r>
      <w:r w:rsidR="00756B57">
        <w:rPr>
          <w14:ligatures w14:val="none"/>
        </w:rPr>
        <w:t> </w:t>
      </w:r>
      <w:r w:rsidR="00756B57" w:rsidRPr="00756B57">
        <w:rPr>
          <w:rFonts w:ascii="Arial" w:hAnsi="Arial" w:cs="Arial"/>
          <w:b/>
          <w:bCs/>
          <w:sz w:val="18"/>
          <w:szCs w:val="18"/>
          <w:u w:val="single"/>
          <w14:ligatures w14:val="none"/>
        </w:rPr>
        <w:t>Physical Activity Environment Report</w:t>
      </w:r>
    </w:p>
    <w:p w:rsidR="00756B57" w:rsidRDefault="00756B57" w:rsidP="00756B57">
      <w:pPr>
        <w:widowControl w:val="0"/>
        <w:spacing w:after="0"/>
        <w:rPr>
          <w:rFonts w:ascii="Times New Roman" w:hAnsi="Times New Roman"/>
          <w:b/>
          <w:bCs/>
          <w:sz w:val="18"/>
          <w:szCs w:val="18"/>
          <w14:ligatures w14:val="none"/>
        </w:rPr>
      </w:pPr>
      <w:r>
        <w:rPr>
          <w:rFonts w:ascii="Times New Roman" w:hAnsi="Times New Roman"/>
          <w:b/>
          <w:bCs/>
          <w:sz w:val="18"/>
          <w:szCs w:val="18"/>
          <w14:ligatures w14:val="none"/>
        </w:rPr>
        <w:t>8 areas of assessment</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1. 180 minutes of physical education per child per week.</w:t>
      </w:r>
      <w:r>
        <w:rPr>
          <w:rFonts w:ascii="Times New Roman" w:hAnsi="Times New Roman"/>
          <w:sz w:val="18"/>
          <w:szCs w:val="18"/>
          <w14:ligatures w14:val="none"/>
        </w:rPr>
        <w:tab/>
        <w:t>No</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Corrective Action– Will incorporate physical activities in the classroom</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2. Physical education curriculum is consistent with standards.</w:t>
      </w:r>
      <w:r>
        <w:rPr>
          <w:rFonts w:ascii="Times New Roman" w:hAnsi="Times New Roman"/>
          <w:sz w:val="18"/>
          <w:szCs w:val="18"/>
          <w14:ligatures w14:val="none"/>
        </w:rPr>
        <w:tab/>
        <w:t>Yes</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3. Physical activities are promoted within the community.</w:t>
      </w:r>
      <w:r>
        <w:rPr>
          <w:rFonts w:ascii="Times New Roman" w:hAnsi="Times New Roman"/>
          <w:sz w:val="18"/>
          <w:szCs w:val="18"/>
          <w14:ligatures w14:val="none"/>
        </w:rPr>
        <w:tab/>
        <w:t>Yes</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4. The special health care needs are being met.</w:t>
      </w:r>
      <w:r>
        <w:rPr>
          <w:rFonts w:ascii="Times New Roman" w:hAnsi="Times New Roman"/>
          <w:sz w:val="18"/>
          <w:szCs w:val="18"/>
          <w14:ligatures w14:val="none"/>
        </w:rPr>
        <w:tab/>
      </w:r>
      <w:r>
        <w:rPr>
          <w:rFonts w:ascii="Times New Roman" w:hAnsi="Times New Roman"/>
          <w:sz w:val="18"/>
          <w:szCs w:val="18"/>
          <w14:ligatures w14:val="none"/>
        </w:rPr>
        <w:tab/>
        <w:t>Yes</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5. A opportunity for before and after school activities are offered. Yes</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6. Students active at least 50% of class time</w:t>
      </w:r>
      <w:r>
        <w:rPr>
          <w:rFonts w:ascii="Times New Roman" w:hAnsi="Times New Roman"/>
          <w:sz w:val="18"/>
          <w:szCs w:val="18"/>
          <w14:ligatures w14:val="none"/>
        </w:rPr>
        <w:tab/>
        <w:t>No</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Corrective Action: Included in Question 1</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7. There are licensed qualified education teachers employed by the school district.</w:t>
      </w:r>
      <w:r>
        <w:rPr>
          <w:rFonts w:ascii="Times New Roman" w:hAnsi="Times New Roman"/>
          <w:sz w:val="18"/>
          <w:szCs w:val="18"/>
          <w14:ligatures w14:val="none"/>
        </w:rPr>
        <w:tab/>
        <w:t>Yes</w:t>
      </w:r>
    </w:p>
    <w:p w:rsidR="00756B57" w:rsidRDefault="00756B57" w:rsidP="00756B57">
      <w:pPr>
        <w:widowControl w:val="0"/>
        <w:spacing w:after="0"/>
        <w:rPr>
          <w:rFonts w:ascii="Times New Roman" w:hAnsi="Times New Roman"/>
          <w:sz w:val="18"/>
          <w:szCs w:val="18"/>
          <w14:ligatures w14:val="none"/>
        </w:rPr>
      </w:pPr>
      <w:r>
        <w:rPr>
          <w:rFonts w:ascii="Times New Roman" w:hAnsi="Times New Roman"/>
          <w:sz w:val="18"/>
          <w:szCs w:val="18"/>
          <w14:ligatures w14:val="none"/>
        </w:rPr>
        <w:t>8. Professional development is offered to all teachers.</w:t>
      </w:r>
      <w:r>
        <w:rPr>
          <w:rFonts w:ascii="Times New Roman" w:hAnsi="Times New Roman"/>
          <w:sz w:val="18"/>
          <w:szCs w:val="18"/>
          <w14:ligatures w14:val="none"/>
        </w:rPr>
        <w:tab/>
      </w:r>
      <w:r>
        <w:rPr>
          <w:rFonts w:ascii="Times New Roman" w:hAnsi="Times New Roman"/>
          <w:sz w:val="18"/>
          <w:szCs w:val="18"/>
          <w14:ligatures w14:val="none"/>
        </w:rPr>
        <w:tab/>
        <w:t>Yes</w:t>
      </w:r>
    </w:p>
    <w:p w:rsidR="00756B57" w:rsidRDefault="00756B57" w:rsidP="00756B57">
      <w:pPr>
        <w:widowControl w:val="0"/>
        <w:spacing w:after="0"/>
        <w:rPr>
          <w:rFonts w:ascii="Times New Roman" w:hAnsi="Times New Roman"/>
          <w:sz w:val="18"/>
          <w:szCs w:val="18"/>
          <w14:ligatures w14:val="none"/>
        </w:rPr>
      </w:pPr>
    </w:p>
    <w:p w:rsidR="00756B57" w:rsidRDefault="00756B57" w:rsidP="00756B57">
      <w:pPr>
        <w:widowControl w:val="0"/>
        <w:rPr>
          <w:rFonts w:ascii="Times New Roman" w:hAnsi="Times New Roman"/>
          <w:b/>
          <w:bCs/>
          <w:sz w:val="18"/>
          <w:szCs w:val="18"/>
          <w14:ligatures w14:val="none"/>
        </w:rPr>
      </w:pPr>
      <w:r>
        <w:rPr>
          <w:rFonts w:ascii="Times New Roman" w:hAnsi="Times New Roman"/>
          <w:b/>
          <w:bCs/>
          <w:sz w:val="18"/>
          <w:szCs w:val="18"/>
          <w14:ligatures w14:val="none"/>
        </w:rPr>
        <w:t>CAVERNA SCHOOLS IS A KENTUCKY PROUD SCHOOL PURCHASING LOCALLY GROWN FRUITS AND VGETABLES AND A TEAM NUTRITION SCHOOL SUPPORTING USDA GOALS AND CVALUES AND IS COMMITTED TO MEETING THE DIETARY GUIDELINES FOR AMERICANS.</w:t>
      </w:r>
    </w:p>
    <w:p w:rsidR="00756B57" w:rsidRPr="00756B57" w:rsidRDefault="00756B57" w:rsidP="00756B57">
      <w:pPr>
        <w:widowControl w:val="0"/>
        <w:spacing w:after="20"/>
        <w:rPr>
          <w:rFonts w:ascii="Times New Roman" w:hAnsi="Times New Roman"/>
          <w:b/>
          <w:bCs/>
          <w:sz w:val="18"/>
          <w:szCs w:val="18"/>
          <w:u w:val="single"/>
          <w14:ligatures w14:val="none"/>
        </w:rPr>
      </w:pPr>
      <w:r w:rsidRPr="00756B57">
        <w:rPr>
          <w:rFonts w:ascii="Times New Roman" w:hAnsi="Times New Roman"/>
          <w:b/>
          <w:bCs/>
          <w:sz w:val="18"/>
          <w:szCs w:val="18"/>
          <w:u w:val="single"/>
          <w14:ligatures w14:val="none"/>
        </w:rPr>
        <w:t>NON DISCRIMINATION STATEMENT</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 xml:space="preserve">Caverna Schools is an equal opportunity establishment. This institutions is prohibited from discrimination on the basis of race, color, national origin, sex, age, disability, and reprisal or retaliation for prior civil rights activity.  </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The complete statement can be found on the district web page: caverna.k12.ky.us</w:t>
      </w:r>
    </w:p>
    <w:p w:rsidR="0004206D" w:rsidRDefault="0004206D" w:rsidP="00756B57">
      <w:pPr>
        <w:widowControl w:val="0"/>
        <w:rPr>
          <w14:ligatures w14:val="none"/>
        </w:rPr>
      </w:pPr>
    </w:p>
    <w:p w:rsidR="00756B57" w:rsidRDefault="00756B57" w:rsidP="00756B57">
      <w:pPr>
        <w:widowControl w:val="0"/>
        <w:rPr>
          <w:rFonts w:ascii="Times New Roman" w:hAnsi="Times New Roman"/>
          <w14:ligatures w14:val="none"/>
        </w:rPr>
      </w:pPr>
      <w:r>
        <w:rPr>
          <w14:ligatures w14:val="none"/>
        </w:rPr>
        <w:t> </w:t>
      </w:r>
      <w:r>
        <w:rPr>
          <w:rFonts w:ascii="Times New Roman" w:hAnsi="Times New Roman"/>
          <w:b/>
          <w:bCs/>
          <w:u w:val="single"/>
          <w14:ligatures w14:val="none"/>
        </w:rPr>
        <w:t xml:space="preserve">Summer Meal Program– </w:t>
      </w:r>
      <w:r>
        <w:rPr>
          <w:rFonts w:ascii="Times New Roman" w:hAnsi="Times New Roman"/>
          <w14:ligatures w14:val="none"/>
        </w:rPr>
        <w:t>Free meals during the summer when school is out. Students are offered meals to the age of 19 at no cost. USDA standards are used in planning of all meals.</w:t>
      </w:r>
    </w:p>
    <w:p w:rsidR="00756B57" w:rsidRDefault="00756B57" w:rsidP="00756B57">
      <w:pPr>
        <w:widowControl w:val="0"/>
        <w:rPr>
          <w:rFonts w:ascii="Times New Roman" w:hAnsi="Times New Roman"/>
          <w14:ligatures w14:val="none"/>
        </w:rPr>
      </w:pPr>
      <w:r>
        <w:rPr>
          <w:rFonts w:ascii="Times New Roman" w:hAnsi="Times New Roman"/>
          <w:b/>
          <w:bCs/>
          <w:u w:val="single"/>
          <w14:ligatures w14:val="none"/>
        </w:rPr>
        <w:t>Fresh Fruit and Vegetable Program</w:t>
      </w:r>
      <w:r>
        <w:rPr>
          <w:rFonts w:ascii="Times New Roman" w:hAnsi="Times New Roman"/>
          <w14:ligatures w14:val="none"/>
        </w:rPr>
        <w:t>– Caverna Elementary obtained the Fresh Fruit Vegetable grant that provides a nutritious healthy afternoon snack option. Students have a choice of fruit and vegetable during the school’s instructional day.</w:t>
      </w:r>
    </w:p>
    <w:p w:rsidR="00756B57" w:rsidRDefault="00756B57" w:rsidP="00756B57">
      <w:pPr>
        <w:widowControl w:val="0"/>
        <w:rPr>
          <w:rFonts w:ascii="Times New Roman" w:hAnsi="Times New Roman"/>
          <w:b/>
          <w:bCs/>
          <w:sz w:val="18"/>
          <w:szCs w:val="18"/>
          <w14:ligatures w14:val="none"/>
        </w:rPr>
      </w:pPr>
      <w:r>
        <w:rPr>
          <w:rFonts w:ascii="Times New Roman" w:hAnsi="Times New Roman"/>
          <w:b/>
          <w:bCs/>
          <w:sz w:val="18"/>
          <w:szCs w:val="18"/>
          <w14:ligatures w14:val="none"/>
        </w:rPr>
        <w:t>COMPETITIVE FOOD RULE   702KAR6:090 AND SMART RULING FOODS SOLD AND OR CONSUMED ON SCHOOL CAMPUS</w:t>
      </w:r>
      <w:r w:rsidR="0000193F">
        <w:rPr>
          <w:rFonts w:ascii="Times New Roman" w:hAnsi="Times New Roman"/>
          <w:b/>
          <w:bCs/>
          <w:sz w:val="18"/>
          <w:szCs w:val="18"/>
          <w14:ligatures w14:val="none"/>
        </w:rPr>
        <w:t xml:space="preserve"> </w:t>
      </w:r>
    </w:p>
    <w:p w:rsidR="0004206D" w:rsidRDefault="0000193F" w:rsidP="00756B57">
      <w:pPr>
        <w:widowControl w:val="0"/>
        <w:rPr>
          <w:rFonts w:ascii="Times New Roman" w:hAnsi="Times New Roman"/>
          <w:b/>
          <w:bCs/>
          <w:sz w:val="18"/>
          <w:szCs w:val="18"/>
          <w14:ligatures w14:val="none"/>
        </w:rPr>
      </w:pPr>
      <w:r>
        <w:rPr>
          <w:rFonts w:ascii="Times New Roman" w:hAnsi="Times New Roman"/>
          <w:b/>
          <w:bCs/>
          <w:noProof/>
          <w:sz w:val="18"/>
          <w:szCs w:val="18"/>
          <w14:ligatures w14:val="none"/>
          <w14:cntxtAlts w14:val="0"/>
        </w:rPr>
        <w:drawing>
          <wp:anchor distT="0" distB="0" distL="114300" distR="114300" simplePos="0" relativeHeight="251669504" behindDoc="0" locked="0" layoutInCell="1" allowOverlap="1">
            <wp:simplePos x="0" y="0"/>
            <wp:positionH relativeFrom="margin">
              <wp:align>right</wp:align>
            </wp:positionH>
            <wp:positionV relativeFrom="paragraph">
              <wp:posOffset>-539115</wp:posOffset>
            </wp:positionV>
            <wp:extent cx="1097280" cy="830580"/>
            <wp:effectExtent l="0" t="0" r="7620" b="7620"/>
            <wp:wrapThrough wrapText="bothSides">
              <wp:wrapPolygon edited="0">
                <wp:start x="4875" y="0"/>
                <wp:lineTo x="0" y="3468"/>
                <wp:lineTo x="0" y="7431"/>
                <wp:lineTo x="1500" y="16349"/>
                <wp:lineTo x="1500" y="19817"/>
                <wp:lineTo x="5625" y="21303"/>
                <wp:lineTo x="14250" y="21303"/>
                <wp:lineTo x="16125" y="21303"/>
                <wp:lineTo x="19875" y="21303"/>
                <wp:lineTo x="21375" y="19817"/>
                <wp:lineTo x="21375" y="2972"/>
                <wp:lineTo x="16875" y="495"/>
                <wp:lineTo x="7875" y="0"/>
                <wp:lineTo x="4875" y="0"/>
              </wp:wrapPolygon>
            </wp:wrapThrough>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Healthy-Food-PNG-Picture[1].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1097280" cy="830580"/>
                    </a:xfrm>
                    <a:prstGeom prst="rect">
                      <a:avLst/>
                    </a:prstGeom>
                  </pic:spPr>
                </pic:pic>
              </a:graphicData>
            </a:graphic>
            <wp14:sizeRelH relativeFrom="margin">
              <wp14:pctWidth>0</wp14:pctWidth>
            </wp14:sizeRelH>
            <wp14:sizeRelV relativeFrom="margin">
              <wp14:pctHeight>0</wp14:pctHeight>
            </wp14:sizeRelV>
          </wp:anchor>
        </w:drawing>
      </w:r>
    </w:p>
    <w:p w:rsidR="00756B57" w:rsidRPr="0000193F" w:rsidRDefault="00756B57" w:rsidP="00756B57">
      <w:pPr>
        <w:widowControl w:val="0"/>
        <w:spacing w:after="20"/>
        <w:rPr>
          <w:rFonts w:ascii="Times New Roman" w:hAnsi="Times New Roman"/>
          <w:b/>
          <w:bCs/>
          <w14:ligatures w14:val="none"/>
        </w:rPr>
      </w:pPr>
      <w:r w:rsidRPr="0000193F">
        <w:rPr>
          <w:rFonts w:ascii="Times New Roman" w:hAnsi="Times New Roman"/>
          <w:b/>
          <w:bCs/>
          <w14:ligatures w14:val="none"/>
        </w:rPr>
        <w:lastRenderedPageBreak/>
        <w:t>Complete details on the</w:t>
      </w:r>
      <w:r w:rsidR="003E5ACD" w:rsidRPr="0000193F">
        <w:rPr>
          <w:rFonts w:ascii="Times New Roman" w:hAnsi="Times New Roman"/>
          <w:b/>
          <w:bCs/>
          <w14:ligatures w14:val="none"/>
        </w:rPr>
        <w:t xml:space="preserve"> Smart Ruling may be viewed at:</w:t>
      </w:r>
    </w:p>
    <w:p w:rsidR="00756B57" w:rsidRPr="0000193F" w:rsidRDefault="00226985" w:rsidP="00756B57">
      <w:pPr>
        <w:widowControl w:val="0"/>
        <w:spacing w:after="20"/>
        <w:rPr>
          <w:rFonts w:ascii="Times New Roman" w:hAnsi="Times New Roman"/>
          <w:b/>
          <w:bCs/>
          <w14:ligatures w14:val="none"/>
        </w:rPr>
      </w:pPr>
      <w:hyperlink r:id="rId7" w:history="1">
        <w:r w:rsidR="003E5ACD" w:rsidRPr="0000193F">
          <w:rPr>
            <w:rStyle w:val="Hyperlink"/>
            <w:rFonts w:ascii="Times New Roman" w:hAnsi="Times New Roman"/>
            <w:b/>
            <w:bCs/>
            <w14:ligatures w14:val="none"/>
          </w:rPr>
          <w:t>www.smartsnacksinschools.com</w:t>
        </w:r>
      </w:hyperlink>
    </w:p>
    <w:p w:rsidR="003E5ACD" w:rsidRDefault="003E5ACD" w:rsidP="00756B57">
      <w:pPr>
        <w:widowControl w:val="0"/>
        <w:spacing w:after="20"/>
        <w:rPr>
          <w:rFonts w:ascii="Times New Roman" w:hAnsi="Times New Roman"/>
          <w:b/>
          <w:bCs/>
          <w:sz w:val="18"/>
          <w:szCs w:val="18"/>
          <w14:ligatures w14:val="none"/>
        </w:rPr>
      </w:pP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Section1: This regulation deals with the sale and service of food and beverages in competition with the School Breakfast Program and National School Lunch Program, by the reason of such being conducted by student or parent organizations or school personnel through food sales, snack bars, or vending machines on the school campus.</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 xml:space="preserve">Section2: The sale or serving of any food or beverage item to students in competition with the School Breakfast Program or National School Lunch Program shall be prohibited on the school campus beginning at midnight until 1/2 hour at the end on the instructional day. </w:t>
      </w:r>
    </w:p>
    <w:p w:rsidR="00756B57" w:rsidRDefault="00756B57" w:rsidP="00756B57">
      <w:pPr>
        <w:widowControl w:val="0"/>
        <w:spacing w:after="20"/>
        <w:rPr>
          <w:rFonts w:ascii="Times New Roman" w:hAnsi="Times New Roman"/>
          <w:b/>
          <w:bCs/>
          <w:sz w:val="18"/>
          <w:szCs w:val="18"/>
          <w:u w:val="single"/>
          <w14:ligatures w14:val="none"/>
        </w:rPr>
      </w:pPr>
    </w:p>
    <w:p w:rsidR="00756B57" w:rsidRDefault="00756B57" w:rsidP="00756B57">
      <w:pPr>
        <w:widowControl w:val="0"/>
        <w:spacing w:after="20"/>
        <w:rPr>
          <w:rFonts w:ascii="Times New Roman" w:hAnsi="Times New Roman"/>
          <w:b/>
          <w:bCs/>
          <w:sz w:val="18"/>
          <w:szCs w:val="18"/>
          <w:u w:val="single"/>
          <w14:ligatures w14:val="none"/>
        </w:rPr>
      </w:pPr>
      <w:r>
        <w:rPr>
          <w:rFonts w:ascii="Times New Roman" w:hAnsi="Times New Roman"/>
          <w:b/>
          <w:bCs/>
          <w:sz w:val="18"/>
          <w:szCs w:val="18"/>
          <w:u w:val="single"/>
          <w14:ligatures w14:val="none"/>
        </w:rPr>
        <w:t>SMART SNACKS IN SCHOOLS</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Standards set by the Healthy, Hunger Free Kids Act of 2010.</w:t>
      </w:r>
    </w:p>
    <w:p w:rsidR="00756B57" w:rsidRDefault="00756B57" w:rsidP="00756B57">
      <w:pPr>
        <w:widowControl w:val="0"/>
        <w:spacing w:after="20"/>
        <w:rPr>
          <w:rFonts w:ascii="Times New Roman" w:hAnsi="Times New Roman"/>
          <w:sz w:val="18"/>
          <w:szCs w:val="18"/>
          <w14:ligatures w14:val="none"/>
        </w:rPr>
      </w:pPr>
      <w:r>
        <w:rPr>
          <w:rFonts w:ascii="Times New Roman" w:hAnsi="Times New Roman"/>
          <w:sz w:val="18"/>
          <w:szCs w:val="18"/>
          <w14:ligatures w14:val="none"/>
        </w:rPr>
        <w:t xml:space="preserve">Nutrition standards for any food sold in school must be a whole grain rich grain product or have as the first ingredient a fruit, vegetable, dairy product or a protein. Foods must meet several nutrient requirements. </w:t>
      </w:r>
    </w:p>
    <w:p w:rsidR="003E5ACD" w:rsidRDefault="003E5ACD" w:rsidP="00756B57">
      <w:pPr>
        <w:widowControl w:val="0"/>
        <w:spacing w:after="20"/>
        <w:rPr>
          <w:rFonts w:ascii="Times New Roman" w:hAnsi="Times New Roman"/>
          <w:sz w:val="18"/>
          <w:szCs w:val="18"/>
          <w14:ligatures w14:val="none"/>
        </w:rPr>
      </w:pPr>
    </w:p>
    <w:p w:rsidR="00756B57" w:rsidRPr="0004206D" w:rsidRDefault="00756B57" w:rsidP="00756B57">
      <w:pPr>
        <w:widowControl w:val="0"/>
        <w:spacing w:after="20"/>
        <w:jc w:val="center"/>
        <w:rPr>
          <w:rFonts w:ascii="Times New Roman" w:hAnsi="Times New Roman"/>
          <w:b/>
          <w:bCs/>
          <w:u w:val="single"/>
          <w14:ligatures w14:val="none"/>
        </w:rPr>
      </w:pPr>
      <w:r>
        <w:rPr>
          <w14:ligatures w14:val="none"/>
        </w:rPr>
        <w:t> </w:t>
      </w:r>
      <w:r w:rsidRPr="0004206D">
        <w:rPr>
          <w:rFonts w:ascii="Times New Roman" w:hAnsi="Times New Roman"/>
          <w:b/>
          <w:bCs/>
          <w:u w:val="single"/>
          <w14:ligatures w14:val="none"/>
        </w:rPr>
        <w:t>CAVERNA SCHOOLS MEAL PROGRAMS</w:t>
      </w:r>
    </w:p>
    <w:p w:rsidR="00756B57" w:rsidRPr="0004206D" w:rsidRDefault="0004206D" w:rsidP="00756B57">
      <w:pPr>
        <w:widowControl w:val="0"/>
        <w:spacing w:after="20"/>
        <w:rPr>
          <w:rFonts w:ascii="Times New Roman" w:hAnsi="Times New Roman"/>
          <w:sz w:val="18"/>
          <w:szCs w:val="18"/>
          <w14:ligatures w14:val="none"/>
        </w:rPr>
      </w:pPr>
      <w:r w:rsidRPr="0004206D">
        <w:rPr>
          <w:rFonts w:ascii="Times New Roman" w:hAnsi="Times New Roman"/>
          <w:noProof/>
          <w:sz w:val="18"/>
          <w:szCs w:val="18"/>
          <w14:ligatures w14:val="none"/>
        </w:rPr>
        <mc:AlternateContent>
          <mc:Choice Requires="wps">
            <w:drawing>
              <wp:anchor distT="45720" distB="45720" distL="114300" distR="114300" simplePos="0" relativeHeight="251665408" behindDoc="0" locked="0" layoutInCell="1" allowOverlap="1">
                <wp:simplePos x="0" y="0"/>
                <wp:positionH relativeFrom="margin">
                  <wp:posOffset>3371850</wp:posOffset>
                </wp:positionH>
                <wp:positionV relativeFrom="paragraph">
                  <wp:posOffset>325755</wp:posOffset>
                </wp:positionV>
                <wp:extent cx="2895600" cy="781050"/>
                <wp:effectExtent l="0" t="0" r="19050" b="19050"/>
                <wp:wrapThrough wrapText="bothSides">
                  <wp:wrapPolygon edited="0">
                    <wp:start x="0" y="0"/>
                    <wp:lineTo x="0" y="21600"/>
                    <wp:lineTo x="21600" y="21600"/>
                    <wp:lineTo x="21600" y="0"/>
                    <wp:lineTo x="0" y="0"/>
                  </wp:wrapPolygon>
                </wp:wrapThrough>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95600" cy="781050"/>
                        </a:xfrm>
                        <a:prstGeom prst="rect">
                          <a:avLst/>
                        </a:prstGeom>
                        <a:solidFill>
                          <a:srgbClr val="FFFFFF"/>
                        </a:solidFill>
                        <a:ln w="9525">
                          <a:solidFill>
                            <a:srgbClr val="000000"/>
                          </a:solidFill>
                          <a:miter lim="800000"/>
                          <a:headEnd/>
                          <a:tailEnd/>
                        </a:ln>
                      </wps:spPr>
                      <wps:txbx>
                        <w:txbxContent>
                          <w:p w:rsidR="0004206D" w:rsidRDefault="0004206D" w:rsidP="0004206D">
                            <w:pPr>
                              <w:widowControl w:val="0"/>
                              <w:spacing w:after="20"/>
                              <w:rPr>
                                <w:rFonts w:ascii="Times New Roman" w:hAnsi="Times New Roman"/>
                                <w:b/>
                                <w:bCs/>
                                <w:u w:val="single"/>
                                <w14:ligatures w14:val="none"/>
                              </w:rPr>
                            </w:pPr>
                            <w:r>
                              <w:rPr>
                                <w:rFonts w:ascii="Times New Roman" w:hAnsi="Times New Roman"/>
                                <w:b/>
                                <w:bCs/>
                                <w:u w:val="single"/>
                                <w14:ligatures w14:val="none"/>
                              </w:rPr>
                              <w:t>NUTRITION GUIDELINES</w:t>
                            </w:r>
                          </w:p>
                          <w:p w:rsidR="0004206D" w:rsidRPr="0004206D" w:rsidRDefault="0004206D" w:rsidP="0004206D">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K-5 Calories 550-650 Sat Fat &lt;10% Sodium </w:t>
                            </w:r>
                            <w:r w:rsidRPr="0004206D">
                              <w:rPr>
                                <w:rFonts w:ascii="Times New Roman" w:hAnsi="Times New Roman"/>
                                <w:sz w:val="18"/>
                                <w:szCs w:val="18"/>
                                <w:u w:val="single"/>
                                <w14:ligatures w14:val="none"/>
                              </w:rPr>
                              <w:t xml:space="preserve">&lt; </w:t>
                            </w:r>
                            <w:r w:rsidRPr="0004206D">
                              <w:rPr>
                                <w:rFonts w:ascii="Times New Roman" w:hAnsi="Times New Roman"/>
                                <w:sz w:val="18"/>
                                <w:szCs w:val="18"/>
                                <w14:ligatures w14:val="none"/>
                              </w:rPr>
                              <w:t>1230 mg</w:t>
                            </w:r>
                          </w:p>
                          <w:p w:rsidR="0004206D" w:rsidRPr="0004206D" w:rsidRDefault="0004206D" w:rsidP="0004206D">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6-8 Calories 600-700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1360 mg</w:t>
                            </w:r>
                          </w:p>
                          <w:p w:rsidR="0004206D" w:rsidRPr="0004206D" w:rsidRDefault="0004206D" w:rsidP="0004206D">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9-12 Calories 750-850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1420 mg</w:t>
                            </w:r>
                          </w:p>
                          <w:p w:rsidR="0004206D" w:rsidRDefault="0004206D" w:rsidP="0004206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29" type="#_x0000_t202" style="position:absolute;margin-left:265.5pt;margin-top:25.65pt;width:228pt;height:61.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">
                <v:textbox>
                  <w:txbxContent>
                    <w:p w:rsidR="0004206D" w:rsidRDefault="0004206D" w:rsidP="0004206D">
                      <w:pPr>
                        <w:widowControl w:val="0"/>
                        <w:spacing w:after="20"/>
                        <w:rPr>
                          <w:rFonts w:ascii="Times New Roman" w:hAnsi="Times New Roman"/>
                          <w:b/>
                          <w:bCs/>
                          <w:u w:val="single"/>
                          <w14:ligatures w14:val="none"/>
                        </w:rPr>
                      </w:pPr>
                      <w:r>
                        <w:rPr>
                          <w:rFonts w:ascii="Times New Roman" w:hAnsi="Times New Roman"/>
                          <w:b/>
                          <w:bCs/>
                          <w:u w:val="single"/>
                          <w14:ligatures w14:val="none"/>
                        </w:rPr>
                        <w:t>NUTRITION GUIDELINES</w:t>
                      </w:r>
                    </w:p>
                    <w:p w:rsidR="0004206D" w:rsidRPr="0004206D" w:rsidRDefault="0004206D" w:rsidP="0004206D">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K-5 Calories 550-650 Sat Fat &lt;10% Sodium </w:t>
                      </w:r>
                      <w:r w:rsidRPr="0004206D">
                        <w:rPr>
                          <w:rFonts w:ascii="Times New Roman" w:hAnsi="Times New Roman"/>
                          <w:sz w:val="18"/>
                          <w:szCs w:val="18"/>
                          <w:u w:val="single"/>
                          <w14:ligatures w14:val="none"/>
                        </w:rPr>
                        <w:t xml:space="preserve">&lt; </w:t>
                      </w:r>
                      <w:r w:rsidRPr="0004206D">
                        <w:rPr>
                          <w:rFonts w:ascii="Times New Roman" w:hAnsi="Times New Roman"/>
                          <w:sz w:val="18"/>
                          <w:szCs w:val="18"/>
                          <w14:ligatures w14:val="none"/>
                        </w:rPr>
                        <w:t>1230 mg</w:t>
                      </w:r>
                    </w:p>
                    <w:p w:rsidR="0004206D" w:rsidRPr="0004206D" w:rsidRDefault="0004206D" w:rsidP="0004206D">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6-8 Calories 600-700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1360 mg</w:t>
                      </w:r>
                    </w:p>
                    <w:p w:rsidR="0004206D" w:rsidRPr="0004206D" w:rsidRDefault="0004206D" w:rsidP="0004206D">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9-12 Calories 750-850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1420 mg</w:t>
                      </w:r>
                    </w:p>
                    <w:p w:rsidR="0004206D" w:rsidRDefault="0004206D" w:rsidP="0004206D"/>
                  </w:txbxContent>
                </v:textbox>
                <w10:wrap type="through" anchorx="margin"/>
              </v:shape>
            </w:pict>
          </mc:Fallback>
        </mc:AlternateContent>
      </w:r>
      <w:r w:rsidR="00756B57" w:rsidRPr="0004206D">
        <w:rPr>
          <w:rFonts w:ascii="Times New Roman" w:hAnsi="Times New Roman"/>
          <w:sz w:val="18"/>
          <w:szCs w:val="18"/>
          <w14:ligatures w14:val="none"/>
        </w:rPr>
        <w:t xml:space="preserve">National School Lunch– School district receive federal reimbursement money for each school lunch served that meets the USDA nutrition guidelines. School lunch </w:t>
      </w:r>
      <w:r w:rsidRPr="0004206D">
        <w:rPr>
          <w:rFonts w:ascii="Times New Roman" w:hAnsi="Times New Roman"/>
          <w:sz w:val="18"/>
          <w:szCs w:val="18"/>
          <w14:ligatures w14:val="none"/>
        </w:rPr>
        <w:t>menus</w:t>
      </w:r>
      <w:r w:rsidR="00756B57" w:rsidRPr="0004206D">
        <w:rPr>
          <w:rFonts w:ascii="Times New Roman" w:hAnsi="Times New Roman"/>
          <w:sz w:val="18"/>
          <w:szCs w:val="18"/>
          <w14:ligatures w14:val="none"/>
        </w:rPr>
        <w:t xml:space="preserve"> are planned on a two-week cycle with multiple choices of entrée items. </w:t>
      </w:r>
      <w:r w:rsidRPr="0004206D">
        <w:rPr>
          <w:rFonts w:ascii="Times New Roman" w:hAnsi="Times New Roman"/>
          <w:sz w:val="18"/>
          <w:szCs w:val="18"/>
          <w14:ligatures w14:val="none"/>
        </w:rPr>
        <w:t>Menus</w:t>
      </w:r>
      <w:r w:rsidR="00756B57" w:rsidRPr="0004206D">
        <w:rPr>
          <w:rFonts w:ascii="Times New Roman" w:hAnsi="Times New Roman"/>
          <w:sz w:val="18"/>
          <w:szCs w:val="18"/>
          <w14:ligatures w14:val="none"/>
        </w:rPr>
        <w:t xml:space="preserve"> are designed to meet the needs of growing children.</w:t>
      </w:r>
    </w:p>
    <w:p w:rsidR="0004206D" w:rsidRDefault="0004206D" w:rsidP="00756B57">
      <w:pPr>
        <w:widowControl w:val="0"/>
        <w:spacing w:after="20"/>
        <w:rPr>
          <w:rFonts w:ascii="Times New Roman" w:hAnsi="Times New Roman"/>
          <w:sz w:val="16"/>
          <w:szCs w:val="16"/>
          <w14:ligatures w14:val="none"/>
        </w:rPr>
      </w:pPr>
    </w:p>
    <w:p w:rsidR="0004206D" w:rsidRPr="0004206D" w:rsidRDefault="0004206D" w:rsidP="0004206D">
      <w:pPr>
        <w:widowControl w:val="0"/>
        <w:spacing w:after="20"/>
        <w:rPr>
          <w:rFonts w:ascii="Times New Roman" w:hAnsi="Times New Roman"/>
          <w:sz w:val="22"/>
          <w:szCs w:val="22"/>
          <w14:ligatures w14:val="none"/>
        </w:rPr>
      </w:pPr>
    </w:p>
    <w:p w:rsidR="0000193F" w:rsidRDefault="0000193F" w:rsidP="00756B57">
      <w:pPr>
        <w:widowControl w:val="0"/>
        <w:spacing w:after="20"/>
        <w:rPr>
          <w:rFonts w:ascii="Times New Roman" w:hAnsi="Times New Roman"/>
          <w14:ligatures w14:val="none"/>
        </w:rPr>
      </w:pPr>
      <w:r w:rsidRPr="0000193F">
        <w:rPr>
          <w:rFonts w:ascii="Times New Roman" w:hAnsi="Times New Roman"/>
          <w:b/>
          <w:bCs/>
          <w:noProof/>
          <w:sz w:val="22"/>
          <w:szCs w:val="22"/>
          <w:u w:val="single"/>
          <w14:ligatures w14:val="none"/>
        </w:rPr>
        <mc:AlternateContent>
          <mc:Choice Requires="wps">
            <w:drawing>
              <wp:anchor distT="45720" distB="45720" distL="114300" distR="114300" simplePos="0" relativeHeight="251667456" behindDoc="0" locked="0" layoutInCell="1" allowOverlap="1">
                <wp:simplePos x="0" y="0"/>
                <wp:positionH relativeFrom="column">
                  <wp:posOffset>3733800</wp:posOffset>
                </wp:positionH>
                <wp:positionV relativeFrom="paragraph">
                  <wp:posOffset>391160</wp:posOffset>
                </wp:positionV>
                <wp:extent cx="2667000" cy="1285875"/>
                <wp:effectExtent l="0" t="0" r="19050" b="28575"/>
                <wp:wrapSquare wrapText="bothSides"/>
                <wp:docPr id="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67000" cy="1285875"/>
                        </a:xfrm>
                        <a:prstGeom prst="rect">
                          <a:avLst/>
                        </a:prstGeom>
                        <a:solidFill>
                          <a:srgbClr val="FFFFFF"/>
                        </a:solidFill>
                        <a:ln w="9525">
                          <a:solidFill>
                            <a:srgbClr val="000000"/>
                          </a:solidFill>
                          <a:miter lim="800000"/>
                          <a:headEnd/>
                          <a:tailEnd/>
                        </a:ln>
                      </wps:spPr>
                      <wps:txbx>
                        <w:txbxContent>
                          <w:p w:rsidR="0000193F" w:rsidRDefault="0000193F" w:rsidP="0000193F">
                            <w:pPr>
                              <w:widowControl w:val="0"/>
                              <w:spacing w:after="20"/>
                              <w:jc w:val="center"/>
                              <w:rPr>
                                <w:rFonts w:ascii="Times New Roman" w:hAnsi="Times New Roman"/>
                                <w:b/>
                                <w:bCs/>
                                <w:u w:val="single"/>
                                <w14:ligatures w14:val="none"/>
                              </w:rPr>
                            </w:pPr>
                            <w:r>
                              <w:rPr>
                                <w:rFonts w:ascii="Times New Roman" w:hAnsi="Times New Roman"/>
                                <w:b/>
                                <w:bCs/>
                                <w:u w:val="single"/>
                                <w14:ligatures w14:val="none"/>
                              </w:rPr>
                              <w:t>NUTRITION GUIDELINES FOR BREAKFAST</w:t>
                            </w:r>
                          </w:p>
                          <w:p w:rsidR="0000193F" w:rsidRPr="0004206D" w:rsidRDefault="0000193F" w:rsidP="0000193F">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K-5 Calories 350-500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540</w:t>
                            </w:r>
                          </w:p>
                          <w:p w:rsidR="0000193F" w:rsidRPr="0004206D" w:rsidRDefault="0000193F" w:rsidP="0000193F">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6-8 Calories 400-550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600 </w:t>
                            </w:r>
                          </w:p>
                          <w:p w:rsidR="0000193F" w:rsidRPr="0004206D" w:rsidRDefault="0000193F" w:rsidP="0000193F">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9-12 Calories 450-600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640</w:t>
                            </w:r>
                          </w:p>
                          <w:p w:rsidR="0000193F" w:rsidRDefault="0000193F"/>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_x0000_s1030" type="#_x0000_t202" style="position:absolute;margin-left:294pt;margin-top:30.8pt;width:210pt;height:101.2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">
                <v:textbox>
                  <w:txbxContent>
                    <w:p w:rsidR="0000193F" w:rsidRDefault="0000193F" w:rsidP="0000193F">
                      <w:pPr>
                        <w:widowControl w:val="0"/>
                        <w:spacing w:after="20"/>
                        <w:jc w:val="center"/>
                        <w:rPr>
                          <w:rFonts w:ascii="Times New Roman" w:hAnsi="Times New Roman"/>
                          <w:b/>
                          <w:bCs/>
                          <w:u w:val="single"/>
                          <w14:ligatures w14:val="none"/>
                        </w:rPr>
                      </w:pPr>
                      <w:r>
                        <w:rPr>
                          <w:rFonts w:ascii="Times New Roman" w:hAnsi="Times New Roman"/>
                          <w:b/>
                          <w:bCs/>
                          <w:u w:val="single"/>
                          <w14:ligatures w14:val="none"/>
                        </w:rPr>
                        <w:t>NUTRITION GUIDELINES FOR BREAKFAST</w:t>
                      </w:r>
                    </w:p>
                    <w:p w:rsidR="0000193F" w:rsidRPr="0004206D" w:rsidRDefault="0000193F" w:rsidP="0000193F">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K-5 Calories 350-500 Sat Fat &lt; 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540</w:t>
                      </w:r>
                    </w:p>
                    <w:p w:rsidR="0000193F" w:rsidRPr="0004206D" w:rsidRDefault="0000193F" w:rsidP="0000193F">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6-8 Calories 400-550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 xml:space="preserve"> 600 </w:t>
                      </w:r>
                    </w:p>
                    <w:p w:rsidR="0000193F" w:rsidRPr="0004206D" w:rsidRDefault="0000193F" w:rsidP="0000193F">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9-12 Calories 450-600 Sat Fat &lt;10% Sodium </w:t>
                      </w:r>
                      <w:r w:rsidRPr="0004206D">
                        <w:rPr>
                          <w:rFonts w:ascii="Times New Roman" w:hAnsi="Times New Roman"/>
                          <w:sz w:val="18"/>
                          <w:szCs w:val="18"/>
                          <w:u w:val="single"/>
                          <w14:ligatures w14:val="none"/>
                        </w:rPr>
                        <w:t>&lt;</w:t>
                      </w:r>
                      <w:r w:rsidRPr="0004206D">
                        <w:rPr>
                          <w:rFonts w:ascii="Times New Roman" w:hAnsi="Times New Roman"/>
                          <w:sz w:val="18"/>
                          <w:szCs w:val="18"/>
                          <w14:ligatures w14:val="none"/>
                        </w:rPr>
                        <w:t>640</w:t>
                      </w:r>
                    </w:p>
                    <w:p w:rsidR="0000193F" w:rsidRDefault="0000193F"/>
                  </w:txbxContent>
                </v:textbox>
                <w10:wrap type="square"/>
              </v:shape>
            </w:pict>
          </mc:Fallback>
        </mc:AlternateContent>
      </w:r>
      <w:r w:rsidR="00756B57" w:rsidRPr="0004206D">
        <w:rPr>
          <w:rFonts w:ascii="Times New Roman" w:hAnsi="Times New Roman"/>
          <w:b/>
          <w:bCs/>
          <w:sz w:val="22"/>
          <w:szCs w:val="22"/>
          <w:u w:val="single"/>
          <w14:ligatures w14:val="none"/>
        </w:rPr>
        <w:t>National School Breakfast</w:t>
      </w:r>
      <w:r>
        <w:rPr>
          <w:rFonts w:ascii="Times New Roman" w:hAnsi="Times New Roman"/>
          <w:b/>
          <w:bCs/>
          <w:sz w:val="22"/>
          <w:szCs w:val="22"/>
          <w:u w:val="single"/>
          <w14:ligatures w14:val="none"/>
        </w:rPr>
        <w:t>:</w:t>
      </w:r>
      <w:r w:rsidR="00756B57" w:rsidRPr="0004206D">
        <w:rPr>
          <w:rFonts w:ascii="Times New Roman" w:hAnsi="Times New Roman"/>
          <w:b/>
          <w:bCs/>
          <w:u w:val="single"/>
          <w14:ligatures w14:val="none"/>
        </w:rPr>
        <w:t xml:space="preserve"> </w:t>
      </w:r>
      <w:r w:rsidR="00756B57" w:rsidRPr="0004206D">
        <w:rPr>
          <w:rFonts w:ascii="Arial" w:hAnsi="Arial" w:cs="Arial"/>
          <w14:ligatures w14:val="none"/>
        </w:rPr>
        <w:t xml:space="preserve"> </w:t>
      </w:r>
      <w:r w:rsidR="00756B57" w:rsidRPr="0004206D">
        <w:rPr>
          <w:rFonts w:ascii="Times New Roman" w:hAnsi="Times New Roman"/>
          <w14:ligatures w14:val="none"/>
        </w:rPr>
        <w:t xml:space="preserve">The school breakfast program was established in 1966. The Healthy Hunger Free act established guidelines for serving that included more whole grains, more fruit and vegetables, lower sodium and lower saturated </w:t>
      </w:r>
    </w:p>
    <w:p w:rsidR="00756B57" w:rsidRDefault="00756B57" w:rsidP="00756B57">
      <w:pPr>
        <w:widowControl w:val="0"/>
        <w:spacing w:after="20"/>
        <w:rPr>
          <w:rFonts w:ascii="Times New Roman" w:hAnsi="Times New Roman"/>
          <w14:ligatures w14:val="none"/>
        </w:rPr>
      </w:pPr>
      <w:proofErr w:type="gramStart"/>
      <w:r w:rsidRPr="0004206D">
        <w:rPr>
          <w:rFonts w:ascii="Times New Roman" w:hAnsi="Times New Roman"/>
          <w14:ligatures w14:val="none"/>
        </w:rPr>
        <w:t>fat</w:t>
      </w:r>
      <w:proofErr w:type="gramEnd"/>
      <w:r w:rsidRPr="0004206D">
        <w:rPr>
          <w:rFonts w:ascii="Times New Roman" w:hAnsi="Times New Roman"/>
          <w14:ligatures w14:val="none"/>
        </w:rPr>
        <w:t>.</w:t>
      </w:r>
    </w:p>
    <w:p w:rsidR="0000193F" w:rsidRPr="0004206D" w:rsidRDefault="0000193F" w:rsidP="00756B57">
      <w:pPr>
        <w:widowControl w:val="0"/>
        <w:spacing w:after="20"/>
        <w:rPr>
          <w:rFonts w:ascii="Times New Roman" w:hAnsi="Times New Roman"/>
          <w14:ligatures w14:val="none"/>
        </w:rPr>
      </w:pPr>
    </w:p>
    <w:p w:rsidR="00756B57" w:rsidRPr="0004206D" w:rsidRDefault="00756B57" w:rsidP="00756B57">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An analysis of meals is performed each school year to comply with the USDA standards.</w:t>
      </w:r>
    </w:p>
    <w:p w:rsidR="0004206D" w:rsidRDefault="0004206D" w:rsidP="00756B57">
      <w:pPr>
        <w:widowControl w:val="0"/>
        <w:spacing w:after="20"/>
        <w:rPr>
          <w:rFonts w:ascii="Times New Roman" w:hAnsi="Times New Roman"/>
          <w:sz w:val="16"/>
          <w:szCs w:val="16"/>
          <w14:ligatures w14:val="none"/>
        </w:rPr>
      </w:pPr>
    </w:p>
    <w:p w:rsidR="00756B57" w:rsidRDefault="00756B57" w:rsidP="00756B57">
      <w:pPr>
        <w:widowControl w:val="0"/>
        <w:spacing w:after="20"/>
        <w:rPr>
          <w:rFonts w:ascii="Times New Roman" w:hAnsi="Times New Roman"/>
          <w:b/>
          <w:bCs/>
          <w:u w:val="single"/>
          <w14:ligatures w14:val="none"/>
        </w:rPr>
      </w:pPr>
      <w:r>
        <w:rPr>
          <w:rFonts w:ascii="Times New Roman" w:hAnsi="Times New Roman"/>
          <w:b/>
          <w:bCs/>
          <w:sz w:val="16"/>
          <w:szCs w:val="16"/>
          <w:u w:val="single"/>
          <w14:ligatures w14:val="none"/>
        </w:rPr>
        <w:t xml:space="preserve">NUTRITION ENVIRONMENT </w:t>
      </w:r>
      <w:r>
        <w:rPr>
          <w:rFonts w:ascii="Times New Roman" w:hAnsi="Times New Roman"/>
          <w:b/>
          <w:bCs/>
          <w:u w:val="single"/>
          <w14:ligatures w14:val="none"/>
        </w:rPr>
        <w:t>ASSESSMENT</w:t>
      </w:r>
    </w:p>
    <w:p w:rsidR="00756B57" w:rsidRDefault="00756B57" w:rsidP="00756B57">
      <w:pPr>
        <w:widowControl w:val="0"/>
        <w:spacing w:after="20"/>
        <w:rPr>
          <w:rFonts w:ascii="Arial" w:hAnsi="Arial" w:cs="Arial"/>
          <w:b/>
          <w:bCs/>
          <w14:ligatures w14:val="none"/>
        </w:rPr>
      </w:pPr>
      <w:r>
        <w:rPr>
          <w:rFonts w:ascii="Arial" w:hAnsi="Arial" w:cs="Arial"/>
          <w:b/>
          <w:bCs/>
          <w14:ligatures w14:val="none"/>
        </w:rPr>
        <w:t xml:space="preserve">10 areas </w:t>
      </w:r>
      <w:r w:rsidR="0004206D">
        <w:rPr>
          <w:rFonts w:ascii="Arial" w:hAnsi="Arial" w:cs="Arial"/>
          <w:b/>
          <w:bCs/>
          <w14:ligatures w14:val="none"/>
        </w:rPr>
        <w:t>of assessment</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1.</w:t>
      </w:r>
      <w:r w:rsidRPr="0004206D">
        <w:rPr>
          <w:sz w:val="18"/>
          <w:szCs w:val="18"/>
        </w:rPr>
        <w:t> </w:t>
      </w:r>
      <w:r w:rsidRPr="0004206D">
        <w:rPr>
          <w:rFonts w:ascii="Times New Roman" w:hAnsi="Times New Roman"/>
          <w:sz w:val="18"/>
          <w:szCs w:val="18"/>
          <w14:ligatures w14:val="none"/>
        </w:rPr>
        <w:t>Breakfast and Lunch programs offered to all students.</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2.</w:t>
      </w:r>
      <w:r w:rsidRPr="0004206D">
        <w:rPr>
          <w:sz w:val="18"/>
          <w:szCs w:val="18"/>
        </w:rPr>
        <w:t> </w:t>
      </w:r>
      <w:r w:rsidRPr="0004206D">
        <w:rPr>
          <w:rFonts w:ascii="Times New Roman" w:hAnsi="Times New Roman"/>
          <w:sz w:val="18"/>
          <w:szCs w:val="18"/>
          <w14:ligatures w14:val="none"/>
        </w:rPr>
        <w:t>A variety of foods are offered each meal</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3.</w:t>
      </w:r>
      <w:r w:rsidRPr="0004206D">
        <w:rPr>
          <w:sz w:val="18"/>
          <w:szCs w:val="18"/>
        </w:rPr>
        <w:t> </w:t>
      </w:r>
      <w:r w:rsidRPr="0004206D">
        <w:rPr>
          <w:rFonts w:ascii="Times New Roman" w:hAnsi="Times New Roman"/>
          <w:sz w:val="18"/>
          <w:szCs w:val="18"/>
          <w14:ligatures w14:val="none"/>
        </w:rPr>
        <w:t>The programs promote healthy food and beverage choices</w:t>
      </w:r>
      <w:r w:rsidRPr="0004206D">
        <w:rPr>
          <w:rFonts w:ascii="Times New Roman" w:hAnsi="Times New Roman"/>
          <w:sz w:val="18"/>
          <w:szCs w:val="18"/>
          <w14:ligatures w14:val="none"/>
        </w:rPr>
        <w:tab/>
        <w:t>Yes</w:t>
      </w:r>
    </w:p>
    <w:p w:rsidR="00756B57" w:rsidRPr="0004206D" w:rsidRDefault="0000193F" w:rsidP="00756B57">
      <w:pPr>
        <w:widowControl w:val="0"/>
        <w:spacing w:after="20"/>
        <w:ind w:left="360" w:hanging="360"/>
        <w:rPr>
          <w:rFonts w:ascii="Times New Roman" w:hAnsi="Times New Roman"/>
          <w:sz w:val="18"/>
          <w:szCs w:val="18"/>
          <w14:ligatures w14:val="none"/>
        </w:rPr>
      </w:pPr>
      <w:r>
        <w:rPr>
          <w:rFonts w:ascii="Times New Roman" w:hAnsi="Times New Roman"/>
          <w:noProof/>
          <w14:ligatures w14:val="none"/>
          <w14:cntxtAlts w14:val="0"/>
        </w:rPr>
        <w:drawing>
          <wp:anchor distT="0" distB="0" distL="114300" distR="114300" simplePos="0" relativeHeight="251668480" behindDoc="0" locked="0" layoutInCell="1" allowOverlap="1">
            <wp:simplePos x="0" y="0"/>
            <wp:positionH relativeFrom="column">
              <wp:posOffset>3714750</wp:posOffset>
            </wp:positionH>
            <wp:positionV relativeFrom="paragraph">
              <wp:posOffset>84455</wp:posOffset>
            </wp:positionV>
            <wp:extent cx="2314575" cy="1343025"/>
            <wp:effectExtent l="0" t="0" r="9525" b="9525"/>
            <wp:wrapThrough wrapText="bothSides">
              <wp:wrapPolygon edited="0">
                <wp:start x="0" y="0"/>
                <wp:lineTo x="0" y="21447"/>
                <wp:lineTo x="21511" y="21447"/>
                <wp:lineTo x="21511"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4121628380_67883d1142_z[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314575" cy="1343025"/>
                    </a:xfrm>
                    <a:prstGeom prst="rect">
                      <a:avLst/>
                    </a:prstGeom>
                  </pic:spPr>
                </pic:pic>
              </a:graphicData>
            </a:graphic>
            <wp14:sizeRelH relativeFrom="page">
              <wp14:pctWidth>0</wp14:pctWidth>
            </wp14:sizeRelH>
            <wp14:sizeRelV relativeFrom="page">
              <wp14:pctHeight>0</wp14:pctHeight>
            </wp14:sizeRelV>
          </wp:anchor>
        </w:drawing>
      </w:r>
      <w:r w:rsidR="00756B57" w:rsidRPr="0004206D">
        <w:rPr>
          <w:rFonts w:ascii="Times New Roman" w:hAnsi="Times New Roman"/>
          <w:sz w:val="18"/>
          <w:szCs w:val="18"/>
        </w:rPr>
        <w:t>4.</w:t>
      </w:r>
      <w:r w:rsidR="00756B57" w:rsidRPr="0004206D">
        <w:rPr>
          <w:sz w:val="18"/>
          <w:szCs w:val="18"/>
        </w:rPr>
        <w:t> </w:t>
      </w:r>
      <w:r w:rsidR="00756B57" w:rsidRPr="0004206D">
        <w:rPr>
          <w:rFonts w:ascii="Times New Roman" w:hAnsi="Times New Roman"/>
          <w:sz w:val="18"/>
          <w:szCs w:val="18"/>
          <w14:ligatures w14:val="none"/>
        </w:rPr>
        <w:t>Nutrition staff are offered continuing education and training</w:t>
      </w:r>
      <w:r w:rsidR="0004206D" w:rsidRPr="0004206D">
        <w:rPr>
          <w:rFonts w:ascii="Times New Roman" w:hAnsi="Times New Roman"/>
          <w:sz w:val="18"/>
          <w:szCs w:val="18"/>
          <w14:ligatures w14:val="none"/>
        </w:rPr>
        <w:t>.</w:t>
      </w:r>
      <w:r w:rsidR="00756B57" w:rsidRPr="0004206D">
        <w:rPr>
          <w:rFonts w:ascii="Times New Roman" w:hAnsi="Times New Roman"/>
          <w:sz w:val="18"/>
          <w:szCs w:val="18"/>
          <w14:ligatures w14:val="none"/>
        </w:rPr>
        <w:tab/>
        <w:t>Yes</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5.</w:t>
      </w:r>
      <w:r w:rsidRPr="0004206D">
        <w:rPr>
          <w:sz w:val="18"/>
          <w:szCs w:val="18"/>
        </w:rPr>
        <w:t> </w:t>
      </w:r>
      <w:r w:rsidRPr="0004206D">
        <w:rPr>
          <w:rFonts w:ascii="Times New Roman" w:hAnsi="Times New Roman"/>
          <w:sz w:val="18"/>
          <w:szCs w:val="18"/>
          <w14:ligatures w14:val="none"/>
        </w:rPr>
        <w:t>There is a collaboration between food service staff and teachers</w:t>
      </w:r>
      <w:r w:rsidRPr="0004206D">
        <w:rPr>
          <w:rFonts w:ascii="Times New Roman" w:hAnsi="Times New Roman"/>
          <w:sz w:val="18"/>
          <w:szCs w:val="18"/>
          <w14:ligatures w14:val="none"/>
        </w:rPr>
        <w:tab/>
        <w:t>Yes</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6.</w:t>
      </w:r>
      <w:r w:rsidRPr="0004206D">
        <w:rPr>
          <w:sz w:val="18"/>
          <w:szCs w:val="18"/>
        </w:rPr>
        <w:t> </w:t>
      </w:r>
      <w:r w:rsidRPr="0004206D">
        <w:rPr>
          <w:rFonts w:ascii="Times New Roman" w:hAnsi="Times New Roman"/>
          <w:sz w:val="18"/>
          <w:szCs w:val="18"/>
          <w14:ligatures w14:val="none"/>
        </w:rPr>
        <w:t>Farm to school activities are scheduled and encouraged.</w:t>
      </w:r>
    </w:p>
    <w:p w:rsidR="00756B57" w:rsidRPr="0004206D" w:rsidRDefault="00756B57" w:rsidP="00756B57">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 xml:space="preserve">       FRYSC activities include farm to table.</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p>
    <w:p w:rsidR="00756B57" w:rsidRPr="0004206D" w:rsidRDefault="00756B57" w:rsidP="00756B57">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7.   Students have adequate time to eat.</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8.</w:t>
      </w:r>
      <w:r w:rsidRPr="0004206D">
        <w:rPr>
          <w:sz w:val="18"/>
          <w:szCs w:val="18"/>
        </w:rPr>
        <w:t> </w:t>
      </w:r>
      <w:r w:rsidRPr="0004206D">
        <w:rPr>
          <w:rFonts w:ascii="Times New Roman" w:hAnsi="Times New Roman"/>
          <w:sz w:val="18"/>
          <w:szCs w:val="18"/>
          <w14:ligatures w14:val="none"/>
        </w:rPr>
        <w:t>Healthy Food purchasing and preparation.</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p>
    <w:p w:rsidR="00756B57" w:rsidRPr="0004206D" w:rsidRDefault="00756B57" w:rsidP="00756B57">
      <w:pPr>
        <w:widowControl w:val="0"/>
        <w:spacing w:after="20"/>
        <w:ind w:left="360" w:hanging="360"/>
        <w:rPr>
          <w:rFonts w:ascii="Times New Roman" w:hAnsi="Times New Roman"/>
          <w:sz w:val="18"/>
          <w:szCs w:val="18"/>
          <w14:ligatures w14:val="none"/>
        </w:rPr>
      </w:pPr>
      <w:r w:rsidRPr="0004206D">
        <w:rPr>
          <w:rFonts w:ascii="Times New Roman" w:hAnsi="Times New Roman"/>
          <w:sz w:val="18"/>
          <w:szCs w:val="18"/>
        </w:rPr>
        <w:t>9.</w:t>
      </w:r>
      <w:r w:rsidRPr="0004206D">
        <w:rPr>
          <w:sz w:val="18"/>
          <w:szCs w:val="18"/>
        </w:rPr>
        <w:t> </w:t>
      </w:r>
      <w:r w:rsidRPr="0004206D">
        <w:rPr>
          <w:rFonts w:ascii="Times New Roman" w:hAnsi="Times New Roman"/>
          <w:sz w:val="18"/>
          <w:szCs w:val="18"/>
          <w14:ligatures w14:val="none"/>
        </w:rPr>
        <w:t>Clean safe and pleasant cafeteria is maintained</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r w:rsidRPr="0004206D">
        <w:rPr>
          <w:rFonts w:ascii="Times New Roman" w:hAnsi="Times New Roman"/>
          <w:sz w:val="18"/>
          <w:szCs w:val="18"/>
          <w14:ligatures w14:val="none"/>
        </w:rPr>
        <w:tab/>
      </w:r>
      <w:proofErr w:type="gramStart"/>
      <w:r w:rsidRPr="0004206D">
        <w:rPr>
          <w:rFonts w:ascii="Times New Roman" w:hAnsi="Times New Roman"/>
          <w:sz w:val="18"/>
          <w:szCs w:val="18"/>
          <w14:ligatures w14:val="none"/>
        </w:rPr>
        <w:t>Yes</w:t>
      </w:r>
      <w:proofErr w:type="gramEnd"/>
    </w:p>
    <w:p w:rsidR="00756B57" w:rsidRPr="0004206D" w:rsidRDefault="00756B57" w:rsidP="00756B57">
      <w:pPr>
        <w:widowControl w:val="0"/>
        <w:spacing w:after="20"/>
        <w:rPr>
          <w:rFonts w:ascii="Times New Roman" w:hAnsi="Times New Roman"/>
          <w:sz w:val="18"/>
          <w:szCs w:val="18"/>
          <w14:ligatures w14:val="none"/>
        </w:rPr>
      </w:pPr>
      <w:r w:rsidRPr="0004206D">
        <w:rPr>
          <w:rFonts w:ascii="Times New Roman" w:hAnsi="Times New Roman"/>
          <w:sz w:val="18"/>
          <w:szCs w:val="18"/>
          <w14:ligatures w14:val="none"/>
        </w:rPr>
        <w:t>10.  Food service is prepared for any food emergencies.</w:t>
      </w:r>
      <w:r w:rsidRPr="0004206D">
        <w:rPr>
          <w:rFonts w:ascii="Times New Roman" w:hAnsi="Times New Roman"/>
          <w:sz w:val="18"/>
          <w:szCs w:val="18"/>
          <w14:ligatures w14:val="none"/>
        </w:rPr>
        <w:tab/>
      </w:r>
      <w:r w:rsidRPr="0004206D">
        <w:rPr>
          <w:rFonts w:ascii="Times New Roman" w:hAnsi="Times New Roman"/>
          <w:sz w:val="18"/>
          <w:szCs w:val="18"/>
          <w14:ligatures w14:val="none"/>
        </w:rPr>
        <w:tab/>
        <w:t>Yes</w:t>
      </w:r>
    </w:p>
    <w:p w:rsidR="00756B57" w:rsidRDefault="00756B57" w:rsidP="00756B57">
      <w:pPr>
        <w:widowControl w:val="0"/>
        <w:rPr>
          <w14:ligatures w14:val="none"/>
        </w:rPr>
      </w:pPr>
      <w:r>
        <w:rPr>
          <w14:ligatures w14:val="none"/>
        </w:rPr>
        <w:t> </w:t>
      </w:r>
    </w:p>
    <w:p w:rsidR="00756B57" w:rsidRDefault="00756B57" w:rsidP="00756B57">
      <w:pPr>
        <w:widowControl w:val="0"/>
        <w:rPr>
          <w14:ligatures w14:val="none"/>
        </w:rPr>
      </w:pPr>
    </w:p>
    <w:p w:rsidR="00756B57" w:rsidRDefault="00756B57" w:rsidP="00756B57">
      <w:pPr>
        <w:widowControl w:val="0"/>
        <w:rPr>
          <w14:ligatures w14:val="none"/>
        </w:rPr>
      </w:pPr>
    </w:p>
    <w:p w:rsidR="00A07CB6" w:rsidRDefault="00A07CB6"/>
    <w:p w:rsidR="00C865B3" w:rsidRDefault="00C865B3"/>
    <w:p w:rsidR="00C865B3" w:rsidRPr="00C865B3" w:rsidRDefault="00C865B3" w:rsidP="00C865B3">
      <w:pPr>
        <w:shd w:val="clear" w:color="auto" w:fill="FFFFFF"/>
        <w:spacing w:after="150" w:line="408" w:lineRule="atLeast"/>
        <w:rPr>
          <w:rFonts w:ascii="Arial" w:hAnsi="Arial" w:cs="Arial"/>
          <w:color w:val="333333"/>
          <w:kern w:val="0"/>
          <w:sz w:val="23"/>
          <w:szCs w:val="23"/>
          <w14:ligatures w14:val="none"/>
          <w14:cntxtAlts w14:val="0"/>
        </w:rPr>
      </w:pPr>
      <w:r w:rsidRPr="00C865B3">
        <w:rPr>
          <w:rFonts w:ascii="Arial" w:hAnsi="Arial" w:cs="Arial"/>
          <w:b/>
          <w:bCs/>
          <w:color w:val="333333"/>
          <w:kern w:val="0"/>
          <w:sz w:val="23"/>
          <w:szCs w:val="23"/>
          <w14:ligatures w14:val="none"/>
          <w14:cntxtAlts w14:val="0"/>
        </w:rPr>
        <w:t>USDA Nondiscrimination Statement</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In accordance with Federal civil rights law and U.S. Department of Agriculture (USDA) civil rights regulations and policies, the USDA, its Agencies, offices, and employees, and institutions participating in or administering USDA programs are prohibited from discriminating based on race, color, national origin, sex, disability, age, or reprisal or retaliation for prior civil rights activity in any program or activity conducted or funded by USDA. </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 </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Persons with disabilities who require alternative means of communication for program information (e.g. Braille, large print, audiotape, American Sign Language, etc.), should contact the Agency (State or local) where they applied for benefits.  Individuals who are deaf, hard of hearing or have speech disabilities may contact USDA through the Federal Relay Service at (800) 877-8339.  Additionally, program information may be made available in languages other than English.</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 </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To file a program complaint of discrimination, complete the USDA Program Discrimination Complaint Form, (AD-3027) found online at </w:t>
      </w:r>
      <w:hyperlink r:id="rId9" w:history="1">
        <w:r w:rsidRPr="00C865B3">
          <w:rPr>
            <w:rFonts w:ascii="Arial" w:hAnsi="Arial" w:cs="Arial"/>
            <w:color w:val="792189"/>
            <w:kern w:val="0"/>
            <w:sz w:val="23"/>
            <w:szCs w:val="23"/>
            <w:u w:val="single"/>
            <w14:ligatures w14:val="none"/>
            <w14:cntxtAlts w14:val="0"/>
          </w:rPr>
          <w:t>https://www.usda.gov/oascr/how-to-file-a-program-discrimination-complaint</w:t>
        </w:r>
      </w:hyperlink>
      <w:r w:rsidRPr="00C865B3">
        <w:rPr>
          <w:rFonts w:ascii="Arial" w:hAnsi="Arial" w:cs="Arial"/>
          <w:color w:val="333333"/>
          <w:kern w:val="0"/>
          <w:sz w:val="23"/>
          <w:szCs w:val="23"/>
          <w14:ligatures w14:val="none"/>
          <w14:cntxtAlts w14:val="0"/>
        </w:rPr>
        <w:t> and at any USDA office, or write a letter addressed to USDA and provide in the letter all of the information requested in the form. To request a copy of the complaint form, call (866) 632-9992.</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 </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Submit your completed form or letter to USDA by:</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 </w:t>
      </w:r>
    </w:p>
    <w:p w:rsidR="00C865B3" w:rsidRPr="00C865B3" w:rsidRDefault="00C865B3" w:rsidP="00C865B3">
      <w:pPr>
        <w:shd w:val="clear" w:color="auto" w:fill="FFFFFF"/>
        <w:spacing w:after="0" w:line="240" w:lineRule="auto"/>
        <w:rPr>
          <w:rFonts w:ascii="Arial" w:hAnsi="Arial" w:cs="Arial"/>
          <w:color w:val="333333"/>
          <w:kern w:val="0"/>
          <w:sz w:val="23"/>
          <w:szCs w:val="23"/>
          <w14:ligatures w14:val="none"/>
          <w14:cntxtAlts w14:val="0"/>
        </w:rPr>
      </w:pPr>
      <w:r w:rsidRPr="00C865B3">
        <w:rPr>
          <w:rFonts w:ascii="Arial" w:hAnsi="Arial" w:cs="Arial"/>
          <w:color w:val="333333"/>
          <w:kern w:val="0"/>
          <w:sz w:val="23"/>
          <w:szCs w:val="23"/>
          <w14:ligatures w14:val="none"/>
          <w14:cntxtAlts w14:val="0"/>
        </w:rPr>
        <w:t xml:space="preserve">(1) </w:t>
      </w:r>
      <w:proofErr w:type="gramStart"/>
      <w:r w:rsidRPr="00C865B3">
        <w:rPr>
          <w:rFonts w:ascii="Arial" w:hAnsi="Arial" w:cs="Arial"/>
          <w:color w:val="333333"/>
          <w:kern w:val="0"/>
          <w:sz w:val="23"/>
          <w:szCs w:val="23"/>
          <w14:ligatures w14:val="none"/>
          <w14:cntxtAlts w14:val="0"/>
        </w:rPr>
        <w:t>mail</w:t>
      </w:r>
      <w:proofErr w:type="gramEnd"/>
      <w:r w:rsidRPr="00C865B3">
        <w:rPr>
          <w:rFonts w:ascii="Arial" w:hAnsi="Arial" w:cs="Arial"/>
          <w:color w:val="333333"/>
          <w:kern w:val="0"/>
          <w:sz w:val="23"/>
          <w:szCs w:val="23"/>
          <w14:ligatures w14:val="none"/>
          <w14:cntxtAlts w14:val="0"/>
        </w:rPr>
        <w:t>: U.S. Department of Agriculture</w:t>
      </w:r>
      <w:r w:rsidRPr="00C865B3">
        <w:rPr>
          <w:rFonts w:ascii="Arial" w:hAnsi="Arial" w:cs="Arial"/>
          <w:color w:val="333333"/>
          <w:kern w:val="0"/>
          <w:sz w:val="23"/>
          <w:szCs w:val="23"/>
          <w14:ligatures w14:val="none"/>
          <w14:cntxtAlts w14:val="0"/>
        </w:rPr>
        <w:br/>
        <w:t>Office of the Assistant Secretary for Civil Rights</w:t>
      </w:r>
      <w:r w:rsidRPr="00C865B3">
        <w:rPr>
          <w:rFonts w:ascii="Arial" w:hAnsi="Arial" w:cs="Arial"/>
          <w:color w:val="333333"/>
          <w:kern w:val="0"/>
          <w:sz w:val="23"/>
          <w:szCs w:val="23"/>
          <w14:ligatures w14:val="none"/>
          <w14:cntxtAlts w14:val="0"/>
        </w:rPr>
        <w:br/>
        <w:t>1400 Independence Avenue, SW</w:t>
      </w:r>
      <w:r w:rsidRPr="00C865B3">
        <w:rPr>
          <w:rFonts w:ascii="Arial" w:hAnsi="Arial" w:cs="Arial"/>
          <w:color w:val="333333"/>
          <w:kern w:val="0"/>
          <w:sz w:val="23"/>
          <w:szCs w:val="23"/>
          <w14:ligatures w14:val="none"/>
          <w14:cntxtAlts w14:val="0"/>
        </w:rPr>
        <w:br/>
        <w:t>Washington, D.C. 20250-9410;</w:t>
      </w:r>
    </w:p>
    <w:p w:rsidR="00C865B3" w:rsidRDefault="00C865B3"/>
    <w:p w:rsidR="00635504" w:rsidRDefault="00635504"/>
    <w:p w:rsidR="00635504" w:rsidRDefault="00635504"/>
    <w:p w:rsidR="00635504" w:rsidRDefault="00635504"/>
    <w:p w:rsidR="00635504" w:rsidRDefault="00635504"/>
    <w:p w:rsidR="00635504" w:rsidRDefault="00635504"/>
    <w:p w:rsidR="00635504" w:rsidRDefault="00635504"/>
    <w:p w:rsidR="00635504" w:rsidRDefault="00635504"/>
    <w:p w:rsidR="00635504" w:rsidRDefault="00635504"/>
    <w:p w:rsidR="00635504" w:rsidRDefault="00635504"/>
    <w:p w:rsidR="00635504" w:rsidRDefault="00635504"/>
    <w:p w:rsidR="0066771B" w:rsidRDefault="0066771B"/>
    <w:p w:rsidR="00635504" w:rsidRPr="0066771B" w:rsidRDefault="0066771B">
      <w:pPr>
        <w:rPr>
          <w:rFonts w:ascii="Arial" w:hAnsi="Arial" w:cs="Arial"/>
          <w:b/>
          <w:sz w:val="32"/>
          <w:szCs w:val="32"/>
        </w:rPr>
      </w:pPr>
      <w:r>
        <w:rPr>
          <w:rFonts w:ascii="Arial" w:hAnsi="Arial" w:cs="Arial"/>
          <w:b/>
          <w:sz w:val="32"/>
          <w:szCs w:val="32"/>
        </w:rPr>
        <w:t>COVID- 19 Pandemic Waiver Information</w:t>
      </w:r>
    </w:p>
    <w:p w:rsidR="00635504" w:rsidRPr="00635504" w:rsidRDefault="00635504" w:rsidP="00635504">
      <w:pPr>
        <w:shd w:val="clear" w:color="auto" w:fill="FFFFFF"/>
        <w:spacing w:after="100" w:afterAutospacing="1" w:line="240" w:lineRule="auto"/>
        <w:outlineLvl w:val="3"/>
        <w:rPr>
          <w:rFonts w:ascii="Arial" w:hAnsi="Arial" w:cs="Arial"/>
          <w:b/>
          <w:bCs/>
          <w:color w:val="045881"/>
          <w:kern w:val="0"/>
          <w:sz w:val="24"/>
          <w:szCs w:val="24"/>
          <w14:ligatures w14:val="none"/>
          <w14:cntxtAlts w14:val="0"/>
        </w:rPr>
      </w:pPr>
      <w:bookmarkStart w:id="1" w:name="cn"/>
      <w:r w:rsidRPr="00635504">
        <w:rPr>
          <w:rFonts w:ascii="Arial" w:hAnsi="Arial" w:cs="Arial"/>
          <w:b/>
          <w:bCs/>
          <w:color w:val="212121"/>
          <w:kern w:val="0"/>
          <w:sz w:val="24"/>
          <w:szCs w:val="24"/>
          <w14:ligatures w14:val="none"/>
          <w14:cntxtAlts w14:val="0"/>
        </w:rPr>
        <w:t>Child Nutrition Programs</w:t>
      </w:r>
      <w:bookmarkEnd w:id="1"/>
    </w:p>
    <w:p w:rsidR="00635504" w:rsidRPr="00635504" w:rsidRDefault="00635504" w:rsidP="00635504">
      <w:pPr>
        <w:shd w:val="clear" w:color="auto" w:fill="FFFFFF"/>
        <w:spacing w:after="100" w:afterAutospacing="1" w:line="240" w:lineRule="auto"/>
        <w:outlineLvl w:val="4"/>
        <w:rPr>
          <w:rFonts w:ascii="Arial" w:hAnsi="Arial" w:cs="Arial"/>
          <w:b/>
          <w:bCs/>
          <w:color w:val="045881"/>
          <w:kern w:val="0"/>
          <w14:ligatures w14:val="none"/>
          <w14:cntxtAlts w14:val="0"/>
        </w:rPr>
      </w:pPr>
      <w:r w:rsidRPr="00635504">
        <w:rPr>
          <w:rFonts w:ascii="Arial" w:hAnsi="Arial" w:cs="Arial"/>
          <w:b/>
          <w:bCs/>
          <w:color w:val="045881"/>
          <w:kern w:val="0"/>
          <w14:ligatures w14:val="none"/>
          <w14:cntxtAlts w14:val="0"/>
        </w:rPr>
        <w:t>Nationwide Waivers and Flexibilities</w:t>
      </w:r>
    </w:p>
    <w:p w:rsidR="00635504" w:rsidRPr="00635504" w:rsidRDefault="00635504" w:rsidP="00635504">
      <w:pPr>
        <w:numPr>
          <w:ilvl w:val="0"/>
          <w:numId w:val="1"/>
        </w:numPr>
        <w:shd w:val="clear" w:color="auto" w:fill="FFFFFF"/>
        <w:spacing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Meal Times</w:t>
      </w:r>
      <w:r w:rsidRPr="00635504">
        <w:rPr>
          <w:rFonts w:ascii="Arial" w:hAnsi="Arial" w:cs="Arial"/>
          <w:color w:val="1B1B1B"/>
          <w:kern w:val="0"/>
          <w:sz w:val="26"/>
          <w:szCs w:val="26"/>
          <w14:ligatures w14:val="none"/>
          <w14:cntxtAlts w14:val="0"/>
        </w:rPr>
        <w:br/>
      </w:r>
      <w:hyperlink r:id="rId10" w:history="1">
        <w:r w:rsidRPr="00635504">
          <w:rPr>
            <w:rFonts w:ascii="Arial" w:hAnsi="Arial" w:cs="Arial"/>
            <w:color w:val="2E8540"/>
            <w:kern w:val="0"/>
            <w:sz w:val="26"/>
            <w:szCs w:val="26"/>
            <w:u w:val="single"/>
            <w14:ligatures w14:val="none"/>
            <w14:cntxtAlts w14:val="0"/>
          </w:rPr>
          <w:t>Nationwide Waiver issued</w:t>
        </w:r>
      </w:hyperlink>
      <w:r w:rsidRPr="00635504">
        <w:rPr>
          <w:rFonts w:ascii="Arial" w:hAnsi="Arial" w:cs="Arial"/>
          <w:color w:val="1B1B1B"/>
          <w:kern w:val="0"/>
          <w:sz w:val="26"/>
          <w:szCs w:val="26"/>
          <w14:ligatures w14:val="none"/>
          <w14:cntxtAlts w14:val="0"/>
        </w:rPr>
        <w:t> 3/20/2020 | </w:t>
      </w:r>
      <w:hyperlink r:id="rId11" w:history="1">
        <w:r w:rsidRPr="00635504">
          <w:rPr>
            <w:rFonts w:ascii="Arial" w:hAnsi="Arial" w:cs="Arial"/>
            <w:color w:val="2E8540"/>
            <w:kern w:val="0"/>
            <w:sz w:val="26"/>
            <w:szCs w:val="26"/>
            <w:u w:val="single"/>
            <w14:ligatures w14:val="none"/>
            <w14:cntxtAlts w14:val="0"/>
          </w:rPr>
          <w:t>Extended through August 31</w:t>
        </w:r>
      </w:hyperlink>
      <w:r w:rsidRPr="00635504">
        <w:rPr>
          <w:rFonts w:ascii="Arial" w:hAnsi="Arial" w:cs="Arial"/>
          <w:color w:val="1B1B1B"/>
          <w:kern w:val="0"/>
          <w:sz w:val="26"/>
          <w:szCs w:val="26"/>
          <w14:ligatures w14:val="none"/>
          <w14:cntxtAlts w14:val="0"/>
        </w:rPr>
        <w:t> | </w:t>
      </w:r>
      <w:hyperlink r:id="rId12" w:history="1">
        <w:r w:rsidRPr="00635504">
          <w:rPr>
            <w:rFonts w:ascii="Arial" w:hAnsi="Arial" w:cs="Arial"/>
            <w:color w:val="2E8540"/>
            <w:kern w:val="0"/>
            <w:sz w:val="26"/>
            <w:szCs w:val="26"/>
            <w:u w:val="single"/>
            <w14:ligatures w14:val="none"/>
            <w14:cntxtAlts w14:val="0"/>
          </w:rPr>
          <w:t>Approved for 2020-2021 School Year</w:t>
        </w:r>
      </w:hyperlink>
      <w:r w:rsidRPr="00635504">
        <w:rPr>
          <w:rFonts w:ascii="Arial" w:hAnsi="Arial" w:cs="Arial"/>
          <w:color w:val="1B1B1B"/>
          <w:kern w:val="0"/>
          <w:sz w:val="26"/>
          <w:szCs w:val="26"/>
          <w14:ligatures w14:val="none"/>
          <w14:cntxtAlts w14:val="0"/>
        </w:rPr>
        <w:t> 6/25/2020 | </w:t>
      </w:r>
      <w:hyperlink r:id="rId13"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14" w:tgtFrame="_blank" w:history="1">
        <w:r w:rsidRPr="00635504">
          <w:rPr>
            <w:rFonts w:ascii="Arial" w:hAnsi="Arial" w:cs="Arial"/>
            <w:color w:val="2E8540"/>
            <w:kern w:val="0"/>
            <w:sz w:val="26"/>
            <w:szCs w:val="26"/>
            <w:u w:val="single"/>
            <w14:ligatures w14:val="none"/>
            <w14:cntxtAlts w14:val="0"/>
          </w:rPr>
          <w:t>Extended in SFSP/SSO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Non-congregate Feeding</w:t>
      </w:r>
      <w:r w:rsidRPr="00635504">
        <w:rPr>
          <w:rFonts w:ascii="Arial" w:hAnsi="Arial" w:cs="Arial"/>
          <w:color w:val="1B1B1B"/>
          <w:kern w:val="0"/>
          <w:sz w:val="26"/>
          <w:szCs w:val="26"/>
          <w14:ligatures w14:val="none"/>
          <w14:cntxtAlts w14:val="0"/>
        </w:rPr>
        <w:br/>
      </w:r>
      <w:hyperlink r:id="rId15" w:history="1">
        <w:r w:rsidRPr="00635504">
          <w:rPr>
            <w:rFonts w:ascii="Arial" w:hAnsi="Arial" w:cs="Arial"/>
            <w:color w:val="2E8540"/>
            <w:kern w:val="0"/>
            <w:sz w:val="26"/>
            <w:szCs w:val="26"/>
            <w:u w:val="single"/>
            <w14:ligatures w14:val="none"/>
            <w14:cntxtAlts w14:val="0"/>
          </w:rPr>
          <w:t>Nationwide Waiver issued</w:t>
        </w:r>
      </w:hyperlink>
      <w:r w:rsidRPr="00635504">
        <w:rPr>
          <w:rFonts w:ascii="Arial" w:hAnsi="Arial" w:cs="Arial"/>
          <w:color w:val="1B1B1B"/>
          <w:kern w:val="0"/>
          <w:sz w:val="26"/>
          <w:szCs w:val="26"/>
          <w14:ligatures w14:val="none"/>
          <w14:cntxtAlts w14:val="0"/>
        </w:rPr>
        <w:t> 3/20/2020 | </w:t>
      </w:r>
      <w:hyperlink r:id="rId16" w:history="1">
        <w:r w:rsidRPr="00635504">
          <w:rPr>
            <w:rFonts w:ascii="Arial" w:hAnsi="Arial" w:cs="Arial"/>
            <w:color w:val="2E8540"/>
            <w:kern w:val="0"/>
            <w:sz w:val="26"/>
            <w:szCs w:val="26"/>
            <w:u w:val="single"/>
            <w14:ligatures w14:val="none"/>
            <w14:cntxtAlts w14:val="0"/>
          </w:rPr>
          <w:t>Extended through May 31</w:t>
        </w:r>
      </w:hyperlink>
      <w:r w:rsidRPr="00635504">
        <w:rPr>
          <w:rFonts w:ascii="Arial" w:hAnsi="Arial" w:cs="Arial"/>
          <w:color w:val="1B1B1B"/>
          <w:kern w:val="0"/>
          <w:sz w:val="26"/>
          <w:szCs w:val="26"/>
          <w14:ligatures w14:val="none"/>
          <w14:cntxtAlts w14:val="0"/>
        </w:rPr>
        <w:t> | </w:t>
      </w:r>
      <w:hyperlink r:id="rId17" w:history="1">
        <w:r w:rsidRPr="00635504">
          <w:rPr>
            <w:rFonts w:ascii="Arial" w:hAnsi="Arial" w:cs="Arial"/>
            <w:color w:val="2E8540"/>
            <w:kern w:val="0"/>
            <w:sz w:val="26"/>
            <w:szCs w:val="26"/>
            <w:u w:val="single"/>
            <w14:ligatures w14:val="none"/>
            <w14:cntxtAlts w14:val="0"/>
          </w:rPr>
          <w:t>Extended through August 31</w:t>
        </w:r>
      </w:hyperlink>
      <w:r w:rsidRPr="00635504">
        <w:rPr>
          <w:rFonts w:ascii="Arial" w:hAnsi="Arial" w:cs="Arial"/>
          <w:color w:val="1B1B1B"/>
          <w:kern w:val="0"/>
          <w:sz w:val="26"/>
          <w:szCs w:val="26"/>
          <w14:ligatures w14:val="none"/>
          <w14:cntxtAlts w14:val="0"/>
        </w:rPr>
        <w:t> | </w:t>
      </w:r>
      <w:hyperlink r:id="rId18" w:history="1">
        <w:r w:rsidRPr="00635504">
          <w:rPr>
            <w:rFonts w:ascii="Arial" w:hAnsi="Arial" w:cs="Arial"/>
            <w:color w:val="2E8540"/>
            <w:kern w:val="0"/>
            <w:sz w:val="26"/>
            <w:szCs w:val="26"/>
            <w:u w:val="single"/>
            <w14:ligatures w14:val="none"/>
            <w14:cntxtAlts w14:val="0"/>
          </w:rPr>
          <w:t>Extended through September 30</w:t>
        </w:r>
      </w:hyperlink>
      <w:r w:rsidRPr="00635504">
        <w:rPr>
          <w:rFonts w:ascii="Arial" w:hAnsi="Arial" w:cs="Arial"/>
          <w:color w:val="1B1B1B"/>
          <w:kern w:val="0"/>
          <w:sz w:val="26"/>
          <w:szCs w:val="26"/>
          <w14:ligatures w14:val="none"/>
          <w14:cntxtAlts w14:val="0"/>
        </w:rPr>
        <w:t> | </w:t>
      </w:r>
      <w:hyperlink r:id="rId19" w:history="1">
        <w:r w:rsidRPr="00635504">
          <w:rPr>
            <w:rFonts w:ascii="Arial" w:hAnsi="Arial" w:cs="Arial"/>
            <w:color w:val="2E8540"/>
            <w:kern w:val="0"/>
            <w:sz w:val="26"/>
            <w:szCs w:val="26"/>
            <w:u w:val="single"/>
            <w14:ligatures w14:val="none"/>
            <w14:cntxtAlts w14:val="0"/>
          </w:rPr>
          <w:t>Approved for 2020-2021 School Year</w:t>
        </w:r>
      </w:hyperlink>
      <w:r w:rsidRPr="00635504">
        <w:rPr>
          <w:rFonts w:ascii="Arial" w:hAnsi="Arial" w:cs="Arial"/>
          <w:color w:val="1B1B1B"/>
          <w:kern w:val="0"/>
          <w:sz w:val="26"/>
          <w:szCs w:val="26"/>
          <w14:ligatures w14:val="none"/>
          <w14:cntxtAlts w14:val="0"/>
        </w:rPr>
        <w:t> 6/25/2020 | </w:t>
      </w:r>
      <w:hyperlink r:id="rId20"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21" w:tgtFrame="_blank" w:history="1">
        <w:r w:rsidRPr="00635504">
          <w:rPr>
            <w:rFonts w:ascii="Arial" w:hAnsi="Arial" w:cs="Arial"/>
            <w:color w:val="2E8540"/>
            <w:kern w:val="0"/>
            <w:sz w:val="26"/>
            <w:szCs w:val="26"/>
            <w:u w:val="single"/>
            <w14:ligatures w14:val="none"/>
            <w14:cntxtAlts w14:val="0"/>
          </w:rPr>
          <w:t>Extended in SFSP/SSO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Nationwide Meal Pattern Waiver</w:t>
      </w:r>
      <w:r w:rsidRPr="00635504">
        <w:rPr>
          <w:rFonts w:ascii="Arial" w:hAnsi="Arial" w:cs="Arial"/>
          <w:color w:val="1B1B1B"/>
          <w:kern w:val="0"/>
          <w:sz w:val="26"/>
          <w:szCs w:val="26"/>
          <w14:ligatures w14:val="none"/>
          <w14:cntxtAlts w14:val="0"/>
        </w:rPr>
        <w:br/>
      </w:r>
      <w:hyperlink r:id="rId22"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3/25/2020 | </w:t>
      </w:r>
      <w:hyperlink r:id="rId23" w:history="1">
        <w:r w:rsidRPr="00635504">
          <w:rPr>
            <w:rFonts w:ascii="Arial" w:hAnsi="Arial" w:cs="Arial"/>
            <w:color w:val="2E8540"/>
            <w:kern w:val="0"/>
            <w:sz w:val="26"/>
            <w:szCs w:val="26"/>
            <w:u w:val="single"/>
            <w14:ligatures w14:val="none"/>
            <w14:cntxtAlts w14:val="0"/>
          </w:rPr>
          <w:t>Extended through May 31</w:t>
        </w:r>
      </w:hyperlink>
      <w:r w:rsidRPr="00635504">
        <w:rPr>
          <w:rFonts w:ascii="Arial" w:hAnsi="Arial" w:cs="Arial"/>
          <w:color w:val="1B1B1B"/>
          <w:kern w:val="0"/>
          <w:sz w:val="26"/>
          <w:szCs w:val="26"/>
          <w14:ligatures w14:val="none"/>
          <w14:cntxtAlts w14:val="0"/>
        </w:rPr>
        <w:t> | </w:t>
      </w:r>
      <w:hyperlink r:id="rId24" w:history="1">
        <w:r w:rsidRPr="00635504">
          <w:rPr>
            <w:rFonts w:ascii="Arial" w:hAnsi="Arial" w:cs="Arial"/>
            <w:color w:val="2E8540"/>
            <w:kern w:val="0"/>
            <w:sz w:val="26"/>
            <w:szCs w:val="26"/>
            <w:u w:val="single"/>
            <w14:ligatures w14:val="none"/>
            <w14:cntxtAlts w14:val="0"/>
          </w:rPr>
          <w:t>Extended through June 30</w:t>
        </w:r>
      </w:hyperlink>
      <w:r w:rsidRPr="00635504">
        <w:rPr>
          <w:rFonts w:ascii="Arial" w:hAnsi="Arial" w:cs="Arial"/>
          <w:color w:val="1B1B1B"/>
          <w:kern w:val="0"/>
          <w:sz w:val="26"/>
          <w:szCs w:val="26"/>
          <w14:ligatures w14:val="none"/>
          <w14:cntxtAlts w14:val="0"/>
        </w:rPr>
        <w:t> | </w:t>
      </w:r>
      <w:hyperlink r:id="rId25" w:history="1">
        <w:r w:rsidRPr="00635504">
          <w:rPr>
            <w:rFonts w:ascii="Arial" w:hAnsi="Arial" w:cs="Arial"/>
            <w:color w:val="2E8540"/>
            <w:kern w:val="0"/>
            <w:sz w:val="26"/>
            <w:szCs w:val="26"/>
            <w:u w:val="single"/>
            <w14:ligatures w14:val="none"/>
            <w14:cntxtAlts w14:val="0"/>
          </w:rPr>
          <w:t>Extended through July 31</w:t>
        </w:r>
      </w:hyperlink>
      <w:r w:rsidRPr="00635504">
        <w:rPr>
          <w:rFonts w:ascii="Arial" w:hAnsi="Arial" w:cs="Arial"/>
          <w:color w:val="1B1B1B"/>
          <w:kern w:val="0"/>
          <w:sz w:val="26"/>
          <w:szCs w:val="26"/>
          <w14:ligatures w14:val="none"/>
          <w14:cntxtAlts w14:val="0"/>
        </w:rPr>
        <w:t> | </w:t>
      </w:r>
      <w:hyperlink r:id="rId26" w:tgtFrame="_blank" w:history="1">
        <w:r w:rsidRPr="00635504">
          <w:rPr>
            <w:rFonts w:ascii="Arial" w:hAnsi="Arial" w:cs="Arial"/>
            <w:color w:val="2E8540"/>
            <w:kern w:val="0"/>
            <w:sz w:val="26"/>
            <w:szCs w:val="26"/>
            <w:u w:val="single"/>
            <w14:ligatures w14:val="none"/>
            <w14:cntxtAlts w14:val="0"/>
          </w:rPr>
          <w:t>Extended through August 31</w:t>
        </w:r>
      </w:hyperlink>
      <w:r w:rsidRPr="00635504">
        <w:rPr>
          <w:rFonts w:ascii="Arial" w:hAnsi="Arial" w:cs="Arial"/>
          <w:color w:val="1B1B1B"/>
          <w:kern w:val="0"/>
          <w:sz w:val="26"/>
          <w:szCs w:val="26"/>
          <w14:ligatures w14:val="none"/>
          <w14:cntxtAlts w14:val="0"/>
        </w:rPr>
        <w:t> | </w:t>
      </w:r>
      <w:hyperlink r:id="rId27" w:history="1">
        <w:r w:rsidRPr="00635504">
          <w:rPr>
            <w:rFonts w:ascii="Arial" w:hAnsi="Arial" w:cs="Arial"/>
            <w:color w:val="2E8540"/>
            <w:kern w:val="0"/>
            <w:sz w:val="26"/>
            <w:szCs w:val="26"/>
            <w:u w:val="single"/>
            <w14:ligatures w14:val="none"/>
            <w14:cntxtAlts w14:val="0"/>
          </w:rPr>
          <w:t>Extended through September 30</w:t>
        </w:r>
      </w:hyperlink>
      <w:r w:rsidRPr="00635504">
        <w:rPr>
          <w:rFonts w:ascii="Arial" w:hAnsi="Arial" w:cs="Arial"/>
          <w:color w:val="1B1B1B"/>
          <w:kern w:val="0"/>
          <w:sz w:val="26"/>
          <w:szCs w:val="26"/>
          <w14:ligatures w14:val="none"/>
          <w14:cntxtAlts w14:val="0"/>
        </w:rPr>
        <w:t> | </w:t>
      </w:r>
      <w:hyperlink r:id="rId28"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br/>
        <w:t>- </w:t>
      </w:r>
      <w:hyperlink r:id="rId29" w:history="1">
        <w:r w:rsidRPr="00635504">
          <w:rPr>
            <w:rFonts w:ascii="Arial" w:hAnsi="Arial" w:cs="Arial"/>
            <w:color w:val="2E8540"/>
            <w:kern w:val="0"/>
            <w:sz w:val="26"/>
            <w:szCs w:val="26"/>
            <w:u w:val="single"/>
            <w14:ligatures w14:val="none"/>
            <w14:cntxtAlts w14:val="0"/>
          </w:rPr>
          <w:t>Approved for School, After-school and Day Care Programs for 2020-2021 School Year</w:t>
        </w:r>
      </w:hyperlink>
      <w:r w:rsidRPr="00635504">
        <w:rPr>
          <w:rFonts w:ascii="Arial" w:hAnsi="Arial" w:cs="Arial"/>
          <w:color w:val="1B1B1B"/>
          <w:kern w:val="0"/>
          <w:sz w:val="26"/>
          <w:szCs w:val="26"/>
          <w14:ligatures w14:val="none"/>
          <w14:cntxtAlts w14:val="0"/>
        </w:rPr>
        <w:t> 6/25/2020 | </w:t>
      </w:r>
      <w:hyperlink r:id="rId30" w:tgtFrame="_blank" w:history="1">
        <w:r w:rsidRPr="00635504">
          <w:rPr>
            <w:rFonts w:ascii="Arial" w:hAnsi="Arial" w:cs="Arial"/>
            <w:color w:val="2E8540"/>
            <w:kern w:val="0"/>
            <w:sz w:val="26"/>
            <w:szCs w:val="26"/>
            <w:u w:val="single"/>
            <w14:ligatures w14:val="none"/>
            <w14:cntxtAlts w14:val="0"/>
          </w:rPr>
          <w:t>Extended in School After-School and Day Care Programs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Nationwide Parent/Guardian Meal Pickup Waiver</w:t>
      </w:r>
      <w:r w:rsidRPr="00635504">
        <w:rPr>
          <w:rFonts w:ascii="Arial" w:hAnsi="Arial" w:cs="Arial"/>
          <w:color w:val="1B1B1B"/>
          <w:kern w:val="0"/>
          <w:sz w:val="26"/>
          <w:szCs w:val="26"/>
          <w14:ligatures w14:val="none"/>
          <w14:cntxtAlts w14:val="0"/>
        </w:rPr>
        <w:br/>
      </w:r>
      <w:hyperlink r:id="rId31"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3/25/2020 | </w:t>
      </w:r>
      <w:hyperlink r:id="rId32" w:history="1">
        <w:r w:rsidRPr="00635504">
          <w:rPr>
            <w:rFonts w:ascii="Arial" w:hAnsi="Arial" w:cs="Arial"/>
            <w:color w:val="2E8540"/>
            <w:kern w:val="0"/>
            <w:sz w:val="26"/>
            <w:szCs w:val="26"/>
            <w:u w:val="single"/>
            <w14:ligatures w14:val="none"/>
            <w14:cntxtAlts w14:val="0"/>
          </w:rPr>
          <w:t>Extended through August 31</w:t>
        </w:r>
      </w:hyperlink>
      <w:r w:rsidRPr="00635504">
        <w:rPr>
          <w:rFonts w:ascii="Arial" w:hAnsi="Arial" w:cs="Arial"/>
          <w:color w:val="1B1B1B"/>
          <w:kern w:val="0"/>
          <w:sz w:val="26"/>
          <w:szCs w:val="26"/>
          <w14:ligatures w14:val="none"/>
          <w14:cntxtAlts w14:val="0"/>
        </w:rPr>
        <w:t> | </w:t>
      </w:r>
      <w:hyperlink r:id="rId33" w:history="1">
        <w:r w:rsidRPr="00635504">
          <w:rPr>
            <w:rFonts w:ascii="Arial" w:hAnsi="Arial" w:cs="Arial"/>
            <w:color w:val="2E8540"/>
            <w:kern w:val="0"/>
            <w:sz w:val="26"/>
            <w:szCs w:val="26"/>
            <w:u w:val="single"/>
            <w14:ligatures w14:val="none"/>
            <w14:cntxtAlts w14:val="0"/>
          </w:rPr>
          <w:t>Extended through September 30</w:t>
        </w:r>
      </w:hyperlink>
      <w:r w:rsidRPr="00635504">
        <w:rPr>
          <w:rFonts w:ascii="Arial" w:hAnsi="Arial" w:cs="Arial"/>
          <w:color w:val="1B1B1B"/>
          <w:kern w:val="0"/>
          <w:sz w:val="26"/>
          <w:szCs w:val="26"/>
          <w14:ligatures w14:val="none"/>
          <w14:cntxtAlts w14:val="0"/>
        </w:rPr>
        <w:t> | </w:t>
      </w:r>
      <w:hyperlink r:id="rId34" w:history="1">
        <w:r w:rsidRPr="00635504">
          <w:rPr>
            <w:rFonts w:ascii="Arial" w:hAnsi="Arial" w:cs="Arial"/>
            <w:color w:val="2E8540"/>
            <w:kern w:val="0"/>
            <w:sz w:val="26"/>
            <w:szCs w:val="26"/>
            <w:u w:val="single"/>
            <w14:ligatures w14:val="none"/>
            <w14:cntxtAlts w14:val="0"/>
          </w:rPr>
          <w:t>Approved for 2020-2021 School Year</w:t>
        </w:r>
      </w:hyperlink>
      <w:r w:rsidRPr="00635504">
        <w:rPr>
          <w:rFonts w:ascii="Arial" w:hAnsi="Arial" w:cs="Arial"/>
          <w:color w:val="1B1B1B"/>
          <w:kern w:val="0"/>
          <w:sz w:val="26"/>
          <w:szCs w:val="26"/>
          <w14:ligatures w14:val="none"/>
          <w14:cntxtAlts w14:val="0"/>
        </w:rPr>
        <w:t> 6/25/2020 | </w:t>
      </w:r>
      <w:hyperlink r:id="rId35"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36" w:history="1">
        <w:r w:rsidRPr="00635504">
          <w:rPr>
            <w:rFonts w:ascii="Arial" w:hAnsi="Arial" w:cs="Arial"/>
            <w:color w:val="2E8540"/>
            <w:kern w:val="0"/>
            <w:sz w:val="26"/>
            <w:szCs w:val="26"/>
            <w:u w:val="single"/>
            <w14:ligatures w14:val="none"/>
            <w14:cntxtAlts w14:val="0"/>
          </w:rPr>
          <w:t>Extended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Offer Versus Serve Flexibility for Senior High Schools for the School Year 2020-21</w:t>
      </w:r>
      <w:r w:rsidRPr="00635504">
        <w:rPr>
          <w:rFonts w:ascii="Arial" w:hAnsi="Arial" w:cs="Arial"/>
          <w:color w:val="1B1B1B"/>
          <w:kern w:val="0"/>
          <w:sz w:val="26"/>
          <w:szCs w:val="26"/>
          <w14:ligatures w14:val="none"/>
          <w14:cntxtAlts w14:val="0"/>
        </w:rPr>
        <w:br/>
      </w:r>
      <w:hyperlink r:id="rId37" w:history="1">
        <w:r w:rsidRPr="00635504">
          <w:rPr>
            <w:rFonts w:ascii="Arial" w:hAnsi="Arial" w:cs="Arial"/>
            <w:color w:val="2E8540"/>
            <w:kern w:val="0"/>
            <w:sz w:val="26"/>
            <w:szCs w:val="26"/>
            <w:u w:val="single"/>
            <w14:ligatures w14:val="none"/>
            <w14:cntxtAlts w14:val="0"/>
          </w:rPr>
          <w:t>Nationwide Waiver Issued</w:t>
        </w:r>
      </w:hyperlink>
      <w:r w:rsidRPr="00635504">
        <w:rPr>
          <w:rFonts w:ascii="Arial" w:hAnsi="Arial" w:cs="Arial"/>
          <w:color w:val="1B1B1B"/>
          <w:kern w:val="0"/>
          <w:sz w:val="26"/>
          <w:szCs w:val="26"/>
          <w14:ligatures w14:val="none"/>
          <w14:cntxtAlts w14:val="0"/>
        </w:rPr>
        <w:t> 6/25/2020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Afterschool Activity</w:t>
      </w:r>
      <w:r w:rsidRPr="00635504">
        <w:rPr>
          <w:rFonts w:ascii="Arial" w:hAnsi="Arial" w:cs="Arial"/>
          <w:color w:val="1B1B1B"/>
          <w:kern w:val="0"/>
          <w:sz w:val="26"/>
          <w:szCs w:val="26"/>
          <w14:ligatures w14:val="none"/>
          <w14:cntxtAlts w14:val="0"/>
        </w:rPr>
        <w:br/>
      </w:r>
      <w:hyperlink r:id="rId38" w:history="1">
        <w:r w:rsidRPr="00635504">
          <w:rPr>
            <w:rFonts w:ascii="Arial" w:hAnsi="Arial" w:cs="Arial"/>
            <w:color w:val="2E8540"/>
            <w:kern w:val="0"/>
            <w:sz w:val="26"/>
            <w:szCs w:val="26"/>
            <w:u w:val="single"/>
            <w14:ligatures w14:val="none"/>
            <w14:cntxtAlts w14:val="0"/>
          </w:rPr>
          <w:t>Nationwide Waiver issued</w:t>
        </w:r>
      </w:hyperlink>
      <w:r w:rsidRPr="00635504">
        <w:rPr>
          <w:rFonts w:ascii="Arial" w:hAnsi="Arial" w:cs="Arial"/>
          <w:color w:val="1B1B1B"/>
          <w:kern w:val="0"/>
          <w:sz w:val="26"/>
          <w:szCs w:val="26"/>
          <w14:ligatures w14:val="none"/>
          <w14:cntxtAlts w14:val="0"/>
        </w:rPr>
        <w:t> 3/20/2020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Nationwide Community Eligibility Provision (CEP) Data Waiver</w:t>
      </w:r>
      <w:r w:rsidRPr="00635504">
        <w:rPr>
          <w:rFonts w:ascii="Arial" w:hAnsi="Arial" w:cs="Arial"/>
          <w:color w:val="1B1B1B"/>
          <w:kern w:val="0"/>
          <w:sz w:val="26"/>
          <w:szCs w:val="26"/>
          <w14:ligatures w14:val="none"/>
          <w14:cntxtAlts w14:val="0"/>
        </w:rPr>
        <w:br/>
      </w:r>
      <w:hyperlink r:id="rId39"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3/25/2020</w:t>
      </w:r>
    </w:p>
    <w:p w:rsid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Nationwide Waivers of Child Nutrition Monitoring</w:t>
      </w:r>
      <w:r w:rsidRPr="00635504">
        <w:rPr>
          <w:rFonts w:ascii="Arial" w:hAnsi="Arial" w:cs="Arial"/>
          <w:color w:val="1B1B1B"/>
          <w:kern w:val="0"/>
          <w:sz w:val="26"/>
          <w:szCs w:val="26"/>
          <w14:ligatures w14:val="none"/>
          <w14:cntxtAlts w14:val="0"/>
        </w:rPr>
        <w:br/>
      </w:r>
      <w:hyperlink r:id="rId40"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3/25/2020 | </w:t>
      </w:r>
      <w:hyperlink r:id="rId41" w:tgtFrame="_blank" w:history="1">
        <w:r w:rsidRPr="00635504">
          <w:rPr>
            <w:rFonts w:ascii="Arial" w:hAnsi="Arial" w:cs="Arial"/>
            <w:color w:val="2E8540"/>
            <w:kern w:val="0"/>
            <w:sz w:val="26"/>
            <w:szCs w:val="26"/>
            <w:u w:val="single"/>
            <w14:ligatures w14:val="none"/>
            <w14:cntxtAlts w14:val="0"/>
          </w:rPr>
          <w:t>Extension for Sponsors in CACFP</w:t>
        </w:r>
      </w:hyperlink>
      <w:r w:rsidRPr="00635504">
        <w:rPr>
          <w:rFonts w:ascii="Arial" w:hAnsi="Arial" w:cs="Arial"/>
          <w:color w:val="1B1B1B"/>
          <w:kern w:val="0"/>
          <w:sz w:val="26"/>
          <w:szCs w:val="26"/>
          <w14:ligatures w14:val="none"/>
          <w14:cntxtAlts w14:val="0"/>
        </w:rPr>
        <w:t> | </w:t>
      </w:r>
      <w:hyperlink r:id="rId42" w:tgtFrame="_blank" w:history="1">
        <w:r w:rsidRPr="00635504">
          <w:rPr>
            <w:rFonts w:ascii="Arial" w:hAnsi="Arial" w:cs="Arial"/>
            <w:color w:val="2E8540"/>
            <w:kern w:val="0"/>
            <w:sz w:val="26"/>
            <w:szCs w:val="26"/>
            <w:u w:val="single"/>
            <w14:ligatures w14:val="none"/>
            <w14:cntxtAlts w14:val="0"/>
          </w:rPr>
          <w:t>Extension for States in CACFP</w:t>
        </w:r>
      </w:hyperlink>
      <w:r w:rsidRPr="00635504">
        <w:rPr>
          <w:rFonts w:ascii="Arial" w:hAnsi="Arial" w:cs="Arial"/>
          <w:color w:val="1B1B1B"/>
          <w:kern w:val="0"/>
          <w:sz w:val="26"/>
          <w:szCs w:val="26"/>
          <w14:ligatures w14:val="none"/>
          <w14:cntxtAlts w14:val="0"/>
        </w:rPr>
        <w:t> | </w:t>
      </w:r>
      <w:hyperlink r:id="rId43" w:tgtFrame="_blank" w:history="1">
        <w:r w:rsidRPr="00635504">
          <w:rPr>
            <w:rFonts w:ascii="Arial" w:hAnsi="Arial" w:cs="Arial"/>
            <w:color w:val="2E8540"/>
            <w:kern w:val="0"/>
            <w:sz w:val="26"/>
            <w:szCs w:val="26"/>
            <w:u w:val="single"/>
            <w14:ligatures w14:val="none"/>
            <w14:cntxtAlts w14:val="0"/>
          </w:rPr>
          <w:t>Extensions for Schools</w:t>
        </w:r>
      </w:hyperlink>
      <w:r w:rsidRPr="00635504">
        <w:rPr>
          <w:rFonts w:ascii="Arial" w:hAnsi="Arial" w:cs="Arial"/>
          <w:color w:val="1B1B1B"/>
          <w:kern w:val="0"/>
          <w:sz w:val="26"/>
          <w:szCs w:val="26"/>
          <w14:ligatures w14:val="none"/>
          <w14:cntxtAlts w14:val="0"/>
        </w:rPr>
        <w:t> | </w:t>
      </w:r>
      <w:hyperlink r:id="rId44" w:tgtFrame="_blank" w:history="1">
        <w:r w:rsidRPr="00635504">
          <w:rPr>
            <w:rFonts w:ascii="Arial" w:hAnsi="Arial" w:cs="Arial"/>
            <w:color w:val="2E8540"/>
            <w:kern w:val="0"/>
            <w:sz w:val="26"/>
            <w:szCs w:val="26"/>
            <w:u w:val="single"/>
            <w14:ligatures w14:val="none"/>
            <w14:cntxtAlts w14:val="0"/>
          </w:rPr>
          <w:t>Extensions for Sponsors in SFSP</w:t>
        </w:r>
      </w:hyperlink>
      <w:r w:rsidRPr="00635504">
        <w:rPr>
          <w:rFonts w:ascii="Arial" w:hAnsi="Arial" w:cs="Arial"/>
          <w:color w:val="1B1B1B"/>
          <w:kern w:val="0"/>
          <w:sz w:val="26"/>
          <w:szCs w:val="26"/>
          <w14:ligatures w14:val="none"/>
          <w14:cntxtAlts w14:val="0"/>
        </w:rPr>
        <w:t> | </w:t>
      </w:r>
      <w:hyperlink r:id="rId45" w:tgtFrame="_blank" w:history="1">
        <w:r w:rsidRPr="00635504">
          <w:rPr>
            <w:rFonts w:ascii="Arial" w:hAnsi="Arial" w:cs="Arial"/>
            <w:color w:val="2E8540"/>
            <w:kern w:val="0"/>
            <w:sz w:val="26"/>
            <w:szCs w:val="26"/>
            <w:u w:val="single"/>
            <w14:ligatures w14:val="none"/>
            <w14:cntxtAlts w14:val="0"/>
          </w:rPr>
          <w:t>Extensions for States in SFSP</w:t>
        </w:r>
      </w:hyperlink>
      <w:r w:rsidRPr="00635504">
        <w:rPr>
          <w:rFonts w:ascii="Arial" w:hAnsi="Arial" w:cs="Arial"/>
          <w:color w:val="1B1B1B"/>
          <w:kern w:val="0"/>
          <w:sz w:val="26"/>
          <w:szCs w:val="26"/>
          <w14:ligatures w14:val="none"/>
          <w14:cntxtAlts w14:val="0"/>
        </w:rPr>
        <w:t> | </w:t>
      </w:r>
      <w:hyperlink r:id="rId46" w:history="1">
        <w:r w:rsidRPr="00635504">
          <w:rPr>
            <w:rFonts w:ascii="Arial" w:hAnsi="Arial" w:cs="Arial"/>
            <w:color w:val="2E8540"/>
            <w:kern w:val="0"/>
            <w:sz w:val="26"/>
            <w:szCs w:val="26"/>
            <w:u w:val="single"/>
            <w14:ligatures w14:val="none"/>
            <w14:cntxtAlts w14:val="0"/>
          </w:rPr>
          <w:t>Extended through Aug 31</w:t>
        </w:r>
      </w:hyperlink>
    </w:p>
    <w:p w:rsidR="0066771B" w:rsidRDefault="0066771B" w:rsidP="0066771B">
      <w:pPr>
        <w:shd w:val="clear" w:color="auto" w:fill="FFFFFF"/>
        <w:spacing w:before="100" w:beforeAutospacing="1" w:after="100" w:afterAutospacing="1" w:line="240" w:lineRule="auto"/>
        <w:rPr>
          <w:rFonts w:ascii="Arial" w:hAnsi="Arial" w:cs="Arial"/>
          <w:color w:val="1B1B1B"/>
          <w:kern w:val="0"/>
          <w:sz w:val="26"/>
          <w:szCs w:val="26"/>
          <w14:ligatures w14:val="none"/>
          <w14:cntxtAlts w14:val="0"/>
        </w:rPr>
      </w:pPr>
    </w:p>
    <w:p w:rsidR="0066771B" w:rsidRPr="00635504" w:rsidRDefault="0066771B" w:rsidP="0066771B">
      <w:pPr>
        <w:shd w:val="clear" w:color="auto" w:fill="FFFFFF"/>
        <w:spacing w:before="100" w:beforeAutospacing="1" w:after="100" w:afterAutospacing="1" w:line="240" w:lineRule="auto"/>
        <w:rPr>
          <w:rFonts w:ascii="Arial" w:hAnsi="Arial" w:cs="Arial"/>
          <w:color w:val="1B1B1B"/>
          <w:kern w:val="0"/>
          <w:sz w:val="26"/>
          <w:szCs w:val="26"/>
          <w14:ligatures w14:val="none"/>
          <w14:cntxtAlts w14:val="0"/>
        </w:rPr>
      </w:pP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SFSP/SSO Area Eligibility Waiver</w:t>
      </w:r>
      <w:r w:rsidRPr="00635504">
        <w:rPr>
          <w:rFonts w:ascii="Arial" w:hAnsi="Arial" w:cs="Arial"/>
          <w:color w:val="1B1B1B"/>
          <w:kern w:val="0"/>
          <w:sz w:val="26"/>
          <w:szCs w:val="26"/>
          <w14:ligatures w14:val="none"/>
          <w14:cntxtAlts w14:val="0"/>
        </w:rPr>
        <w:br/>
      </w:r>
      <w:hyperlink r:id="rId47"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5/6/2020 | </w:t>
      </w:r>
      <w:hyperlink r:id="rId48" w:history="1">
        <w:r w:rsidRPr="00635504">
          <w:rPr>
            <w:rFonts w:ascii="Arial" w:hAnsi="Arial" w:cs="Arial"/>
            <w:color w:val="2E8540"/>
            <w:kern w:val="0"/>
            <w:sz w:val="26"/>
            <w:szCs w:val="26"/>
            <w:u w:val="single"/>
            <w14:ligatures w14:val="none"/>
            <w14:cntxtAlts w14:val="0"/>
          </w:rPr>
          <w:t>Extended through Aug 31</w:t>
        </w:r>
      </w:hyperlink>
      <w:r w:rsidRPr="00635504">
        <w:rPr>
          <w:rFonts w:ascii="Arial" w:hAnsi="Arial" w:cs="Arial"/>
          <w:color w:val="1B1B1B"/>
          <w:kern w:val="0"/>
          <w:sz w:val="26"/>
          <w:szCs w:val="26"/>
          <w14:ligatures w14:val="none"/>
          <w14:cntxtAlts w14:val="0"/>
        </w:rPr>
        <w:t> | </w:t>
      </w:r>
      <w:hyperlink r:id="rId49" w:history="1">
        <w:r w:rsidRPr="00635504">
          <w:rPr>
            <w:rFonts w:ascii="Arial" w:hAnsi="Arial" w:cs="Arial"/>
            <w:color w:val="2E8540"/>
            <w:kern w:val="0"/>
            <w:sz w:val="26"/>
            <w:szCs w:val="26"/>
            <w:u w:val="single"/>
            <w14:ligatures w14:val="none"/>
            <w14:cntxtAlts w14:val="0"/>
          </w:rPr>
          <w:t>Extended through September 30</w:t>
        </w:r>
      </w:hyperlink>
      <w:r w:rsidRPr="00635504">
        <w:rPr>
          <w:rFonts w:ascii="Arial" w:hAnsi="Arial" w:cs="Arial"/>
          <w:color w:val="1B1B1B"/>
          <w:kern w:val="0"/>
          <w:sz w:val="26"/>
          <w:szCs w:val="26"/>
          <w14:ligatures w14:val="none"/>
          <w14:cntxtAlts w14:val="0"/>
        </w:rPr>
        <w:t> | </w:t>
      </w:r>
      <w:hyperlink r:id="rId50"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51" w:tgtFrame="_blank" w:history="1">
        <w:r w:rsidRPr="00635504">
          <w:rPr>
            <w:rFonts w:ascii="Arial" w:hAnsi="Arial" w:cs="Arial"/>
            <w:color w:val="2E8540"/>
            <w:kern w:val="0"/>
            <w:sz w:val="26"/>
            <w:szCs w:val="26"/>
            <w:u w:val="single"/>
            <w14:ligatures w14:val="none"/>
            <w14:cntxtAlts w14:val="0"/>
          </w:rPr>
          <w:t>Extended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60 Day Reporting Requirement Waiver</w:t>
      </w:r>
      <w:r w:rsidRPr="00635504">
        <w:rPr>
          <w:rFonts w:ascii="Arial" w:hAnsi="Arial" w:cs="Arial"/>
          <w:color w:val="1B1B1B"/>
          <w:kern w:val="0"/>
          <w:sz w:val="26"/>
          <w:szCs w:val="26"/>
          <w14:ligatures w14:val="none"/>
          <w14:cntxtAlts w14:val="0"/>
        </w:rPr>
        <w:br/>
      </w:r>
      <w:hyperlink r:id="rId52"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4/1/2020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SFSP/SSO extension</w:t>
      </w:r>
      <w:r w:rsidRPr="00635504">
        <w:rPr>
          <w:rFonts w:ascii="Arial" w:hAnsi="Arial" w:cs="Arial"/>
          <w:color w:val="1B1B1B"/>
          <w:kern w:val="0"/>
          <w:sz w:val="26"/>
          <w:szCs w:val="26"/>
          <w14:ligatures w14:val="none"/>
          <w14:cntxtAlts w14:val="0"/>
        </w:rPr>
        <w:br/>
      </w:r>
      <w:hyperlink r:id="rId53"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8/31/2020 | </w:t>
      </w:r>
      <w:hyperlink r:id="rId54" w:tgtFrame="_blank" w:history="1">
        <w:r w:rsidRPr="00635504">
          <w:rPr>
            <w:rFonts w:ascii="Arial" w:hAnsi="Arial" w:cs="Arial"/>
            <w:color w:val="2E8540"/>
            <w:kern w:val="0"/>
            <w:sz w:val="26"/>
            <w:szCs w:val="26"/>
            <w:u w:val="single"/>
            <w14:ligatures w14:val="none"/>
            <w14:cntxtAlts w14:val="0"/>
          </w:rPr>
          <w:t>Extended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CACFP State Agency Monitoring (Annual Review)</w:t>
      </w:r>
      <w:r w:rsidRPr="00635504">
        <w:rPr>
          <w:rFonts w:ascii="Arial" w:hAnsi="Arial" w:cs="Arial"/>
          <w:color w:val="1B1B1B"/>
          <w:kern w:val="0"/>
          <w:sz w:val="26"/>
          <w:szCs w:val="26"/>
          <w14:ligatures w14:val="none"/>
          <w14:cntxtAlts w14:val="0"/>
        </w:rPr>
        <w:br/>
      </w:r>
      <w:hyperlink r:id="rId55" w:tgtFrame="_blank"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4/27/2020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CACFP Sponsor Monitoring Requirements Waiver</w:t>
      </w:r>
      <w:r w:rsidRPr="00635504">
        <w:rPr>
          <w:rFonts w:ascii="Arial" w:hAnsi="Arial" w:cs="Arial"/>
          <w:color w:val="1B1B1B"/>
          <w:kern w:val="0"/>
          <w:sz w:val="26"/>
          <w:szCs w:val="26"/>
          <w14:ligatures w14:val="none"/>
          <w14:cntxtAlts w14:val="0"/>
        </w:rPr>
        <w:br/>
      </w:r>
      <w:hyperlink r:id="rId56"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3/28/2020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Food Service Management Company Contract</w:t>
      </w:r>
      <w:r w:rsidRPr="00635504">
        <w:rPr>
          <w:rFonts w:ascii="Arial" w:hAnsi="Arial" w:cs="Arial"/>
          <w:color w:val="1B1B1B"/>
          <w:kern w:val="0"/>
          <w:sz w:val="26"/>
          <w:szCs w:val="26"/>
          <w14:ligatures w14:val="none"/>
          <w14:cntxtAlts w14:val="0"/>
        </w:rPr>
        <w:br/>
      </w:r>
      <w:hyperlink r:id="rId57"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4/27/2020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Local School Wellness Policy Triennial Assessment</w:t>
      </w:r>
      <w:r w:rsidRPr="00635504">
        <w:rPr>
          <w:rFonts w:ascii="Arial" w:hAnsi="Arial" w:cs="Arial"/>
          <w:color w:val="1B1B1B"/>
          <w:kern w:val="0"/>
          <w:sz w:val="26"/>
          <w:szCs w:val="26"/>
          <w14:ligatures w14:val="none"/>
          <w14:cntxtAlts w14:val="0"/>
        </w:rPr>
        <w:br/>
      </w:r>
      <w:hyperlink r:id="rId58"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4/27/2020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Extended Unanticipated School Closures</w:t>
      </w:r>
      <w:r w:rsidRPr="00635504">
        <w:rPr>
          <w:rFonts w:ascii="Arial" w:hAnsi="Arial" w:cs="Arial"/>
          <w:color w:val="1B1B1B"/>
          <w:kern w:val="0"/>
          <w:sz w:val="26"/>
          <w:szCs w:val="26"/>
          <w14:ligatures w14:val="none"/>
          <w14:cntxtAlts w14:val="0"/>
        </w:rPr>
        <w:br/>
      </w:r>
      <w:hyperlink r:id="rId59"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4/30/2020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SFSP/SSO Meal Service Times (Regular Summer)</w:t>
      </w:r>
      <w:r w:rsidRPr="00635504">
        <w:rPr>
          <w:rFonts w:ascii="Arial" w:hAnsi="Arial" w:cs="Arial"/>
          <w:color w:val="1B1B1B"/>
          <w:kern w:val="0"/>
          <w:sz w:val="26"/>
          <w:szCs w:val="26"/>
          <w14:ligatures w14:val="none"/>
          <w14:cntxtAlts w14:val="0"/>
        </w:rPr>
        <w:br/>
      </w:r>
      <w:hyperlink r:id="rId60"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4/27/2020</w:t>
      </w:r>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SFSP/SSO Closed Enrolled Sites (Regular Summer)</w:t>
      </w:r>
      <w:r w:rsidRPr="00635504">
        <w:rPr>
          <w:rFonts w:ascii="Arial" w:hAnsi="Arial" w:cs="Arial"/>
          <w:color w:val="1B1B1B"/>
          <w:kern w:val="0"/>
          <w:sz w:val="26"/>
          <w:szCs w:val="26"/>
          <w14:ligatures w14:val="none"/>
          <w14:cntxtAlts w14:val="0"/>
        </w:rPr>
        <w:br/>
      </w:r>
      <w:hyperlink r:id="rId61"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4/27/2020 | </w:t>
      </w:r>
      <w:hyperlink r:id="rId62"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63" w:tgtFrame="_blank" w:history="1">
        <w:r w:rsidRPr="00635504">
          <w:rPr>
            <w:rFonts w:ascii="Arial" w:hAnsi="Arial" w:cs="Arial"/>
            <w:color w:val="2E8540"/>
            <w:kern w:val="0"/>
            <w:sz w:val="26"/>
            <w:szCs w:val="26"/>
            <w:u w:val="single"/>
            <w14:ligatures w14:val="none"/>
            <w14:cntxtAlts w14:val="0"/>
          </w:rPr>
          <w:t>Extended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SFSP Offer Versus Serve (Regular Summer)</w:t>
      </w:r>
      <w:r w:rsidRPr="00635504">
        <w:rPr>
          <w:rFonts w:ascii="Arial" w:hAnsi="Arial" w:cs="Arial"/>
          <w:color w:val="1B1B1B"/>
          <w:kern w:val="0"/>
          <w:sz w:val="26"/>
          <w:szCs w:val="26"/>
          <w14:ligatures w14:val="none"/>
          <w14:cntxtAlts w14:val="0"/>
        </w:rPr>
        <w:br/>
      </w:r>
      <w:hyperlink r:id="rId64"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5/1/2020 | </w:t>
      </w:r>
      <w:hyperlink r:id="rId65"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66" w:tgtFrame="_blank" w:history="1">
        <w:r w:rsidRPr="00635504">
          <w:rPr>
            <w:rFonts w:ascii="Arial" w:hAnsi="Arial" w:cs="Arial"/>
            <w:color w:val="2E8540"/>
            <w:kern w:val="0"/>
            <w:sz w:val="26"/>
            <w:szCs w:val="26"/>
            <w:u w:val="single"/>
            <w14:ligatures w14:val="none"/>
            <w14:cntxtAlts w14:val="0"/>
          </w:rPr>
          <w:t>Extended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SFSP First Week Site Visits (Regular Summer)</w:t>
      </w:r>
      <w:r w:rsidRPr="00635504">
        <w:rPr>
          <w:rFonts w:ascii="Arial" w:hAnsi="Arial" w:cs="Arial"/>
          <w:color w:val="1B1B1B"/>
          <w:kern w:val="0"/>
          <w:sz w:val="26"/>
          <w:szCs w:val="26"/>
          <w14:ligatures w14:val="none"/>
          <w14:cntxtAlts w14:val="0"/>
        </w:rPr>
        <w:br/>
      </w:r>
      <w:hyperlink r:id="rId67"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6/1/2020 | </w:t>
      </w:r>
      <w:hyperlink r:id="rId68" w:history="1">
        <w:r w:rsidRPr="00635504">
          <w:rPr>
            <w:rFonts w:ascii="Arial" w:hAnsi="Arial" w:cs="Arial"/>
            <w:color w:val="2E8540"/>
            <w:kern w:val="0"/>
            <w:sz w:val="26"/>
            <w:szCs w:val="26"/>
            <w:u w:val="single"/>
            <w14:ligatures w14:val="none"/>
            <w14:cntxtAlts w14:val="0"/>
          </w:rPr>
          <w:t>Extended through December 31</w:t>
        </w:r>
      </w:hyperlink>
      <w:r w:rsidRPr="00635504">
        <w:rPr>
          <w:rFonts w:ascii="Arial" w:hAnsi="Arial" w:cs="Arial"/>
          <w:color w:val="1B1B1B"/>
          <w:kern w:val="0"/>
          <w:sz w:val="26"/>
          <w:szCs w:val="26"/>
          <w14:ligatures w14:val="none"/>
          <w14:cntxtAlts w14:val="0"/>
        </w:rPr>
        <w:t> | </w:t>
      </w:r>
      <w:hyperlink r:id="rId69" w:tgtFrame="_blank" w:history="1">
        <w:r w:rsidRPr="00635504">
          <w:rPr>
            <w:rFonts w:ascii="Arial" w:hAnsi="Arial" w:cs="Arial"/>
            <w:color w:val="2E8540"/>
            <w:kern w:val="0"/>
            <w:sz w:val="26"/>
            <w:szCs w:val="26"/>
            <w:u w:val="single"/>
            <w14:ligatures w14:val="none"/>
            <w14:cntxtAlts w14:val="0"/>
          </w:rPr>
          <w:t>Extended through June 2021</w:t>
        </w:r>
      </w:hyperlink>
    </w:p>
    <w:p w:rsidR="00635504" w:rsidRPr="00635504" w:rsidRDefault="00635504" w:rsidP="00635504">
      <w:pPr>
        <w:numPr>
          <w:ilvl w:val="0"/>
          <w:numId w:val="1"/>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Pre-approval Flexibility</w:t>
      </w:r>
      <w:r w:rsidRPr="00635504">
        <w:rPr>
          <w:rFonts w:ascii="Arial" w:hAnsi="Arial" w:cs="Arial"/>
          <w:color w:val="1B1B1B"/>
          <w:kern w:val="0"/>
          <w:sz w:val="26"/>
          <w:szCs w:val="26"/>
          <w14:ligatures w14:val="none"/>
          <w14:cntxtAlts w14:val="0"/>
        </w:rPr>
        <w:br/>
      </w:r>
      <w:hyperlink r:id="rId70" w:history="1">
        <w:r w:rsidRPr="00635504">
          <w:rPr>
            <w:rFonts w:ascii="Arial" w:hAnsi="Arial" w:cs="Arial"/>
            <w:color w:val="2E8540"/>
            <w:kern w:val="0"/>
            <w:sz w:val="26"/>
            <w:szCs w:val="26"/>
            <w:u w:val="single"/>
            <w14:ligatures w14:val="none"/>
            <w14:cntxtAlts w14:val="0"/>
          </w:rPr>
          <w:t>Offered to All States</w:t>
        </w:r>
      </w:hyperlink>
      <w:r w:rsidRPr="00635504">
        <w:rPr>
          <w:rFonts w:ascii="Arial" w:hAnsi="Arial" w:cs="Arial"/>
          <w:color w:val="1B1B1B"/>
          <w:kern w:val="0"/>
          <w:sz w:val="26"/>
          <w:szCs w:val="26"/>
          <w14:ligatures w14:val="none"/>
          <w14:cntxtAlts w14:val="0"/>
        </w:rPr>
        <w:t> 9/11/2020 | </w:t>
      </w:r>
      <w:hyperlink r:id="rId71" w:tgtFrame="_blank" w:history="1">
        <w:r w:rsidRPr="00635504">
          <w:rPr>
            <w:rFonts w:ascii="Arial" w:hAnsi="Arial" w:cs="Arial"/>
            <w:color w:val="2E8540"/>
            <w:kern w:val="0"/>
            <w:sz w:val="26"/>
            <w:szCs w:val="26"/>
            <w:u w:val="single"/>
            <w14:ligatures w14:val="none"/>
            <w14:cntxtAlts w14:val="0"/>
          </w:rPr>
          <w:t>Extended through June 2021</w:t>
        </w:r>
      </w:hyperlink>
    </w:p>
    <w:p w:rsidR="00635504" w:rsidRDefault="00635504" w:rsidP="00635504">
      <w:pPr>
        <w:numPr>
          <w:ilvl w:val="0"/>
          <w:numId w:val="1"/>
        </w:numPr>
        <w:shd w:val="clear" w:color="auto" w:fill="FFFFFF"/>
        <w:spacing w:before="100" w:beforeAutospacing="1" w:after="100"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Nationwide At-risk Afterschool Area Eligibility Waiver</w:t>
      </w:r>
      <w:r w:rsidRPr="00635504">
        <w:rPr>
          <w:rFonts w:ascii="Arial" w:hAnsi="Arial" w:cs="Arial"/>
          <w:color w:val="1B1B1B"/>
          <w:kern w:val="0"/>
          <w:sz w:val="26"/>
          <w:szCs w:val="26"/>
          <w14:ligatures w14:val="none"/>
          <w14:cntxtAlts w14:val="0"/>
        </w:rPr>
        <w:br/>
      </w:r>
      <w:hyperlink r:id="rId72" w:tgtFrame="_blank" w:history="1">
        <w:r w:rsidRPr="00635504">
          <w:rPr>
            <w:rFonts w:ascii="Arial" w:hAnsi="Arial" w:cs="Arial"/>
            <w:color w:val="2E8540"/>
            <w:kern w:val="0"/>
            <w:sz w:val="26"/>
            <w:szCs w:val="26"/>
            <w:u w:val="single"/>
            <w14:ligatures w14:val="none"/>
            <w14:cntxtAlts w14:val="0"/>
          </w:rPr>
          <w:t>Nationwide Waiver issued</w:t>
        </w:r>
      </w:hyperlink>
      <w:r w:rsidRPr="00635504">
        <w:rPr>
          <w:rFonts w:ascii="Arial" w:hAnsi="Arial" w:cs="Arial"/>
          <w:color w:val="1B1B1B"/>
          <w:kern w:val="0"/>
          <w:sz w:val="26"/>
          <w:szCs w:val="26"/>
          <w14:ligatures w14:val="none"/>
          <w14:cntxtAlts w14:val="0"/>
        </w:rPr>
        <w:t> 9/18/2020 | </w:t>
      </w:r>
      <w:hyperlink r:id="rId73" w:tgtFrame="_blank" w:history="1">
        <w:r w:rsidRPr="00635504">
          <w:rPr>
            <w:rFonts w:ascii="Arial" w:hAnsi="Arial" w:cs="Arial"/>
            <w:color w:val="2E8540"/>
            <w:kern w:val="0"/>
            <w:sz w:val="26"/>
            <w:szCs w:val="26"/>
            <w:u w:val="single"/>
            <w14:ligatures w14:val="none"/>
            <w14:cntxtAlts w14:val="0"/>
          </w:rPr>
          <w:t>Extended through June 2021</w:t>
        </w:r>
      </w:hyperlink>
    </w:p>
    <w:p w:rsidR="0066771B" w:rsidRDefault="0066771B" w:rsidP="0066771B">
      <w:pPr>
        <w:shd w:val="clear" w:color="auto" w:fill="FFFFFF"/>
        <w:spacing w:before="100" w:beforeAutospacing="1" w:after="100" w:line="240" w:lineRule="auto"/>
        <w:rPr>
          <w:rFonts w:ascii="Arial" w:hAnsi="Arial" w:cs="Arial"/>
          <w:color w:val="1B1B1B"/>
          <w:kern w:val="0"/>
          <w:sz w:val="26"/>
          <w:szCs w:val="26"/>
          <w14:ligatures w14:val="none"/>
          <w14:cntxtAlts w14:val="0"/>
        </w:rPr>
      </w:pPr>
    </w:p>
    <w:p w:rsidR="0066771B" w:rsidRDefault="0066771B" w:rsidP="0066771B">
      <w:pPr>
        <w:shd w:val="clear" w:color="auto" w:fill="FFFFFF"/>
        <w:spacing w:before="100" w:beforeAutospacing="1" w:after="100" w:line="240" w:lineRule="auto"/>
        <w:rPr>
          <w:rFonts w:ascii="Arial" w:hAnsi="Arial" w:cs="Arial"/>
          <w:color w:val="1B1B1B"/>
          <w:kern w:val="0"/>
          <w:sz w:val="26"/>
          <w:szCs w:val="26"/>
          <w14:ligatures w14:val="none"/>
          <w14:cntxtAlts w14:val="0"/>
        </w:rPr>
      </w:pPr>
    </w:p>
    <w:p w:rsidR="0066771B" w:rsidRDefault="0066771B" w:rsidP="0066771B">
      <w:pPr>
        <w:shd w:val="clear" w:color="auto" w:fill="FFFFFF"/>
        <w:spacing w:before="100" w:beforeAutospacing="1" w:after="100" w:line="240" w:lineRule="auto"/>
        <w:rPr>
          <w:rFonts w:ascii="Arial" w:hAnsi="Arial" w:cs="Arial"/>
          <w:color w:val="1B1B1B"/>
          <w:kern w:val="0"/>
          <w:sz w:val="26"/>
          <w:szCs w:val="26"/>
          <w14:ligatures w14:val="none"/>
          <w14:cntxtAlts w14:val="0"/>
        </w:rPr>
      </w:pPr>
    </w:p>
    <w:p w:rsidR="0066771B" w:rsidRDefault="0066771B" w:rsidP="0066771B">
      <w:pPr>
        <w:shd w:val="clear" w:color="auto" w:fill="FFFFFF"/>
        <w:spacing w:before="100" w:beforeAutospacing="1" w:after="100" w:line="240" w:lineRule="auto"/>
        <w:rPr>
          <w:rFonts w:ascii="Arial" w:hAnsi="Arial" w:cs="Arial"/>
          <w:color w:val="1B1B1B"/>
          <w:kern w:val="0"/>
          <w:sz w:val="26"/>
          <w:szCs w:val="26"/>
          <w14:ligatures w14:val="none"/>
          <w14:cntxtAlts w14:val="0"/>
        </w:rPr>
      </w:pPr>
    </w:p>
    <w:p w:rsidR="0066771B" w:rsidRPr="00635504" w:rsidRDefault="0066771B" w:rsidP="0066771B">
      <w:pPr>
        <w:shd w:val="clear" w:color="auto" w:fill="FFFFFF"/>
        <w:spacing w:before="100" w:beforeAutospacing="1" w:after="100" w:line="240" w:lineRule="auto"/>
        <w:rPr>
          <w:rFonts w:ascii="Arial" w:hAnsi="Arial" w:cs="Arial"/>
          <w:color w:val="1B1B1B"/>
          <w:kern w:val="0"/>
          <w:sz w:val="26"/>
          <w:szCs w:val="26"/>
          <w14:ligatures w14:val="none"/>
          <w14:cntxtAlts w14:val="0"/>
        </w:rPr>
      </w:pPr>
    </w:p>
    <w:p w:rsidR="00635504" w:rsidRPr="00635504" w:rsidRDefault="00635504" w:rsidP="00635504">
      <w:pPr>
        <w:shd w:val="clear" w:color="auto" w:fill="FFFFFF"/>
        <w:spacing w:after="100" w:afterAutospacing="1" w:line="240" w:lineRule="auto"/>
        <w:outlineLvl w:val="4"/>
        <w:rPr>
          <w:rFonts w:ascii="Arial" w:hAnsi="Arial" w:cs="Arial"/>
          <w:b/>
          <w:bCs/>
          <w:color w:val="045881"/>
          <w:kern w:val="0"/>
          <w14:ligatures w14:val="none"/>
          <w14:cntxtAlts w14:val="0"/>
        </w:rPr>
      </w:pPr>
      <w:r w:rsidRPr="00635504">
        <w:rPr>
          <w:rFonts w:ascii="Arial" w:hAnsi="Arial" w:cs="Arial"/>
          <w:b/>
          <w:bCs/>
          <w:color w:val="045881"/>
          <w:kern w:val="0"/>
          <w14:ligatures w14:val="none"/>
          <w14:cntxtAlts w14:val="0"/>
        </w:rPr>
        <w:t>Additional Waivers and Flexibilities</w:t>
      </w:r>
    </w:p>
    <w:p w:rsidR="00635504" w:rsidRPr="00635504" w:rsidRDefault="00635504" w:rsidP="00635504">
      <w:pPr>
        <w:numPr>
          <w:ilvl w:val="0"/>
          <w:numId w:val="2"/>
        </w:numPr>
        <w:shd w:val="clear" w:color="auto" w:fill="FFFFFF"/>
        <w:spacing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Fresh Fruit and Vegetable Program at Alternate Sites</w:t>
      </w:r>
      <w:r w:rsidRPr="00635504">
        <w:rPr>
          <w:rFonts w:ascii="Arial" w:hAnsi="Arial" w:cs="Arial"/>
          <w:color w:val="1B1B1B"/>
          <w:kern w:val="0"/>
          <w:sz w:val="26"/>
          <w:szCs w:val="26"/>
          <w14:ligatures w14:val="none"/>
          <w14:cntxtAlts w14:val="0"/>
        </w:rPr>
        <w:br/>
      </w:r>
      <w:hyperlink r:id="rId74" w:tgtFrame="_blank" w:history="1">
        <w:r w:rsidRPr="00635504">
          <w:rPr>
            <w:rFonts w:ascii="Arial" w:hAnsi="Arial" w:cs="Arial"/>
            <w:color w:val="2E8540"/>
            <w:kern w:val="0"/>
            <w:sz w:val="26"/>
            <w:szCs w:val="26"/>
            <w:u w:val="single"/>
            <w14:ligatures w14:val="none"/>
            <w14:cntxtAlts w14:val="0"/>
          </w:rPr>
          <w:t>Approved</w:t>
        </w:r>
      </w:hyperlink>
      <w:r w:rsidRPr="00635504">
        <w:rPr>
          <w:rFonts w:ascii="Arial" w:hAnsi="Arial" w:cs="Arial"/>
          <w:color w:val="1B1B1B"/>
          <w:kern w:val="0"/>
          <w:sz w:val="26"/>
          <w:szCs w:val="26"/>
          <w14:ligatures w14:val="none"/>
          <w14:cntxtAlts w14:val="0"/>
        </w:rPr>
        <w:t> 6/9/2020</w:t>
      </w:r>
    </w:p>
    <w:p w:rsidR="00635504" w:rsidRPr="00635504" w:rsidRDefault="00635504" w:rsidP="00635504">
      <w:pPr>
        <w:numPr>
          <w:ilvl w:val="0"/>
          <w:numId w:val="2"/>
        </w:numPr>
        <w:shd w:val="clear" w:color="auto" w:fill="FFFFFF"/>
        <w:spacing w:before="100" w:beforeAutospacing="1" w:after="100" w:afterAutospacing="1" w:line="240" w:lineRule="auto"/>
        <w:ind w:left="1440"/>
        <w:rPr>
          <w:rFonts w:ascii="Arial" w:hAnsi="Arial" w:cs="Arial"/>
          <w:color w:val="1B1B1B"/>
          <w:kern w:val="0"/>
          <w:sz w:val="26"/>
          <w:szCs w:val="26"/>
          <w14:ligatures w14:val="none"/>
          <w14:cntxtAlts w14:val="0"/>
        </w:rPr>
      </w:pPr>
      <w:r w:rsidRPr="00635504">
        <w:rPr>
          <w:rFonts w:ascii="Arial" w:hAnsi="Arial" w:cs="Arial"/>
          <w:b/>
          <w:bCs/>
          <w:color w:val="1B1B1B"/>
          <w:kern w:val="0"/>
          <w:sz w:val="26"/>
          <w:szCs w:val="26"/>
          <w14:ligatures w14:val="none"/>
          <w14:cntxtAlts w14:val="0"/>
        </w:rPr>
        <w:t>Fresh Fruit and Vegetable Program Parent Pickup SY 2020-21</w:t>
      </w:r>
      <w:r w:rsidRPr="00635504">
        <w:rPr>
          <w:rFonts w:ascii="Arial" w:hAnsi="Arial" w:cs="Arial"/>
          <w:color w:val="1B1B1B"/>
          <w:kern w:val="0"/>
          <w:sz w:val="26"/>
          <w:szCs w:val="26"/>
          <w14:ligatures w14:val="none"/>
          <w14:cntxtAlts w14:val="0"/>
        </w:rPr>
        <w:br/>
      </w:r>
      <w:hyperlink r:id="rId75" w:tgtFrame="_blank" w:history="1">
        <w:r w:rsidRPr="00635504">
          <w:rPr>
            <w:rFonts w:ascii="Arial" w:hAnsi="Arial" w:cs="Arial"/>
            <w:color w:val="2E8540"/>
            <w:kern w:val="0"/>
            <w:sz w:val="26"/>
            <w:szCs w:val="26"/>
            <w:u w:val="single"/>
            <w14:ligatures w14:val="none"/>
            <w14:cntxtAlts w14:val="0"/>
          </w:rPr>
          <w:t>Approved</w:t>
        </w:r>
      </w:hyperlink>
      <w:r w:rsidRPr="00635504">
        <w:rPr>
          <w:rFonts w:ascii="Arial" w:hAnsi="Arial" w:cs="Arial"/>
          <w:color w:val="1B1B1B"/>
          <w:kern w:val="0"/>
          <w:sz w:val="26"/>
          <w:szCs w:val="26"/>
          <w14:ligatures w14:val="none"/>
          <w14:cntxtAlts w14:val="0"/>
        </w:rPr>
        <w:t> 8/28/2020</w:t>
      </w:r>
    </w:p>
    <w:p w:rsidR="00635504" w:rsidRPr="00635504" w:rsidRDefault="00635504" w:rsidP="00635504">
      <w:pPr>
        <w:numPr>
          <w:ilvl w:val="0"/>
          <w:numId w:val="2"/>
        </w:numPr>
        <w:shd w:val="clear" w:color="auto" w:fill="FFFFFF"/>
        <w:spacing w:after="100" w:afterAutospacing="1" w:line="240" w:lineRule="auto"/>
        <w:ind w:left="1440"/>
        <w:rPr>
          <w:rFonts w:ascii="inherit" w:hAnsi="inherit" w:cs="Arial"/>
          <w:color w:val="1B1B1B"/>
          <w:kern w:val="0"/>
          <w:sz w:val="26"/>
          <w:szCs w:val="26"/>
          <w14:ligatures w14:val="none"/>
          <w14:cntxtAlts w14:val="0"/>
        </w:rPr>
      </w:pPr>
      <w:r w:rsidRPr="00635504">
        <w:rPr>
          <w:rFonts w:ascii="inherit" w:hAnsi="inherit" w:cs="Arial"/>
          <w:b/>
          <w:bCs/>
          <w:color w:val="1B1B1B"/>
          <w:kern w:val="0"/>
          <w:sz w:val="26"/>
          <w:szCs w:val="26"/>
          <w14:ligatures w14:val="none"/>
          <w14:cntxtAlts w14:val="0"/>
        </w:rPr>
        <w:t>Fresh Fruit and Vegetable Program at Alternate Sites SY 2020-21</w:t>
      </w:r>
      <w:r w:rsidRPr="00635504">
        <w:rPr>
          <w:rFonts w:ascii="inherit" w:hAnsi="inherit" w:cs="Arial"/>
          <w:color w:val="1B1B1B"/>
          <w:kern w:val="0"/>
          <w:sz w:val="26"/>
          <w:szCs w:val="26"/>
          <w14:ligatures w14:val="none"/>
          <w14:cntxtAlts w14:val="0"/>
        </w:rPr>
        <w:br/>
      </w:r>
      <w:hyperlink r:id="rId76" w:tgtFrame="_blank" w:history="1">
        <w:r w:rsidRPr="00635504">
          <w:rPr>
            <w:rFonts w:ascii="inherit" w:hAnsi="inherit" w:cs="Arial"/>
            <w:color w:val="2E8540"/>
            <w:kern w:val="0"/>
            <w:sz w:val="26"/>
            <w:szCs w:val="26"/>
            <w:u w:val="single"/>
            <w14:ligatures w14:val="none"/>
            <w14:cntxtAlts w14:val="0"/>
          </w:rPr>
          <w:t>Approved</w:t>
        </w:r>
      </w:hyperlink>
      <w:r w:rsidRPr="00635504">
        <w:rPr>
          <w:rFonts w:ascii="inherit" w:hAnsi="inherit" w:cs="Arial"/>
          <w:color w:val="1B1B1B"/>
          <w:kern w:val="0"/>
          <w:sz w:val="26"/>
          <w:szCs w:val="26"/>
          <w14:ligatures w14:val="none"/>
          <w14:cntxtAlts w14:val="0"/>
        </w:rPr>
        <w:t> 9/4/2020</w:t>
      </w:r>
    </w:p>
    <w:p w:rsidR="00635504" w:rsidRPr="00635504" w:rsidRDefault="00635504" w:rsidP="00635504">
      <w:pPr>
        <w:numPr>
          <w:ilvl w:val="0"/>
          <w:numId w:val="2"/>
        </w:numPr>
        <w:shd w:val="clear" w:color="auto" w:fill="FFFFFF"/>
        <w:spacing w:after="100" w:afterAutospacing="1" w:line="240" w:lineRule="auto"/>
        <w:ind w:left="1440"/>
        <w:rPr>
          <w:rFonts w:ascii="inherit" w:hAnsi="inherit" w:cs="Arial"/>
          <w:color w:val="1B1B1B"/>
          <w:kern w:val="0"/>
          <w:sz w:val="26"/>
          <w:szCs w:val="26"/>
          <w14:ligatures w14:val="none"/>
          <w14:cntxtAlts w14:val="0"/>
        </w:rPr>
      </w:pPr>
      <w:r w:rsidRPr="00635504">
        <w:rPr>
          <w:rFonts w:ascii="inherit" w:hAnsi="inherit" w:cs="Arial"/>
          <w:b/>
          <w:bCs/>
          <w:color w:val="1B1B1B"/>
          <w:kern w:val="0"/>
          <w:sz w:val="26"/>
          <w:szCs w:val="26"/>
          <w14:ligatures w14:val="none"/>
          <w14:cntxtAlts w14:val="0"/>
        </w:rPr>
        <w:t>Pandemic EBT</w:t>
      </w:r>
      <w:r w:rsidRPr="00635504">
        <w:rPr>
          <w:rFonts w:ascii="inherit" w:hAnsi="inherit" w:cs="Arial"/>
          <w:color w:val="1B1B1B"/>
          <w:kern w:val="0"/>
          <w:sz w:val="26"/>
          <w:szCs w:val="26"/>
          <w14:ligatures w14:val="none"/>
          <w14:cntxtAlts w14:val="0"/>
        </w:rPr>
        <w:br/>
      </w:r>
      <w:r w:rsidRPr="00635504">
        <w:rPr>
          <w:rFonts w:ascii="inherit" w:hAnsi="inherit" w:cs="Arial"/>
          <w:i/>
          <w:iCs/>
          <w:color w:val="1B1B1B"/>
          <w:kern w:val="0"/>
          <w:sz w:val="26"/>
          <w:szCs w:val="26"/>
          <w14:ligatures w14:val="none"/>
          <w14:cntxtAlts w14:val="0"/>
        </w:rPr>
        <w:t>See above under SNAP</w:t>
      </w:r>
    </w:p>
    <w:p w:rsidR="00635504" w:rsidRDefault="00635504"/>
    <w:sectPr w:rsidR="006355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Candara">
    <w:panose1 w:val="020E0502030303020204"/>
    <w:charset w:val="00"/>
    <w:family w:val="swiss"/>
    <w:pitch w:val="variable"/>
    <w:sig w:usb0="A00002EF" w:usb1="4000A44B" w:usb2="00000000" w:usb3="00000000" w:csb0="0000019F" w:csb1="00000000"/>
  </w:font>
  <w:font w:name="Segoe UI">
    <w:panose1 w:val="020B0502040204020203"/>
    <w:charset w:val="00"/>
    <w:family w:val="swiss"/>
    <w:pitch w:val="variable"/>
    <w:sig w:usb0="E10022FF" w:usb1="C000E47F" w:usb2="00000029" w:usb3="00000000" w:csb0="000001DF" w:csb1="00000000"/>
  </w:font>
  <w:font w:name="Arial">
    <w:panose1 w:val="020B0604020202020204"/>
    <w:charset w:val="00"/>
    <w:family w:val="swiss"/>
    <w:pitch w:val="variable"/>
    <w:sig w:usb0="E0002AFF" w:usb1="C0007843" w:usb2="00000009" w:usb3="00000000" w:csb0="000001FF" w:csb1="00000000"/>
  </w:font>
  <w:font w:name="inherit">
    <w:altName w:val="Times New Roman"/>
    <w:panose1 w:val="00000000000000000000"/>
    <w:charset w:val="00"/>
    <w:family w:val="roman"/>
    <w:notTrueType/>
    <w:pitch w:val="default"/>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A4E07CF"/>
    <w:multiLevelType w:val="multilevel"/>
    <w:tmpl w:val="6162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F6A18A5"/>
    <w:multiLevelType w:val="multilevel"/>
    <w:tmpl w:val="64F69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56B57"/>
    <w:rsid w:val="0000193F"/>
    <w:rsid w:val="0004206D"/>
    <w:rsid w:val="00144C18"/>
    <w:rsid w:val="002E4E6A"/>
    <w:rsid w:val="003E5ACD"/>
    <w:rsid w:val="004D62F4"/>
    <w:rsid w:val="00635504"/>
    <w:rsid w:val="0066771B"/>
    <w:rsid w:val="00756B57"/>
    <w:rsid w:val="00A07CB6"/>
    <w:rsid w:val="00A92C99"/>
    <w:rsid w:val="00C865B3"/>
    <w:rsid w:val="00E614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8B3474-B8EC-4B58-9640-06A896F9C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56B57"/>
    <w:pPr>
      <w:spacing w:after="120" w:line="285" w:lineRule="auto"/>
    </w:pPr>
    <w:rPr>
      <w:rFonts w:ascii="Candara" w:eastAsia="Times New Roman" w:hAnsi="Candara" w:cs="Times New Roman"/>
      <w:color w:val="000000"/>
      <w:kern w:val="28"/>
      <w:sz w:val="20"/>
      <w:szCs w:val="20"/>
      <w14:ligatures w14:val="standard"/>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3E5ACD"/>
    <w:rPr>
      <w:color w:val="0563C1" w:themeColor="hyperlink"/>
      <w:u w:val="single"/>
    </w:rPr>
  </w:style>
  <w:style w:type="paragraph" w:styleId="BalloonText">
    <w:name w:val="Balloon Text"/>
    <w:basedOn w:val="Normal"/>
    <w:link w:val="BalloonTextChar"/>
    <w:uiPriority w:val="99"/>
    <w:semiHidden/>
    <w:unhideWhenUsed/>
    <w:rsid w:val="004D62F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D62F4"/>
    <w:rPr>
      <w:rFonts w:ascii="Segoe UI" w:eastAsia="Times New Roman" w:hAnsi="Segoe UI" w:cs="Segoe UI"/>
      <w:color w:val="000000"/>
      <w:kern w:val="28"/>
      <w:sz w:val="18"/>
      <w:szCs w:val="18"/>
      <w14:ligatures w14:val="standard"/>
      <w14:cntxtAlt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0349422">
      <w:bodyDiv w:val="1"/>
      <w:marLeft w:val="0"/>
      <w:marRight w:val="0"/>
      <w:marTop w:val="0"/>
      <w:marBottom w:val="0"/>
      <w:divBdr>
        <w:top w:val="none" w:sz="0" w:space="0" w:color="auto"/>
        <w:left w:val="none" w:sz="0" w:space="0" w:color="auto"/>
        <w:bottom w:val="none" w:sz="0" w:space="0" w:color="auto"/>
        <w:right w:val="none" w:sz="0" w:space="0" w:color="auto"/>
      </w:divBdr>
    </w:div>
    <w:div w:id="244071764">
      <w:bodyDiv w:val="1"/>
      <w:marLeft w:val="0"/>
      <w:marRight w:val="0"/>
      <w:marTop w:val="0"/>
      <w:marBottom w:val="0"/>
      <w:divBdr>
        <w:top w:val="none" w:sz="0" w:space="0" w:color="auto"/>
        <w:left w:val="none" w:sz="0" w:space="0" w:color="auto"/>
        <w:bottom w:val="none" w:sz="0" w:space="0" w:color="auto"/>
        <w:right w:val="none" w:sz="0" w:space="0" w:color="auto"/>
      </w:divBdr>
    </w:div>
    <w:div w:id="1231186442">
      <w:bodyDiv w:val="1"/>
      <w:marLeft w:val="0"/>
      <w:marRight w:val="0"/>
      <w:marTop w:val="0"/>
      <w:marBottom w:val="0"/>
      <w:divBdr>
        <w:top w:val="none" w:sz="0" w:space="0" w:color="auto"/>
        <w:left w:val="none" w:sz="0" w:space="0" w:color="auto"/>
        <w:bottom w:val="none" w:sz="0" w:space="0" w:color="auto"/>
        <w:right w:val="none" w:sz="0" w:space="0" w:color="auto"/>
      </w:divBdr>
      <w:divsChild>
        <w:div w:id="2061438163">
          <w:marLeft w:val="0"/>
          <w:marRight w:val="0"/>
          <w:marTop w:val="0"/>
          <w:marBottom w:val="0"/>
          <w:divBdr>
            <w:top w:val="none" w:sz="0" w:space="0" w:color="auto"/>
            <w:left w:val="none" w:sz="0" w:space="0" w:color="auto"/>
            <w:bottom w:val="none" w:sz="0" w:space="0" w:color="auto"/>
            <w:right w:val="none" w:sz="0" w:space="0" w:color="auto"/>
          </w:divBdr>
        </w:div>
        <w:div w:id="336349664">
          <w:marLeft w:val="0"/>
          <w:marRight w:val="0"/>
          <w:marTop w:val="0"/>
          <w:marBottom w:val="0"/>
          <w:divBdr>
            <w:top w:val="none" w:sz="0" w:space="0" w:color="auto"/>
            <w:left w:val="none" w:sz="0" w:space="0" w:color="auto"/>
            <w:bottom w:val="none" w:sz="0" w:space="0" w:color="auto"/>
            <w:right w:val="none" w:sz="0" w:space="0" w:color="auto"/>
          </w:divBdr>
        </w:div>
        <w:div w:id="870535248">
          <w:marLeft w:val="0"/>
          <w:marRight w:val="0"/>
          <w:marTop w:val="0"/>
          <w:marBottom w:val="0"/>
          <w:divBdr>
            <w:top w:val="none" w:sz="0" w:space="0" w:color="auto"/>
            <w:left w:val="none" w:sz="0" w:space="0" w:color="auto"/>
            <w:bottom w:val="none" w:sz="0" w:space="0" w:color="auto"/>
            <w:right w:val="none" w:sz="0" w:space="0" w:color="auto"/>
          </w:divBdr>
        </w:div>
        <w:div w:id="740755557">
          <w:marLeft w:val="0"/>
          <w:marRight w:val="0"/>
          <w:marTop w:val="0"/>
          <w:marBottom w:val="0"/>
          <w:divBdr>
            <w:top w:val="none" w:sz="0" w:space="0" w:color="auto"/>
            <w:left w:val="none" w:sz="0" w:space="0" w:color="auto"/>
            <w:bottom w:val="none" w:sz="0" w:space="0" w:color="auto"/>
            <w:right w:val="none" w:sz="0" w:space="0" w:color="auto"/>
          </w:divBdr>
        </w:div>
        <w:div w:id="183372340">
          <w:marLeft w:val="0"/>
          <w:marRight w:val="0"/>
          <w:marTop w:val="0"/>
          <w:marBottom w:val="0"/>
          <w:divBdr>
            <w:top w:val="none" w:sz="0" w:space="0" w:color="auto"/>
            <w:left w:val="none" w:sz="0" w:space="0" w:color="auto"/>
            <w:bottom w:val="none" w:sz="0" w:space="0" w:color="auto"/>
            <w:right w:val="none" w:sz="0" w:space="0" w:color="auto"/>
          </w:divBdr>
        </w:div>
        <w:div w:id="1980725960">
          <w:marLeft w:val="0"/>
          <w:marRight w:val="0"/>
          <w:marTop w:val="0"/>
          <w:marBottom w:val="0"/>
          <w:divBdr>
            <w:top w:val="none" w:sz="0" w:space="0" w:color="auto"/>
            <w:left w:val="none" w:sz="0" w:space="0" w:color="auto"/>
            <w:bottom w:val="none" w:sz="0" w:space="0" w:color="auto"/>
            <w:right w:val="none" w:sz="0" w:space="0" w:color="auto"/>
          </w:divBdr>
        </w:div>
        <w:div w:id="1859076607">
          <w:marLeft w:val="0"/>
          <w:marRight w:val="0"/>
          <w:marTop w:val="0"/>
          <w:marBottom w:val="0"/>
          <w:divBdr>
            <w:top w:val="none" w:sz="0" w:space="0" w:color="auto"/>
            <w:left w:val="none" w:sz="0" w:space="0" w:color="auto"/>
            <w:bottom w:val="none" w:sz="0" w:space="0" w:color="auto"/>
            <w:right w:val="none" w:sz="0" w:space="0" w:color="auto"/>
          </w:divBdr>
        </w:div>
        <w:div w:id="1584098649">
          <w:marLeft w:val="0"/>
          <w:marRight w:val="0"/>
          <w:marTop w:val="0"/>
          <w:marBottom w:val="0"/>
          <w:divBdr>
            <w:top w:val="none" w:sz="0" w:space="0" w:color="auto"/>
            <w:left w:val="none" w:sz="0" w:space="0" w:color="auto"/>
            <w:bottom w:val="none" w:sz="0" w:space="0" w:color="auto"/>
            <w:right w:val="none" w:sz="0" w:space="0" w:color="auto"/>
          </w:divBdr>
        </w:div>
        <w:div w:id="360545951">
          <w:marLeft w:val="0"/>
          <w:marRight w:val="0"/>
          <w:marTop w:val="0"/>
          <w:marBottom w:val="0"/>
          <w:divBdr>
            <w:top w:val="none" w:sz="0" w:space="0" w:color="auto"/>
            <w:left w:val="none" w:sz="0" w:space="0" w:color="auto"/>
            <w:bottom w:val="none" w:sz="0" w:space="0" w:color="auto"/>
            <w:right w:val="none" w:sz="0" w:space="0" w:color="auto"/>
          </w:divBdr>
        </w:div>
      </w:divsChild>
    </w:div>
    <w:div w:id="1250000876">
      <w:bodyDiv w:val="1"/>
      <w:marLeft w:val="0"/>
      <w:marRight w:val="0"/>
      <w:marTop w:val="0"/>
      <w:marBottom w:val="0"/>
      <w:divBdr>
        <w:top w:val="none" w:sz="0" w:space="0" w:color="auto"/>
        <w:left w:val="none" w:sz="0" w:space="0" w:color="auto"/>
        <w:bottom w:val="none" w:sz="0" w:space="0" w:color="auto"/>
        <w:right w:val="none" w:sz="0" w:space="0" w:color="auto"/>
      </w:divBdr>
    </w:div>
    <w:div w:id="1694958790">
      <w:bodyDiv w:val="1"/>
      <w:marLeft w:val="0"/>
      <w:marRight w:val="0"/>
      <w:marTop w:val="0"/>
      <w:marBottom w:val="0"/>
      <w:divBdr>
        <w:top w:val="none" w:sz="0" w:space="0" w:color="auto"/>
        <w:left w:val="none" w:sz="0" w:space="0" w:color="auto"/>
        <w:bottom w:val="none" w:sz="0" w:space="0" w:color="auto"/>
        <w:right w:val="none" w:sz="0" w:space="0" w:color="auto"/>
      </w:divBdr>
    </w:div>
    <w:div w:id="1945920695">
      <w:bodyDiv w:val="1"/>
      <w:marLeft w:val="0"/>
      <w:marRight w:val="0"/>
      <w:marTop w:val="0"/>
      <w:marBottom w:val="0"/>
      <w:divBdr>
        <w:top w:val="none" w:sz="0" w:space="0" w:color="auto"/>
        <w:left w:val="none" w:sz="0" w:space="0" w:color="auto"/>
        <w:bottom w:val="none" w:sz="0" w:space="0" w:color="auto"/>
        <w:right w:val="none" w:sz="0" w:space="0" w:color="auto"/>
      </w:divBdr>
      <w:divsChild>
        <w:div w:id="5532747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25004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31633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fns.usda.gov/disaster/pandemic/covid-19/cn-meal-service-time-extension" TargetMode="External"/><Relationship Id="rId18" Type="http://schemas.openxmlformats.org/officeDocument/2006/relationships/hyperlink" Target="https://www.fns.usda.gov/disaster/pandemic/covid-19/cn-nationwide-waiver-allow-non-congregate-feeding-sfsp-extension-3" TargetMode="External"/><Relationship Id="rId26" Type="http://schemas.openxmlformats.org/officeDocument/2006/relationships/hyperlink" Target="https://www.fns.usda.gov/cn/nationwide-waiver-meal-pattern-flexibility-extension-5" TargetMode="External"/><Relationship Id="rId39" Type="http://schemas.openxmlformats.org/officeDocument/2006/relationships/hyperlink" Target="https://www.fns.usda.gov/cn/covid-19-cep-deadlines-waiver" TargetMode="External"/><Relationship Id="rId21" Type="http://schemas.openxmlformats.org/officeDocument/2006/relationships/hyperlink" Target="https://www.fns.usda.gov/cn/covid-19-response-61" TargetMode="External"/><Relationship Id="rId34" Type="http://schemas.openxmlformats.org/officeDocument/2006/relationships/hyperlink" Target="https://www.fns.usda.gov/cn/covid19/nationwide-waiver-extension-2-parents-guardians-pick-meals" TargetMode="External"/><Relationship Id="rId42" Type="http://schemas.openxmlformats.org/officeDocument/2006/relationships/hyperlink" Target="https://www.fns.usda.gov/sites/default/files/resource-files/COVID19%20Monitoring%20Nationwide%20Waiver%20CACFP%20State%20EXTENSION.pdf" TargetMode="External"/><Relationship Id="rId47" Type="http://schemas.openxmlformats.org/officeDocument/2006/relationships/hyperlink" Target="https://www.fns.usda.gov/cn/child-nutrition-area-eligibility-waiver" TargetMode="External"/><Relationship Id="rId50" Type="http://schemas.openxmlformats.org/officeDocument/2006/relationships/hyperlink" Target="https://www.fns.usda.gov/disaster/pandemic/covid-19/cn-extension2-area-eligibility" TargetMode="External"/><Relationship Id="rId55" Type="http://schemas.openxmlformats.org/officeDocument/2006/relationships/hyperlink" Target="https://www.fns.usda.gov/sites/default/files/resource-files/CN-COV-NationwideWaiverCACFPStateMonitoring.pdf" TargetMode="External"/><Relationship Id="rId63" Type="http://schemas.openxmlformats.org/officeDocument/2006/relationships/hyperlink" Target="https://www.fns.usda.gov/cn/covid-19-response-64" TargetMode="External"/><Relationship Id="rId68" Type="http://schemas.openxmlformats.org/officeDocument/2006/relationships/hyperlink" Target="https://www.fns.usda.gov/disaster/pandemic/covid-19/cn-extension-waive-first-week-site-visits" TargetMode="External"/><Relationship Id="rId76" Type="http://schemas.openxmlformats.org/officeDocument/2006/relationships/hyperlink" Target="https://www.fns.usda.gov/sites/default/files/resource-files/KYFFVPAltSiteFINAL-SY20-21.pdf" TargetMode="External"/><Relationship Id="rId7" Type="http://schemas.openxmlformats.org/officeDocument/2006/relationships/hyperlink" Target="http://www.smartsnacksinschools.com" TargetMode="External"/><Relationship Id="rId71" Type="http://schemas.openxmlformats.org/officeDocument/2006/relationships/hyperlink" Target="https://www.fns.usda.gov/cn/covid-19-response-69" TargetMode="External"/><Relationship Id="rId2" Type="http://schemas.openxmlformats.org/officeDocument/2006/relationships/styles" Target="styles.xml"/><Relationship Id="rId16" Type="http://schemas.openxmlformats.org/officeDocument/2006/relationships/hyperlink" Target="https://www.fns.usda.gov/cn/covid-19/non-congregate-feeding-nationwide-waiver-extension" TargetMode="External"/><Relationship Id="rId29" Type="http://schemas.openxmlformats.org/officeDocument/2006/relationships/hyperlink" Target="https://www.fns.usda.gov/cn/nationwide-waiver-meal-pattern-flexibility-extension-4" TargetMode="External"/><Relationship Id="rId11" Type="http://schemas.openxmlformats.org/officeDocument/2006/relationships/hyperlink" Target="https://www.fns.usda.gov/cn/covid-19-meal-times-nationwide-waiver-extension" TargetMode="External"/><Relationship Id="rId24" Type="http://schemas.openxmlformats.org/officeDocument/2006/relationships/hyperlink" Target="https://www.fns.usda.gov/cn/nationwide-waiver-allow-meal-pattern-flexibility-extension-2" TargetMode="External"/><Relationship Id="rId32" Type="http://schemas.openxmlformats.org/officeDocument/2006/relationships/hyperlink" Target="https://www.fns.usda.gov/cn/covid-19/parents-and-guardians-waiver-extension" TargetMode="External"/><Relationship Id="rId37" Type="http://schemas.openxmlformats.org/officeDocument/2006/relationships/hyperlink" Target="https://www.fns.usda.gov/cn/nationwide-waiver-offer-versus-serve-flexibility-senior-high-schools" TargetMode="External"/><Relationship Id="rId40" Type="http://schemas.openxmlformats.org/officeDocument/2006/relationships/hyperlink" Target="https://www.fns.usda.gov/cn/child-nutrition-monitoring-nationwide-waiver" TargetMode="External"/><Relationship Id="rId45" Type="http://schemas.openxmlformats.org/officeDocument/2006/relationships/hyperlink" Target="https://www.fns.usda.gov/sites/default/files/resource-files/COVID19MonitoringNationwideWaiverSFSPStateEXTENSION.pdf" TargetMode="External"/><Relationship Id="rId53" Type="http://schemas.openxmlformats.org/officeDocument/2006/relationships/hyperlink" Target="https://www.fns.usda.gov/disaster/pandemic/covid-19/cn-extension-SFSP-SSO" TargetMode="External"/><Relationship Id="rId58" Type="http://schemas.openxmlformats.org/officeDocument/2006/relationships/hyperlink" Target="https://www.fns.usda.gov/cn/nationwide-waiver-local-school-wellness-policy-triennial-assessments-nlsp-sfsp" TargetMode="External"/><Relationship Id="rId66" Type="http://schemas.openxmlformats.org/officeDocument/2006/relationships/hyperlink" Target="https://www.fns.usda.gov/cn/covid-19-response-67" TargetMode="External"/><Relationship Id="rId74" Type="http://schemas.openxmlformats.org/officeDocument/2006/relationships/hyperlink" Target="https://www.fns.usda.gov/sites/default/files/resource-files/KY-Response-FFVP-at-Ineligible-Sites-FINAL.pdf" TargetMode="External"/><Relationship Id="rId5" Type="http://schemas.openxmlformats.org/officeDocument/2006/relationships/image" Target="media/image1.png"/><Relationship Id="rId15" Type="http://schemas.openxmlformats.org/officeDocument/2006/relationships/hyperlink" Target="https://www.fns.usda.gov/resource/cn-covid-19-non-congregate-feeding-nationwide-waiver" TargetMode="External"/><Relationship Id="rId23" Type="http://schemas.openxmlformats.org/officeDocument/2006/relationships/hyperlink" Target="https://www.fns.usda.gov/cn/nationwide-waiver-allow-meal-pattern-flexibility-extension" TargetMode="External"/><Relationship Id="rId28" Type="http://schemas.openxmlformats.org/officeDocument/2006/relationships/hyperlink" Target="https://www.fns.usda.gov/disaster/pandemic/covid-19/cn-extension7-meal-pattern" TargetMode="External"/><Relationship Id="rId36" Type="http://schemas.openxmlformats.org/officeDocument/2006/relationships/hyperlink" Target="https://www.fns.usda.gov/cn/covid-19-response-62" TargetMode="External"/><Relationship Id="rId49" Type="http://schemas.openxmlformats.org/officeDocument/2006/relationships/hyperlink" Target="https://www.fns.usda.gov/disaster/pandemic/covid-19/cn-extension-area-eligibility-waivers-september-2020" TargetMode="External"/><Relationship Id="rId57" Type="http://schemas.openxmlformats.org/officeDocument/2006/relationships/hyperlink" Target="https://www.fns.usda.gov/cn/nationwide-waiver-food-service-management-contract" TargetMode="External"/><Relationship Id="rId61" Type="http://schemas.openxmlformats.org/officeDocument/2006/relationships/hyperlink" Target="https://www.fns.usda.gov/cn/nationwide-waiver-allow-area-eligibility-closed-enrolled-sites" TargetMode="External"/><Relationship Id="rId10" Type="http://schemas.openxmlformats.org/officeDocument/2006/relationships/hyperlink" Target="https://www.fns.usda.gov/resource/cn-covid-19-meal-times-nationwide-waiver" TargetMode="External"/><Relationship Id="rId19" Type="http://schemas.openxmlformats.org/officeDocument/2006/relationships/hyperlink" Target="https://www.fns.usda.gov/cn/Nationwide-Waiver-extension2-Non-congregate-Feeding-Child-Nutrition-Programs" TargetMode="External"/><Relationship Id="rId31" Type="http://schemas.openxmlformats.org/officeDocument/2006/relationships/hyperlink" Target="https://www.fns.usda.gov/cn/covid-19-parents-and-guardians-waiver" TargetMode="External"/><Relationship Id="rId44" Type="http://schemas.openxmlformats.org/officeDocument/2006/relationships/hyperlink" Target="https://www.fns.usda.gov/sites/default/files/resource-files/COVID19MonitoringNationwideWaiverSFSPSponsorsEXTENSION.pdf" TargetMode="External"/><Relationship Id="rId52" Type="http://schemas.openxmlformats.org/officeDocument/2006/relationships/hyperlink" Target="https://www.fns.usda.gov/cn/nationwide-waiver-60-day-reporting-requirements" TargetMode="External"/><Relationship Id="rId60" Type="http://schemas.openxmlformats.org/officeDocument/2006/relationships/hyperlink" Target="https://www.fns.usda.gov/cn/nationwide-waiver-meal-service-time-restrictions-sfsp-nslp-sso" TargetMode="External"/><Relationship Id="rId65" Type="http://schemas.openxmlformats.org/officeDocument/2006/relationships/hyperlink" Target="https://www.fns.usda.gov/disaster/pandemic/covid-19/cn-extension-ovs-sfsp" TargetMode="External"/><Relationship Id="rId73" Type="http://schemas.openxmlformats.org/officeDocument/2006/relationships/hyperlink" Target="https://www.fns.usda.gov/cn/covid-19-response-68" TargetMode="External"/><Relationship Id="rId78"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s://www.usda.gov/oascr/how-to-file-a-program-discrimination-complaint" TargetMode="External"/><Relationship Id="rId14" Type="http://schemas.openxmlformats.org/officeDocument/2006/relationships/hyperlink" Target="https://www.fns.usda.gov/cn/covid-19-response-66" TargetMode="External"/><Relationship Id="rId22" Type="http://schemas.openxmlformats.org/officeDocument/2006/relationships/hyperlink" Target="https://www.fns.usda.gov/cn/covid-19-meal-pattern-flexibility-waiver" TargetMode="External"/><Relationship Id="rId27" Type="http://schemas.openxmlformats.org/officeDocument/2006/relationships/hyperlink" Target="https://www.fns.usda.gov/disaster/pandemic/covid-19/cn-nationwide-waiver-allow-meal-pattern-flexibility-sfsp-extension-6" TargetMode="External"/><Relationship Id="rId30" Type="http://schemas.openxmlformats.org/officeDocument/2006/relationships/hyperlink" Target="https://www.fns.usda.gov/cn/covid-19-response-70" TargetMode="External"/><Relationship Id="rId35" Type="http://schemas.openxmlformats.org/officeDocument/2006/relationships/hyperlink" Target="https://www.fns.usda.gov/disaster/pandemic/covid-19/cn-extension4-parent-pick-up" TargetMode="External"/><Relationship Id="rId43" Type="http://schemas.openxmlformats.org/officeDocument/2006/relationships/hyperlink" Target="https://www.fns.usda.gov/sites/default/files/resource-files/COVID19%20Monitoring%20Nationwide%20Waiver%20Schools%20Monitoring%20Revised%20EXTENSION.pdf" TargetMode="External"/><Relationship Id="rId48" Type="http://schemas.openxmlformats.org/officeDocument/2006/relationships/hyperlink" Target="https://www.fns.usda.gov/cn/covid19/area-eligibility-extension-august-2020" TargetMode="External"/><Relationship Id="rId56" Type="http://schemas.openxmlformats.org/officeDocument/2006/relationships/hyperlink" Target="https://www.fns.usda.gov/cn/child-nutrition-monitoring-nationwide-waiver" TargetMode="External"/><Relationship Id="rId64" Type="http://schemas.openxmlformats.org/officeDocument/2006/relationships/hyperlink" Target="https://www.fns.usda.gov/cn/nationwide-waiver-allow-offer-vs-serve" TargetMode="External"/><Relationship Id="rId69" Type="http://schemas.openxmlformats.org/officeDocument/2006/relationships/hyperlink" Target="https://www.fns.usda.gov/cn/covid-19-response-65" TargetMode="External"/><Relationship Id="rId77" Type="http://schemas.openxmlformats.org/officeDocument/2006/relationships/fontTable" Target="fontTable.xml"/><Relationship Id="rId8" Type="http://schemas.openxmlformats.org/officeDocument/2006/relationships/image" Target="media/image3.jpeg"/><Relationship Id="rId51" Type="http://schemas.openxmlformats.org/officeDocument/2006/relationships/hyperlink" Target="https://www.fns.usda.gov/cn/covid-19-response-60" TargetMode="External"/><Relationship Id="rId72" Type="http://schemas.openxmlformats.org/officeDocument/2006/relationships/hyperlink" Target="https://www.fns.usda.gov/cn/nationwide-waiver-of-area-eligibility-in-at-risk-afterschool-care" TargetMode="External"/><Relationship Id="rId3" Type="http://schemas.openxmlformats.org/officeDocument/2006/relationships/settings" Target="settings.xml"/><Relationship Id="rId12" Type="http://schemas.openxmlformats.org/officeDocument/2006/relationships/hyperlink" Target="https://www.fns.usda.gov/cn/nationwide-waiver-extension2-meal-service-time-flexibility" TargetMode="External"/><Relationship Id="rId17" Type="http://schemas.openxmlformats.org/officeDocument/2006/relationships/hyperlink" Target="https://www.fns.usda.gov/cn/covid-19/non-congregate-feeding-nationwide-waiver-extension" TargetMode="External"/><Relationship Id="rId25" Type="http://schemas.openxmlformats.org/officeDocument/2006/relationships/hyperlink" Target="https://www.fns.usda.gov/cn/nationwide-waiver-meal-pattern-flexibility-extension-4" TargetMode="External"/><Relationship Id="rId33" Type="http://schemas.openxmlformats.org/officeDocument/2006/relationships/hyperlink" Target="https://www.fns.usda.gov/disaster/pandemic/covid-19/cn-parent-guardian-pickup-extension-3" TargetMode="External"/><Relationship Id="rId38" Type="http://schemas.openxmlformats.org/officeDocument/2006/relationships/hyperlink" Target="https://www.fns.usda.gov/resource/cn-covid-19-afterschool-activity-waiver" TargetMode="External"/><Relationship Id="rId46" Type="http://schemas.openxmlformats.org/officeDocument/2006/relationships/hyperlink" Target="https://www.fns.usda.gov/cn/child-nutrition-monitoring-nationwide-waiver" TargetMode="External"/><Relationship Id="rId59" Type="http://schemas.openxmlformats.org/officeDocument/2006/relationships/hyperlink" Target="https://www.fns.usda.gov/cn/nationwide-waiver-extend-unanticipated-school-closure-operations" TargetMode="External"/><Relationship Id="rId67" Type="http://schemas.openxmlformats.org/officeDocument/2006/relationships/hyperlink" Target="https://www.fns.usda.gov/cn/nationwide-waiver-sfsp-first-week-site-visits" TargetMode="External"/><Relationship Id="rId20" Type="http://schemas.openxmlformats.org/officeDocument/2006/relationships/hyperlink" Target="https://www.fns.usda.gov/disaster/pandemic/covid-19/cn-extension4-non-congregate-sfsp-sso" TargetMode="External"/><Relationship Id="rId41" Type="http://schemas.openxmlformats.org/officeDocument/2006/relationships/hyperlink" Target="https://www.fns.usda.gov/sites/default/files/resource-files/COVID19%20Monitoring%20Nationwide%20Waiver%20CACFP%20Sponsor%20EXTENSION.pdf" TargetMode="External"/><Relationship Id="rId54" Type="http://schemas.openxmlformats.org/officeDocument/2006/relationships/hyperlink" Target="https://www.fns.usda.gov/cn/covid-19-response-59" TargetMode="External"/><Relationship Id="rId62" Type="http://schemas.openxmlformats.org/officeDocument/2006/relationships/hyperlink" Target="https://www.fns.usda.gov/disaster/pandemic/covid-19/cn-extension-area-eligibility-closed-enrolled" TargetMode="External"/><Relationship Id="rId70" Type="http://schemas.openxmlformats.org/officeDocument/2006/relationships/hyperlink" Target="https://www.fns.usda.gov/cn/nationwide-waiver-allow-reimbursement-meals-served-prior-notification-approval-sfsp" TargetMode="External"/><Relationship Id="rId75" Type="http://schemas.openxmlformats.org/officeDocument/2006/relationships/hyperlink" Target="https://www.fns.usda.gov/sites/default/files/resource-files/KY-FFVP-Pickup-RESPONSE-FINAL-SY-20-21.pdf" TargetMode="External"/><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17</TotalTime>
  <Pages>6</Pages>
  <Words>2479</Words>
  <Characters>14133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16579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Bradbury, Stacy</dc:creator>
  <cp:keywords/>
  <dc:description/>
  <cp:lastModifiedBy>Bishop, Prudie</cp:lastModifiedBy>
  <cp:revision>10</cp:revision>
  <cp:lastPrinted>2020-04-20T17:07:00Z</cp:lastPrinted>
  <dcterms:created xsi:type="dcterms:W3CDTF">2020-04-20T17:16:00Z</dcterms:created>
  <dcterms:modified xsi:type="dcterms:W3CDTF">2020-11-10T13:10:00Z</dcterms:modified>
</cp:coreProperties>
</file>