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2186" w14:textId="77777777" w:rsidR="00BC1A75" w:rsidRDefault="00BC1A75"/>
    <w:tbl>
      <w:tblPr>
        <w:tblStyle w:val="TableGrid"/>
        <w:tblpPr w:leftFromText="180" w:rightFromText="180" w:vertAnchor="text" w:horzAnchor="margin" w:tblpY="173"/>
        <w:tblW w:w="0" w:type="auto"/>
        <w:tblLook w:val="04A0" w:firstRow="1" w:lastRow="0" w:firstColumn="1" w:lastColumn="0" w:noHBand="0" w:noVBand="1"/>
      </w:tblPr>
      <w:tblGrid>
        <w:gridCol w:w="401"/>
        <w:gridCol w:w="1635"/>
        <w:gridCol w:w="1408"/>
        <w:gridCol w:w="1293"/>
        <w:gridCol w:w="1297"/>
        <w:gridCol w:w="1320"/>
        <w:gridCol w:w="1256"/>
      </w:tblGrid>
      <w:tr w:rsidR="007B7B8E" w:rsidRPr="000E4C6F" w14:paraId="48E7D405" w14:textId="77777777" w:rsidTr="007B7B8E">
        <w:trPr>
          <w:gridAfter w:val="1"/>
          <w:wAfter w:w="1256" w:type="dxa"/>
          <w:trHeight w:val="450"/>
        </w:trPr>
        <w:tc>
          <w:tcPr>
            <w:tcW w:w="0" w:type="auto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4B0411" w14:textId="77777777" w:rsidR="007B7B8E" w:rsidRPr="000E4C6F" w:rsidRDefault="007B7B8E" w:rsidP="007B7B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Supplemental Table 1. </w:t>
            </w: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Pneumococcal serotype prevalence by vaccine valency and collection year</w:t>
            </w:r>
          </w:p>
        </w:tc>
      </w:tr>
      <w:tr w:rsidR="007B7B8E" w:rsidRPr="000E4C6F" w14:paraId="692B717E" w14:textId="77777777" w:rsidTr="007B7B8E">
        <w:trPr>
          <w:trHeight w:val="534"/>
        </w:trPr>
        <w:tc>
          <w:tcPr>
            <w:tcW w:w="2036" w:type="dxa"/>
            <w:gridSpan w:val="2"/>
            <w:tcBorders>
              <w:top w:val="single" w:sz="4" w:space="0" w:color="auto"/>
            </w:tcBorders>
            <w:vAlign w:val="center"/>
          </w:tcPr>
          <w:p w14:paraId="00BDA77A" w14:textId="77777777" w:rsidR="007B7B8E" w:rsidRPr="000E4C6F" w:rsidRDefault="007B7B8E" w:rsidP="007B7B8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Serotypes</w:t>
            </w:r>
          </w:p>
        </w:tc>
        <w:tc>
          <w:tcPr>
            <w:tcW w:w="1408" w:type="dxa"/>
            <w:tcBorders>
              <w:top w:val="single" w:sz="4" w:space="0" w:color="auto"/>
            </w:tcBorders>
            <w:vAlign w:val="center"/>
          </w:tcPr>
          <w:p w14:paraId="06CE96C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Total</w:t>
            </w:r>
          </w:p>
          <w:p w14:paraId="3E7A8D7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(n=264)</w:t>
            </w:r>
          </w:p>
        </w:tc>
        <w:tc>
          <w:tcPr>
            <w:tcW w:w="1293" w:type="dxa"/>
            <w:tcBorders>
              <w:top w:val="single" w:sz="4" w:space="0" w:color="auto"/>
            </w:tcBorders>
            <w:vAlign w:val="center"/>
          </w:tcPr>
          <w:p w14:paraId="7E91A5F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2016</w:t>
            </w:r>
          </w:p>
          <w:p w14:paraId="34980E6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(n=51)</w:t>
            </w:r>
          </w:p>
        </w:tc>
        <w:tc>
          <w:tcPr>
            <w:tcW w:w="1297" w:type="dxa"/>
            <w:tcBorders>
              <w:top w:val="single" w:sz="4" w:space="0" w:color="auto"/>
            </w:tcBorders>
            <w:vAlign w:val="center"/>
          </w:tcPr>
          <w:p w14:paraId="486C746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2017</w:t>
            </w:r>
          </w:p>
          <w:p w14:paraId="03BB8DF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(n=92)</w:t>
            </w:r>
          </w:p>
        </w:tc>
        <w:tc>
          <w:tcPr>
            <w:tcW w:w="1320" w:type="dxa"/>
            <w:tcBorders>
              <w:top w:val="single" w:sz="4" w:space="0" w:color="auto"/>
            </w:tcBorders>
            <w:vAlign w:val="center"/>
          </w:tcPr>
          <w:p w14:paraId="4D41BC5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2018</w:t>
            </w:r>
          </w:p>
          <w:p w14:paraId="6DE3CC6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(n=93)</w:t>
            </w:r>
          </w:p>
        </w:tc>
        <w:tc>
          <w:tcPr>
            <w:tcW w:w="1256" w:type="dxa"/>
            <w:tcBorders>
              <w:top w:val="single" w:sz="4" w:space="0" w:color="auto"/>
            </w:tcBorders>
            <w:vAlign w:val="center"/>
          </w:tcPr>
          <w:p w14:paraId="57260B2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2019</w:t>
            </w:r>
          </w:p>
          <w:p w14:paraId="6986886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sz w:val="18"/>
                <w:szCs w:val="18"/>
              </w:rPr>
              <w:t>(n=28)</w:t>
            </w:r>
          </w:p>
        </w:tc>
      </w:tr>
      <w:tr w:rsidR="007B7B8E" w:rsidRPr="000E4C6F" w14:paraId="241D5744" w14:textId="77777777" w:rsidTr="007B7B8E">
        <w:tc>
          <w:tcPr>
            <w:tcW w:w="2036" w:type="dxa"/>
            <w:gridSpan w:val="2"/>
            <w:vAlign w:val="center"/>
          </w:tcPr>
          <w:p w14:paraId="42ADD0B4" w14:textId="77777777" w:rsidR="007B7B8E" w:rsidRPr="000E4C6F" w:rsidRDefault="007B7B8E" w:rsidP="007B7B8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PCV-13</w:t>
            </w:r>
          </w:p>
        </w:tc>
        <w:tc>
          <w:tcPr>
            <w:tcW w:w="1408" w:type="dxa"/>
            <w:vAlign w:val="center"/>
          </w:tcPr>
          <w:p w14:paraId="212C72B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72 (27%)</w:t>
            </w:r>
          </w:p>
        </w:tc>
        <w:tc>
          <w:tcPr>
            <w:tcW w:w="1293" w:type="dxa"/>
            <w:vAlign w:val="center"/>
          </w:tcPr>
          <w:p w14:paraId="413AA55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(33%)</w:t>
            </w:r>
          </w:p>
        </w:tc>
        <w:tc>
          <w:tcPr>
            <w:tcW w:w="1297" w:type="dxa"/>
            <w:vAlign w:val="center"/>
          </w:tcPr>
          <w:p w14:paraId="01E5A492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24 (26%)</w:t>
            </w:r>
          </w:p>
        </w:tc>
        <w:tc>
          <w:tcPr>
            <w:tcW w:w="1320" w:type="dxa"/>
            <w:vAlign w:val="center"/>
          </w:tcPr>
          <w:p w14:paraId="61E71DB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24 (26%)</w:t>
            </w:r>
          </w:p>
        </w:tc>
        <w:tc>
          <w:tcPr>
            <w:tcW w:w="1256" w:type="dxa"/>
            <w:vAlign w:val="center"/>
          </w:tcPr>
          <w:p w14:paraId="7A6C343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 (25%)</w:t>
            </w:r>
          </w:p>
        </w:tc>
      </w:tr>
      <w:tr w:rsidR="007B7B8E" w:rsidRPr="000E4C6F" w14:paraId="06F59F34" w14:textId="77777777" w:rsidTr="007B7B8E">
        <w:tc>
          <w:tcPr>
            <w:tcW w:w="401" w:type="dxa"/>
            <w:vAlign w:val="center"/>
          </w:tcPr>
          <w:p w14:paraId="14A9814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45D155C3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</w:p>
        </w:tc>
        <w:tc>
          <w:tcPr>
            <w:tcW w:w="1408" w:type="dxa"/>
            <w:vAlign w:val="center"/>
          </w:tcPr>
          <w:p w14:paraId="0AD3F2E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293" w:type="dxa"/>
            <w:vAlign w:val="center"/>
          </w:tcPr>
          <w:p w14:paraId="001B6D2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3738339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021FCBF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18E0E67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7AE5641C" w14:textId="77777777" w:rsidTr="007B7B8E">
        <w:tc>
          <w:tcPr>
            <w:tcW w:w="401" w:type="dxa"/>
            <w:vAlign w:val="center"/>
          </w:tcPr>
          <w:p w14:paraId="17E934B5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897BAAD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</w:t>
            </w:r>
          </w:p>
        </w:tc>
        <w:tc>
          <w:tcPr>
            <w:tcW w:w="1408" w:type="dxa"/>
            <w:vAlign w:val="center"/>
          </w:tcPr>
          <w:p w14:paraId="1FE15E2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5 (2%)</w:t>
            </w:r>
          </w:p>
        </w:tc>
        <w:tc>
          <w:tcPr>
            <w:tcW w:w="1293" w:type="dxa"/>
            <w:vAlign w:val="center"/>
          </w:tcPr>
          <w:p w14:paraId="23E6002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(2%)</w:t>
            </w:r>
          </w:p>
        </w:tc>
        <w:tc>
          <w:tcPr>
            <w:tcW w:w="1297" w:type="dxa"/>
            <w:vAlign w:val="center"/>
          </w:tcPr>
          <w:p w14:paraId="49A1511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4CB055D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(3%)</w:t>
            </w:r>
          </w:p>
        </w:tc>
        <w:tc>
          <w:tcPr>
            <w:tcW w:w="1256" w:type="dxa"/>
            <w:vAlign w:val="center"/>
          </w:tcPr>
          <w:p w14:paraId="23D9F05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38A59012" w14:textId="77777777" w:rsidTr="007B7B8E">
        <w:tc>
          <w:tcPr>
            <w:tcW w:w="401" w:type="dxa"/>
            <w:vAlign w:val="center"/>
          </w:tcPr>
          <w:p w14:paraId="4D3E7CB5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143133A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</w:t>
            </w:r>
          </w:p>
        </w:tc>
        <w:tc>
          <w:tcPr>
            <w:tcW w:w="1408" w:type="dxa"/>
            <w:vAlign w:val="center"/>
          </w:tcPr>
          <w:p w14:paraId="3545925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 (1%)</w:t>
            </w:r>
          </w:p>
        </w:tc>
        <w:tc>
          <w:tcPr>
            <w:tcW w:w="1293" w:type="dxa"/>
            <w:vAlign w:val="center"/>
          </w:tcPr>
          <w:p w14:paraId="490C715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7D641C7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04A524F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4E8753C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5083D7C0" w14:textId="77777777" w:rsidTr="007B7B8E">
        <w:tc>
          <w:tcPr>
            <w:tcW w:w="401" w:type="dxa"/>
            <w:vAlign w:val="center"/>
          </w:tcPr>
          <w:p w14:paraId="4294E4C5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519386C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5</w:t>
            </w:r>
          </w:p>
        </w:tc>
        <w:tc>
          <w:tcPr>
            <w:tcW w:w="1408" w:type="dxa"/>
            <w:vAlign w:val="center"/>
          </w:tcPr>
          <w:p w14:paraId="139685C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293" w:type="dxa"/>
            <w:vAlign w:val="center"/>
          </w:tcPr>
          <w:p w14:paraId="1097683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1B857A3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6AAE7C5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42E46F0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</w:tr>
      <w:tr w:rsidR="007B7B8E" w:rsidRPr="000E4C6F" w14:paraId="71D9E87C" w14:textId="77777777" w:rsidTr="007B7B8E">
        <w:tc>
          <w:tcPr>
            <w:tcW w:w="401" w:type="dxa"/>
            <w:vAlign w:val="center"/>
          </w:tcPr>
          <w:p w14:paraId="6CF8BEC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1DBBFD4A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6A</w:t>
            </w:r>
          </w:p>
        </w:tc>
        <w:tc>
          <w:tcPr>
            <w:tcW w:w="1408" w:type="dxa"/>
            <w:vAlign w:val="center"/>
          </w:tcPr>
          <w:p w14:paraId="4FF0B24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10 (4%)</w:t>
            </w:r>
          </w:p>
        </w:tc>
        <w:tc>
          <w:tcPr>
            <w:tcW w:w="1293" w:type="dxa"/>
            <w:vAlign w:val="center"/>
          </w:tcPr>
          <w:p w14:paraId="5FF563E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5 (10%)</w:t>
            </w:r>
          </w:p>
        </w:tc>
        <w:tc>
          <w:tcPr>
            <w:tcW w:w="1297" w:type="dxa"/>
            <w:vAlign w:val="center"/>
          </w:tcPr>
          <w:p w14:paraId="640681A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68A8398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(3%)</w:t>
            </w:r>
          </w:p>
        </w:tc>
        <w:tc>
          <w:tcPr>
            <w:tcW w:w="1256" w:type="dxa"/>
            <w:vAlign w:val="center"/>
          </w:tcPr>
          <w:p w14:paraId="18B4F9A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3F1537B3" w14:textId="77777777" w:rsidTr="007B7B8E">
        <w:tc>
          <w:tcPr>
            <w:tcW w:w="401" w:type="dxa"/>
            <w:vAlign w:val="center"/>
          </w:tcPr>
          <w:p w14:paraId="4FB8CA11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F2CD31A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6B</w:t>
            </w:r>
          </w:p>
        </w:tc>
        <w:tc>
          <w:tcPr>
            <w:tcW w:w="1408" w:type="dxa"/>
            <w:vAlign w:val="center"/>
          </w:tcPr>
          <w:p w14:paraId="75AB7FF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(1%)</w:t>
            </w:r>
          </w:p>
        </w:tc>
        <w:tc>
          <w:tcPr>
            <w:tcW w:w="1293" w:type="dxa"/>
            <w:vAlign w:val="center"/>
          </w:tcPr>
          <w:p w14:paraId="4F59C3D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41BAA1C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2FDC9872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256" w:type="dxa"/>
            <w:vAlign w:val="center"/>
          </w:tcPr>
          <w:p w14:paraId="3CD128C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764410EB" w14:textId="77777777" w:rsidTr="007B7B8E">
        <w:tc>
          <w:tcPr>
            <w:tcW w:w="401" w:type="dxa"/>
            <w:vAlign w:val="center"/>
          </w:tcPr>
          <w:p w14:paraId="2C06A1B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15770BE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6C*</w:t>
            </w:r>
          </w:p>
        </w:tc>
        <w:tc>
          <w:tcPr>
            <w:tcW w:w="1408" w:type="dxa"/>
            <w:vAlign w:val="center"/>
          </w:tcPr>
          <w:p w14:paraId="1311552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3 (1%)</w:t>
            </w:r>
          </w:p>
        </w:tc>
        <w:tc>
          <w:tcPr>
            <w:tcW w:w="1293" w:type="dxa"/>
            <w:vAlign w:val="center"/>
          </w:tcPr>
          <w:p w14:paraId="1AFC425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5A88B0A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48EEF73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128E404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793F4356" w14:textId="77777777" w:rsidTr="007B7B8E">
        <w:tc>
          <w:tcPr>
            <w:tcW w:w="401" w:type="dxa"/>
            <w:vAlign w:val="center"/>
          </w:tcPr>
          <w:p w14:paraId="2C4A0B9F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2FAC9D2B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7F</w:t>
            </w:r>
          </w:p>
        </w:tc>
        <w:tc>
          <w:tcPr>
            <w:tcW w:w="1408" w:type="dxa"/>
            <w:vAlign w:val="center"/>
          </w:tcPr>
          <w:p w14:paraId="0C163C4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 (1%)</w:t>
            </w:r>
          </w:p>
        </w:tc>
        <w:tc>
          <w:tcPr>
            <w:tcW w:w="1293" w:type="dxa"/>
            <w:vAlign w:val="center"/>
          </w:tcPr>
          <w:p w14:paraId="4C128E5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297" w:type="dxa"/>
            <w:vAlign w:val="center"/>
          </w:tcPr>
          <w:p w14:paraId="7EEA60D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0091E06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775B00E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38477472" w14:textId="77777777" w:rsidTr="007B7B8E">
        <w:tc>
          <w:tcPr>
            <w:tcW w:w="401" w:type="dxa"/>
            <w:vAlign w:val="center"/>
          </w:tcPr>
          <w:p w14:paraId="0B072B50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2D15534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9V</w:t>
            </w:r>
          </w:p>
        </w:tc>
        <w:tc>
          <w:tcPr>
            <w:tcW w:w="1408" w:type="dxa"/>
            <w:vAlign w:val="center"/>
          </w:tcPr>
          <w:p w14:paraId="2628EC5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(1%)</w:t>
            </w:r>
          </w:p>
        </w:tc>
        <w:tc>
          <w:tcPr>
            <w:tcW w:w="1293" w:type="dxa"/>
            <w:vAlign w:val="center"/>
          </w:tcPr>
          <w:p w14:paraId="0AFF90C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0961437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7364D4C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7E45011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75D81831" w14:textId="77777777" w:rsidTr="007B7B8E">
        <w:tc>
          <w:tcPr>
            <w:tcW w:w="401" w:type="dxa"/>
            <w:vAlign w:val="center"/>
          </w:tcPr>
          <w:p w14:paraId="284B0FF5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2AFFBF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14</w:t>
            </w:r>
          </w:p>
        </w:tc>
        <w:tc>
          <w:tcPr>
            <w:tcW w:w="1408" w:type="dxa"/>
            <w:vAlign w:val="center"/>
          </w:tcPr>
          <w:p w14:paraId="146274B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(1%)</w:t>
            </w:r>
          </w:p>
        </w:tc>
        <w:tc>
          <w:tcPr>
            <w:tcW w:w="1293" w:type="dxa"/>
            <w:vAlign w:val="center"/>
          </w:tcPr>
          <w:p w14:paraId="20249AF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3759298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320" w:type="dxa"/>
            <w:vAlign w:val="center"/>
          </w:tcPr>
          <w:p w14:paraId="729B044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4000B2C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15DAA276" w14:textId="77777777" w:rsidTr="007B7B8E">
        <w:tc>
          <w:tcPr>
            <w:tcW w:w="401" w:type="dxa"/>
            <w:vAlign w:val="center"/>
          </w:tcPr>
          <w:p w14:paraId="7E251911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03F9862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18C</w:t>
            </w:r>
          </w:p>
        </w:tc>
        <w:tc>
          <w:tcPr>
            <w:tcW w:w="1408" w:type="dxa"/>
            <w:vAlign w:val="center"/>
          </w:tcPr>
          <w:p w14:paraId="52C5E78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3 (1%)</w:t>
            </w:r>
          </w:p>
        </w:tc>
        <w:tc>
          <w:tcPr>
            <w:tcW w:w="1293" w:type="dxa"/>
            <w:vAlign w:val="center"/>
          </w:tcPr>
          <w:p w14:paraId="0D4F1C1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(2%)</w:t>
            </w:r>
          </w:p>
        </w:tc>
        <w:tc>
          <w:tcPr>
            <w:tcW w:w="1297" w:type="dxa"/>
            <w:vAlign w:val="center"/>
          </w:tcPr>
          <w:p w14:paraId="2EF5DBE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2902DBB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56" w:type="dxa"/>
            <w:vAlign w:val="center"/>
          </w:tcPr>
          <w:p w14:paraId="6DB3629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472BFEC9" w14:textId="77777777" w:rsidTr="007B7B8E">
        <w:tc>
          <w:tcPr>
            <w:tcW w:w="401" w:type="dxa"/>
            <w:vAlign w:val="center"/>
          </w:tcPr>
          <w:p w14:paraId="7F974DB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A8DAFA2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19A</w:t>
            </w:r>
          </w:p>
        </w:tc>
        <w:tc>
          <w:tcPr>
            <w:tcW w:w="1408" w:type="dxa"/>
            <w:vAlign w:val="center"/>
          </w:tcPr>
          <w:p w14:paraId="5897DC9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16 (6%)</w:t>
            </w:r>
          </w:p>
        </w:tc>
        <w:tc>
          <w:tcPr>
            <w:tcW w:w="1293" w:type="dxa"/>
            <w:vAlign w:val="center"/>
          </w:tcPr>
          <w:p w14:paraId="54F6D85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(8%)</w:t>
            </w:r>
          </w:p>
        </w:tc>
        <w:tc>
          <w:tcPr>
            <w:tcW w:w="1297" w:type="dxa"/>
            <w:vAlign w:val="center"/>
          </w:tcPr>
          <w:p w14:paraId="1CD7282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8 (9%)</w:t>
            </w:r>
          </w:p>
        </w:tc>
        <w:tc>
          <w:tcPr>
            <w:tcW w:w="1320" w:type="dxa"/>
            <w:vAlign w:val="center"/>
          </w:tcPr>
          <w:p w14:paraId="052C14C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072590A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79C82C09" w14:textId="77777777" w:rsidTr="007B7B8E">
        <w:tc>
          <w:tcPr>
            <w:tcW w:w="401" w:type="dxa"/>
            <w:vAlign w:val="center"/>
          </w:tcPr>
          <w:p w14:paraId="7DDA38DC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37C459F1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19F</w:t>
            </w:r>
          </w:p>
        </w:tc>
        <w:tc>
          <w:tcPr>
            <w:tcW w:w="1408" w:type="dxa"/>
            <w:vAlign w:val="center"/>
          </w:tcPr>
          <w:p w14:paraId="02BB3C5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20 (8%)</w:t>
            </w:r>
          </w:p>
        </w:tc>
        <w:tc>
          <w:tcPr>
            <w:tcW w:w="1293" w:type="dxa"/>
            <w:vAlign w:val="center"/>
          </w:tcPr>
          <w:p w14:paraId="640745A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(6%)</w:t>
            </w:r>
          </w:p>
        </w:tc>
        <w:tc>
          <w:tcPr>
            <w:tcW w:w="1297" w:type="dxa"/>
            <w:vAlign w:val="center"/>
          </w:tcPr>
          <w:p w14:paraId="0608D6C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5 (5%)</w:t>
            </w:r>
          </w:p>
        </w:tc>
        <w:tc>
          <w:tcPr>
            <w:tcW w:w="1320" w:type="dxa"/>
            <w:vAlign w:val="center"/>
          </w:tcPr>
          <w:p w14:paraId="1C24E52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9 (10%)</w:t>
            </w:r>
          </w:p>
        </w:tc>
        <w:tc>
          <w:tcPr>
            <w:tcW w:w="1256" w:type="dxa"/>
            <w:vAlign w:val="center"/>
          </w:tcPr>
          <w:p w14:paraId="4E7857A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(11%)</w:t>
            </w:r>
          </w:p>
        </w:tc>
      </w:tr>
      <w:tr w:rsidR="007B7B8E" w:rsidRPr="000E4C6F" w14:paraId="39D9FCDE" w14:textId="77777777" w:rsidTr="007B7B8E">
        <w:tc>
          <w:tcPr>
            <w:tcW w:w="401" w:type="dxa"/>
            <w:vAlign w:val="center"/>
          </w:tcPr>
          <w:p w14:paraId="0F4E4B36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49A8065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23F</w:t>
            </w:r>
          </w:p>
        </w:tc>
        <w:tc>
          <w:tcPr>
            <w:tcW w:w="1408" w:type="dxa"/>
            <w:vAlign w:val="center"/>
          </w:tcPr>
          <w:p w14:paraId="4E0852D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7 (3%)</w:t>
            </w:r>
          </w:p>
        </w:tc>
        <w:tc>
          <w:tcPr>
            <w:tcW w:w="1293" w:type="dxa"/>
            <w:vAlign w:val="center"/>
          </w:tcPr>
          <w:p w14:paraId="305F833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5B3883E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(3%)</w:t>
            </w:r>
          </w:p>
        </w:tc>
        <w:tc>
          <w:tcPr>
            <w:tcW w:w="1320" w:type="dxa"/>
            <w:vAlign w:val="center"/>
          </w:tcPr>
          <w:p w14:paraId="222A23D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256" w:type="dxa"/>
            <w:vAlign w:val="center"/>
          </w:tcPr>
          <w:p w14:paraId="45ADDBE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267446D7" w14:textId="77777777" w:rsidTr="007B7B8E">
        <w:tc>
          <w:tcPr>
            <w:tcW w:w="2036" w:type="dxa"/>
            <w:gridSpan w:val="2"/>
            <w:vAlign w:val="center"/>
          </w:tcPr>
          <w:p w14:paraId="7AC6A337" w14:textId="77777777" w:rsidR="007B7B8E" w:rsidRPr="000E4C6F" w:rsidRDefault="007B7B8E" w:rsidP="007B7B8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Additional PCV-15</w:t>
            </w:r>
          </w:p>
        </w:tc>
        <w:tc>
          <w:tcPr>
            <w:tcW w:w="1408" w:type="dxa"/>
            <w:vAlign w:val="center"/>
          </w:tcPr>
          <w:p w14:paraId="31707BA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 (1%)</w:t>
            </w:r>
          </w:p>
        </w:tc>
        <w:tc>
          <w:tcPr>
            <w:tcW w:w="1293" w:type="dxa"/>
            <w:vAlign w:val="center"/>
          </w:tcPr>
          <w:p w14:paraId="434392B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125FB43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7C9298D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 (3%)</w:t>
            </w:r>
          </w:p>
        </w:tc>
        <w:tc>
          <w:tcPr>
            <w:tcW w:w="1256" w:type="dxa"/>
            <w:vAlign w:val="center"/>
          </w:tcPr>
          <w:p w14:paraId="1EFE8D02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2E85FD55" w14:textId="77777777" w:rsidTr="007B7B8E">
        <w:tc>
          <w:tcPr>
            <w:tcW w:w="401" w:type="dxa"/>
            <w:vAlign w:val="center"/>
          </w:tcPr>
          <w:p w14:paraId="55CE7A06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D2C22CD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22F</w:t>
            </w:r>
          </w:p>
        </w:tc>
        <w:tc>
          <w:tcPr>
            <w:tcW w:w="1408" w:type="dxa"/>
            <w:vAlign w:val="center"/>
          </w:tcPr>
          <w:p w14:paraId="513FFE8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293" w:type="dxa"/>
            <w:vAlign w:val="center"/>
          </w:tcPr>
          <w:p w14:paraId="1F140B4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5F02AB1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046B7A7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256" w:type="dxa"/>
            <w:vAlign w:val="center"/>
          </w:tcPr>
          <w:p w14:paraId="2A44DAA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691CA2C7" w14:textId="77777777" w:rsidTr="007B7B8E">
        <w:tc>
          <w:tcPr>
            <w:tcW w:w="401" w:type="dxa"/>
            <w:vAlign w:val="center"/>
          </w:tcPr>
          <w:p w14:paraId="65548197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5FC644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33F</w:t>
            </w:r>
          </w:p>
        </w:tc>
        <w:tc>
          <w:tcPr>
            <w:tcW w:w="1408" w:type="dxa"/>
            <w:vAlign w:val="center"/>
          </w:tcPr>
          <w:p w14:paraId="6EA0039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(1%)</w:t>
            </w:r>
          </w:p>
        </w:tc>
        <w:tc>
          <w:tcPr>
            <w:tcW w:w="1293" w:type="dxa"/>
            <w:vAlign w:val="center"/>
          </w:tcPr>
          <w:p w14:paraId="0BB74F4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1268A43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320" w:type="dxa"/>
            <w:vAlign w:val="center"/>
          </w:tcPr>
          <w:p w14:paraId="5370BAE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26BE2EF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7B4075C5" w14:textId="77777777" w:rsidTr="007B7B8E">
        <w:tc>
          <w:tcPr>
            <w:tcW w:w="2036" w:type="dxa"/>
            <w:gridSpan w:val="2"/>
            <w:vAlign w:val="center"/>
          </w:tcPr>
          <w:p w14:paraId="0A9D9F76" w14:textId="77777777" w:rsidR="007B7B8E" w:rsidRPr="000E4C6F" w:rsidRDefault="007B7B8E" w:rsidP="007B7B8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Additional PCV-20</w:t>
            </w:r>
          </w:p>
        </w:tc>
        <w:tc>
          <w:tcPr>
            <w:tcW w:w="1408" w:type="dxa"/>
            <w:vAlign w:val="center"/>
          </w:tcPr>
          <w:p w14:paraId="5BFB2C4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37 (14%)</w:t>
            </w:r>
          </w:p>
        </w:tc>
        <w:tc>
          <w:tcPr>
            <w:tcW w:w="1293" w:type="dxa"/>
            <w:vAlign w:val="center"/>
          </w:tcPr>
          <w:p w14:paraId="4DDFC69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 (20%)</w:t>
            </w:r>
          </w:p>
        </w:tc>
        <w:tc>
          <w:tcPr>
            <w:tcW w:w="1297" w:type="dxa"/>
            <w:vAlign w:val="center"/>
          </w:tcPr>
          <w:p w14:paraId="1CD34EC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 (15%)</w:t>
            </w:r>
          </w:p>
        </w:tc>
        <w:tc>
          <w:tcPr>
            <w:tcW w:w="1320" w:type="dxa"/>
            <w:vAlign w:val="center"/>
          </w:tcPr>
          <w:p w14:paraId="7182D92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 (10%)</w:t>
            </w:r>
          </w:p>
        </w:tc>
        <w:tc>
          <w:tcPr>
            <w:tcW w:w="1256" w:type="dxa"/>
            <w:vAlign w:val="center"/>
          </w:tcPr>
          <w:p w14:paraId="43D270D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 (14%)</w:t>
            </w:r>
          </w:p>
        </w:tc>
      </w:tr>
      <w:tr w:rsidR="007B7B8E" w:rsidRPr="000E4C6F" w14:paraId="2DDB62AF" w14:textId="77777777" w:rsidTr="007B7B8E">
        <w:tc>
          <w:tcPr>
            <w:tcW w:w="401" w:type="dxa"/>
            <w:vAlign w:val="center"/>
          </w:tcPr>
          <w:p w14:paraId="72F2FC33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EC2377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11A</w:t>
            </w:r>
          </w:p>
        </w:tc>
        <w:tc>
          <w:tcPr>
            <w:tcW w:w="1408" w:type="dxa"/>
            <w:vAlign w:val="center"/>
          </w:tcPr>
          <w:p w14:paraId="2BD6FC0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14 (5%)</w:t>
            </w:r>
          </w:p>
        </w:tc>
        <w:tc>
          <w:tcPr>
            <w:tcW w:w="1293" w:type="dxa"/>
            <w:vAlign w:val="center"/>
          </w:tcPr>
          <w:p w14:paraId="718FF8C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(8%)</w:t>
            </w:r>
          </w:p>
        </w:tc>
        <w:tc>
          <w:tcPr>
            <w:tcW w:w="1297" w:type="dxa"/>
            <w:vAlign w:val="center"/>
          </w:tcPr>
          <w:p w14:paraId="3B48C34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 (7%)</w:t>
            </w:r>
          </w:p>
        </w:tc>
        <w:tc>
          <w:tcPr>
            <w:tcW w:w="1320" w:type="dxa"/>
            <w:vAlign w:val="center"/>
          </w:tcPr>
          <w:p w14:paraId="7177C5A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1AE7134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02D06791" w14:textId="77777777" w:rsidTr="007B7B8E">
        <w:tc>
          <w:tcPr>
            <w:tcW w:w="401" w:type="dxa"/>
            <w:vAlign w:val="center"/>
          </w:tcPr>
          <w:p w14:paraId="5465AFE3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5C1968E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15B</w:t>
            </w:r>
          </w:p>
        </w:tc>
        <w:tc>
          <w:tcPr>
            <w:tcW w:w="1408" w:type="dxa"/>
            <w:vAlign w:val="center"/>
          </w:tcPr>
          <w:p w14:paraId="55DA9D7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15 (6%)</w:t>
            </w:r>
          </w:p>
        </w:tc>
        <w:tc>
          <w:tcPr>
            <w:tcW w:w="1293" w:type="dxa"/>
            <w:vAlign w:val="center"/>
          </w:tcPr>
          <w:p w14:paraId="3ED8C55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(8%)</w:t>
            </w:r>
          </w:p>
        </w:tc>
        <w:tc>
          <w:tcPr>
            <w:tcW w:w="1297" w:type="dxa"/>
            <w:vAlign w:val="center"/>
          </w:tcPr>
          <w:p w14:paraId="1D184B6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320" w:type="dxa"/>
            <w:vAlign w:val="center"/>
          </w:tcPr>
          <w:p w14:paraId="4811F80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 (6%)</w:t>
            </w:r>
          </w:p>
        </w:tc>
        <w:tc>
          <w:tcPr>
            <w:tcW w:w="1256" w:type="dxa"/>
            <w:vAlign w:val="center"/>
          </w:tcPr>
          <w:p w14:paraId="7465DCB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3A4F7A45" w14:textId="77777777" w:rsidTr="007B7B8E">
        <w:tc>
          <w:tcPr>
            <w:tcW w:w="401" w:type="dxa"/>
            <w:vAlign w:val="center"/>
          </w:tcPr>
          <w:p w14:paraId="1021E37F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F212CF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Other </w:t>
            </w:r>
          </w:p>
        </w:tc>
        <w:tc>
          <w:tcPr>
            <w:tcW w:w="1408" w:type="dxa"/>
            <w:vAlign w:val="center"/>
          </w:tcPr>
          <w:p w14:paraId="36C8036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8 (3%)</w:t>
            </w:r>
          </w:p>
        </w:tc>
        <w:tc>
          <w:tcPr>
            <w:tcW w:w="1293" w:type="dxa"/>
            <w:vAlign w:val="center"/>
          </w:tcPr>
          <w:p w14:paraId="3237A5A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1BDA5DE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320" w:type="dxa"/>
            <w:vAlign w:val="center"/>
          </w:tcPr>
          <w:p w14:paraId="2350E17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256" w:type="dxa"/>
            <w:vAlign w:val="center"/>
          </w:tcPr>
          <w:p w14:paraId="70E5C8A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0608E6D7" w14:textId="77777777" w:rsidTr="007B7B8E">
        <w:tc>
          <w:tcPr>
            <w:tcW w:w="2036" w:type="dxa"/>
            <w:gridSpan w:val="2"/>
            <w:vAlign w:val="center"/>
          </w:tcPr>
          <w:p w14:paraId="16128D8C" w14:textId="77777777" w:rsidR="007B7B8E" w:rsidRPr="000E4C6F" w:rsidRDefault="007B7B8E" w:rsidP="007B7B8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Non-vaccine</w:t>
            </w:r>
          </w:p>
        </w:tc>
        <w:tc>
          <w:tcPr>
            <w:tcW w:w="1408" w:type="dxa"/>
            <w:vAlign w:val="center"/>
          </w:tcPr>
          <w:p w14:paraId="60CCFD9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152 (58%)</w:t>
            </w:r>
          </w:p>
        </w:tc>
        <w:tc>
          <w:tcPr>
            <w:tcW w:w="1293" w:type="dxa"/>
            <w:vAlign w:val="center"/>
          </w:tcPr>
          <w:p w14:paraId="3329598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(47%)</w:t>
            </w:r>
          </w:p>
        </w:tc>
        <w:tc>
          <w:tcPr>
            <w:tcW w:w="1297" w:type="dxa"/>
            <w:vAlign w:val="center"/>
          </w:tcPr>
          <w:p w14:paraId="545B86E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57 (6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0</w:t>
            </w: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%)</w:t>
            </w:r>
          </w:p>
        </w:tc>
        <w:tc>
          <w:tcPr>
            <w:tcW w:w="1320" w:type="dxa"/>
            <w:vAlign w:val="center"/>
          </w:tcPr>
          <w:p w14:paraId="5653FC8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61 (6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%)</w:t>
            </w:r>
          </w:p>
        </w:tc>
        <w:tc>
          <w:tcPr>
            <w:tcW w:w="1256" w:type="dxa"/>
            <w:vAlign w:val="center"/>
          </w:tcPr>
          <w:p w14:paraId="6F0AA27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 (61%)</w:t>
            </w:r>
          </w:p>
        </w:tc>
      </w:tr>
      <w:tr w:rsidR="007B7B8E" w:rsidRPr="000E4C6F" w14:paraId="72AF0DEE" w14:textId="77777777" w:rsidTr="007B7B8E">
        <w:tc>
          <w:tcPr>
            <w:tcW w:w="401" w:type="dxa"/>
            <w:vAlign w:val="center"/>
          </w:tcPr>
          <w:p w14:paraId="1E8C6D9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0C552F7F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7C</w:t>
            </w:r>
          </w:p>
        </w:tc>
        <w:tc>
          <w:tcPr>
            <w:tcW w:w="1408" w:type="dxa"/>
            <w:vAlign w:val="center"/>
          </w:tcPr>
          <w:p w14:paraId="3B0BD55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10 (4%)</w:t>
            </w:r>
          </w:p>
        </w:tc>
        <w:tc>
          <w:tcPr>
            <w:tcW w:w="1293" w:type="dxa"/>
            <w:vAlign w:val="center"/>
          </w:tcPr>
          <w:p w14:paraId="5004E31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6687E94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4 (4%)</w:t>
            </w:r>
          </w:p>
        </w:tc>
        <w:tc>
          <w:tcPr>
            <w:tcW w:w="1320" w:type="dxa"/>
            <w:vAlign w:val="center"/>
          </w:tcPr>
          <w:p w14:paraId="070E1EE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43C4DF1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(7%)</w:t>
            </w:r>
          </w:p>
        </w:tc>
      </w:tr>
      <w:tr w:rsidR="007B7B8E" w:rsidRPr="000E4C6F" w14:paraId="29CEF952" w14:textId="77777777" w:rsidTr="007B7B8E">
        <w:tc>
          <w:tcPr>
            <w:tcW w:w="401" w:type="dxa"/>
            <w:vAlign w:val="center"/>
          </w:tcPr>
          <w:p w14:paraId="40B6537B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2DAD5E71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9N</w:t>
            </w:r>
          </w:p>
        </w:tc>
        <w:tc>
          <w:tcPr>
            <w:tcW w:w="1408" w:type="dxa"/>
            <w:vAlign w:val="center"/>
          </w:tcPr>
          <w:p w14:paraId="6F0CD6D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5 (2%)</w:t>
            </w:r>
          </w:p>
        </w:tc>
        <w:tc>
          <w:tcPr>
            <w:tcW w:w="1293" w:type="dxa"/>
            <w:vAlign w:val="center"/>
          </w:tcPr>
          <w:p w14:paraId="5A9ABC0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 (2%)</w:t>
            </w:r>
          </w:p>
        </w:tc>
        <w:tc>
          <w:tcPr>
            <w:tcW w:w="1297" w:type="dxa"/>
            <w:vAlign w:val="center"/>
          </w:tcPr>
          <w:p w14:paraId="7D2BAB0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0F4E54D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4B196F4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 (4%)</w:t>
            </w:r>
          </w:p>
        </w:tc>
      </w:tr>
      <w:tr w:rsidR="007B7B8E" w:rsidRPr="000E4C6F" w14:paraId="0C821688" w14:textId="77777777" w:rsidTr="007B7B8E">
        <w:tc>
          <w:tcPr>
            <w:tcW w:w="401" w:type="dxa"/>
            <w:vAlign w:val="center"/>
          </w:tcPr>
          <w:p w14:paraId="043F824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137690B4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15A</w:t>
            </w:r>
          </w:p>
        </w:tc>
        <w:tc>
          <w:tcPr>
            <w:tcW w:w="1408" w:type="dxa"/>
            <w:vAlign w:val="center"/>
          </w:tcPr>
          <w:p w14:paraId="4699FCD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9 (3%)</w:t>
            </w:r>
          </w:p>
        </w:tc>
        <w:tc>
          <w:tcPr>
            <w:tcW w:w="1293" w:type="dxa"/>
            <w:vAlign w:val="center"/>
          </w:tcPr>
          <w:p w14:paraId="1C86A25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(2%)</w:t>
            </w:r>
          </w:p>
        </w:tc>
        <w:tc>
          <w:tcPr>
            <w:tcW w:w="1297" w:type="dxa"/>
            <w:vAlign w:val="center"/>
          </w:tcPr>
          <w:p w14:paraId="740DFD2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5 (5%)</w:t>
            </w:r>
          </w:p>
        </w:tc>
        <w:tc>
          <w:tcPr>
            <w:tcW w:w="1320" w:type="dxa"/>
            <w:vAlign w:val="center"/>
          </w:tcPr>
          <w:p w14:paraId="57B69BE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138911F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4239F6B8" w14:textId="77777777" w:rsidTr="007B7B8E">
        <w:tc>
          <w:tcPr>
            <w:tcW w:w="401" w:type="dxa"/>
            <w:vAlign w:val="center"/>
          </w:tcPr>
          <w:p w14:paraId="75A719EC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269A6D9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15C</w:t>
            </w:r>
          </w:p>
        </w:tc>
        <w:tc>
          <w:tcPr>
            <w:tcW w:w="1408" w:type="dxa"/>
            <w:vAlign w:val="center"/>
          </w:tcPr>
          <w:p w14:paraId="0D6C1C0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 (2%)</w:t>
            </w:r>
          </w:p>
        </w:tc>
        <w:tc>
          <w:tcPr>
            <w:tcW w:w="1293" w:type="dxa"/>
            <w:vAlign w:val="center"/>
          </w:tcPr>
          <w:p w14:paraId="077C9D1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52A2BBE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320" w:type="dxa"/>
            <w:vAlign w:val="center"/>
          </w:tcPr>
          <w:p w14:paraId="480EF97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256" w:type="dxa"/>
            <w:vAlign w:val="center"/>
          </w:tcPr>
          <w:p w14:paraId="01840ED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60712A14" w14:textId="77777777" w:rsidTr="007B7B8E">
        <w:tc>
          <w:tcPr>
            <w:tcW w:w="401" w:type="dxa"/>
            <w:vAlign w:val="center"/>
          </w:tcPr>
          <w:p w14:paraId="44BAB58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49D3DD2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16F</w:t>
            </w:r>
          </w:p>
        </w:tc>
        <w:tc>
          <w:tcPr>
            <w:tcW w:w="1408" w:type="dxa"/>
            <w:vAlign w:val="center"/>
          </w:tcPr>
          <w:p w14:paraId="5FD90A52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11 (4%)</w:t>
            </w:r>
          </w:p>
        </w:tc>
        <w:tc>
          <w:tcPr>
            <w:tcW w:w="1293" w:type="dxa"/>
            <w:vAlign w:val="center"/>
          </w:tcPr>
          <w:p w14:paraId="246DD91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(2%)</w:t>
            </w:r>
          </w:p>
        </w:tc>
        <w:tc>
          <w:tcPr>
            <w:tcW w:w="1297" w:type="dxa"/>
            <w:vAlign w:val="center"/>
          </w:tcPr>
          <w:p w14:paraId="252EE18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5 (5%)</w:t>
            </w:r>
          </w:p>
        </w:tc>
        <w:tc>
          <w:tcPr>
            <w:tcW w:w="1320" w:type="dxa"/>
            <w:vAlign w:val="center"/>
          </w:tcPr>
          <w:p w14:paraId="128F20D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256" w:type="dxa"/>
            <w:vAlign w:val="center"/>
          </w:tcPr>
          <w:p w14:paraId="17EC547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646F9DE9" w14:textId="77777777" w:rsidTr="007B7B8E">
        <w:tc>
          <w:tcPr>
            <w:tcW w:w="401" w:type="dxa"/>
            <w:vAlign w:val="center"/>
          </w:tcPr>
          <w:p w14:paraId="70681ABA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64D64D20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17F</w:t>
            </w:r>
          </w:p>
        </w:tc>
        <w:tc>
          <w:tcPr>
            <w:tcW w:w="1408" w:type="dxa"/>
            <w:vAlign w:val="center"/>
          </w:tcPr>
          <w:p w14:paraId="0C59B2B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7 (3%)</w:t>
            </w:r>
          </w:p>
        </w:tc>
        <w:tc>
          <w:tcPr>
            <w:tcW w:w="1293" w:type="dxa"/>
            <w:vAlign w:val="center"/>
          </w:tcPr>
          <w:p w14:paraId="682929F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0E3C81C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424BE2A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7443B47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3CBC1DED" w14:textId="77777777" w:rsidTr="007B7B8E">
        <w:tc>
          <w:tcPr>
            <w:tcW w:w="401" w:type="dxa"/>
            <w:vAlign w:val="center"/>
          </w:tcPr>
          <w:p w14:paraId="2909DB92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A394767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21</w:t>
            </w:r>
          </w:p>
        </w:tc>
        <w:tc>
          <w:tcPr>
            <w:tcW w:w="1408" w:type="dxa"/>
            <w:vAlign w:val="center"/>
          </w:tcPr>
          <w:p w14:paraId="027532A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12 (5%)</w:t>
            </w:r>
          </w:p>
        </w:tc>
        <w:tc>
          <w:tcPr>
            <w:tcW w:w="1293" w:type="dxa"/>
            <w:vAlign w:val="center"/>
          </w:tcPr>
          <w:p w14:paraId="6526053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297" w:type="dxa"/>
            <w:vAlign w:val="center"/>
          </w:tcPr>
          <w:p w14:paraId="7EA2FE2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320" w:type="dxa"/>
            <w:vAlign w:val="center"/>
          </w:tcPr>
          <w:p w14:paraId="4DFDE41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6 (6%)</w:t>
            </w:r>
          </w:p>
        </w:tc>
        <w:tc>
          <w:tcPr>
            <w:tcW w:w="1256" w:type="dxa"/>
            <w:vAlign w:val="center"/>
          </w:tcPr>
          <w:p w14:paraId="2024BEE5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29037403" w14:textId="77777777" w:rsidTr="007B7B8E">
        <w:tc>
          <w:tcPr>
            <w:tcW w:w="401" w:type="dxa"/>
            <w:vAlign w:val="center"/>
          </w:tcPr>
          <w:p w14:paraId="17D4D28F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5A9E7A09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23A</w:t>
            </w:r>
          </w:p>
        </w:tc>
        <w:tc>
          <w:tcPr>
            <w:tcW w:w="1408" w:type="dxa"/>
            <w:vAlign w:val="center"/>
          </w:tcPr>
          <w:p w14:paraId="0CBC8D0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7 (3%)</w:t>
            </w:r>
          </w:p>
        </w:tc>
        <w:tc>
          <w:tcPr>
            <w:tcW w:w="1293" w:type="dxa"/>
            <w:vAlign w:val="center"/>
          </w:tcPr>
          <w:p w14:paraId="387C0723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092A9446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(1%)</w:t>
            </w:r>
          </w:p>
        </w:tc>
        <w:tc>
          <w:tcPr>
            <w:tcW w:w="1320" w:type="dxa"/>
            <w:vAlign w:val="center"/>
          </w:tcPr>
          <w:p w14:paraId="4186EAA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6FE46BA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0D01BE0C" w14:textId="77777777" w:rsidTr="007B7B8E">
        <w:tc>
          <w:tcPr>
            <w:tcW w:w="401" w:type="dxa"/>
            <w:vAlign w:val="center"/>
          </w:tcPr>
          <w:p w14:paraId="0486585B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30F8568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23B</w:t>
            </w:r>
          </w:p>
        </w:tc>
        <w:tc>
          <w:tcPr>
            <w:tcW w:w="1408" w:type="dxa"/>
            <w:vAlign w:val="center"/>
          </w:tcPr>
          <w:p w14:paraId="421D419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29 (11%)</w:t>
            </w:r>
          </w:p>
        </w:tc>
        <w:tc>
          <w:tcPr>
            <w:tcW w:w="1293" w:type="dxa"/>
            <w:vAlign w:val="center"/>
          </w:tcPr>
          <w:p w14:paraId="776A9DBD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(6%)</w:t>
            </w:r>
          </w:p>
        </w:tc>
        <w:tc>
          <w:tcPr>
            <w:tcW w:w="1297" w:type="dxa"/>
            <w:vAlign w:val="center"/>
          </w:tcPr>
          <w:p w14:paraId="503251F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12 (13%)</w:t>
            </w:r>
          </w:p>
        </w:tc>
        <w:tc>
          <w:tcPr>
            <w:tcW w:w="1320" w:type="dxa"/>
            <w:vAlign w:val="center"/>
          </w:tcPr>
          <w:p w14:paraId="357F901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14 (15%)</w:t>
            </w:r>
          </w:p>
        </w:tc>
        <w:tc>
          <w:tcPr>
            <w:tcW w:w="1256" w:type="dxa"/>
            <w:vAlign w:val="center"/>
          </w:tcPr>
          <w:p w14:paraId="79C81CB1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4ABDB77E" w14:textId="77777777" w:rsidTr="007B7B8E">
        <w:tc>
          <w:tcPr>
            <w:tcW w:w="401" w:type="dxa"/>
            <w:vAlign w:val="center"/>
          </w:tcPr>
          <w:p w14:paraId="16E47CB2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56908431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34</w:t>
            </w:r>
          </w:p>
        </w:tc>
        <w:tc>
          <w:tcPr>
            <w:tcW w:w="1408" w:type="dxa"/>
            <w:vAlign w:val="center"/>
          </w:tcPr>
          <w:p w14:paraId="012C293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8 (3%)</w:t>
            </w:r>
          </w:p>
        </w:tc>
        <w:tc>
          <w:tcPr>
            <w:tcW w:w="1293" w:type="dxa"/>
            <w:vAlign w:val="center"/>
          </w:tcPr>
          <w:p w14:paraId="1636D00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4FD8096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320" w:type="dxa"/>
            <w:vAlign w:val="center"/>
          </w:tcPr>
          <w:p w14:paraId="2DED2D0A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2 (2%)</w:t>
            </w:r>
          </w:p>
        </w:tc>
        <w:tc>
          <w:tcPr>
            <w:tcW w:w="1256" w:type="dxa"/>
            <w:vAlign w:val="center"/>
          </w:tcPr>
          <w:p w14:paraId="7EE5A37C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001A6A0D" w14:textId="77777777" w:rsidTr="007B7B8E">
        <w:tc>
          <w:tcPr>
            <w:tcW w:w="401" w:type="dxa"/>
            <w:vAlign w:val="center"/>
          </w:tcPr>
          <w:p w14:paraId="6B3548BE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7634976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35B</w:t>
            </w:r>
          </w:p>
        </w:tc>
        <w:tc>
          <w:tcPr>
            <w:tcW w:w="1408" w:type="dxa"/>
            <w:vAlign w:val="center"/>
          </w:tcPr>
          <w:p w14:paraId="5AA170A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10 (4%)</w:t>
            </w:r>
          </w:p>
        </w:tc>
        <w:tc>
          <w:tcPr>
            <w:tcW w:w="1293" w:type="dxa"/>
            <w:vAlign w:val="center"/>
          </w:tcPr>
          <w:p w14:paraId="7E6CC5CF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(4%)</w:t>
            </w:r>
          </w:p>
        </w:tc>
        <w:tc>
          <w:tcPr>
            <w:tcW w:w="1297" w:type="dxa"/>
            <w:vAlign w:val="center"/>
          </w:tcPr>
          <w:p w14:paraId="2DED870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320" w:type="dxa"/>
            <w:vAlign w:val="center"/>
          </w:tcPr>
          <w:p w14:paraId="0C62799B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4 (4%)</w:t>
            </w:r>
          </w:p>
        </w:tc>
        <w:tc>
          <w:tcPr>
            <w:tcW w:w="1256" w:type="dxa"/>
            <w:vAlign w:val="center"/>
          </w:tcPr>
          <w:p w14:paraId="38DFE32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(7%)</w:t>
            </w:r>
          </w:p>
        </w:tc>
      </w:tr>
      <w:tr w:rsidR="007B7B8E" w:rsidRPr="000E4C6F" w14:paraId="68063A59" w14:textId="77777777" w:rsidTr="007B7B8E">
        <w:tc>
          <w:tcPr>
            <w:tcW w:w="401" w:type="dxa"/>
            <w:vAlign w:val="center"/>
          </w:tcPr>
          <w:p w14:paraId="10631326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vAlign w:val="center"/>
          </w:tcPr>
          <w:p w14:paraId="43E2428B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35F</w:t>
            </w:r>
          </w:p>
        </w:tc>
        <w:tc>
          <w:tcPr>
            <w:tcW w:w="1408" w:type="dxa"/>
            <w:vAlign w:val="center"/>
          </w:tcPr>
          <w:p w14:paraId="5A1F9702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9 (3%)</w:t>
            </w:r>
          </w:p>
        </w:tc>
        <w:tc>
          <w:tcPr>
            <w:tcW w:w="1293" w:type="dxa"/>
            <w:vAlign w:val="center"/>
          </w:tcPr>
          <w:p w14:paraId="08F102D8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(6%)</w:t>
            </w:r>
          </w:p>
        </w:tc>
        <w:tc>
          <w:tcPr>
            <w:tcW w:w="1297" w:type="dxa"/>
            <w:vAlign w:val="center"/>
          </w:tcPr>
          <w:p w14:paraId="2106C727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 (2%)</w:t>
            </w:r>
          </w:p>
        </w:tc>
        <w:tc>
          <w:tcPr>
            <w:tcW w:w="1320" w:type="dxa"/>
            <w:vAlign w:val="center"/>
          </w:tcPr>
          <w:p w14:paraId="1C12DCD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3 (3%)</w:t>
            </w:r>
          </w:p>
        </w:tc>
        <w:tc>
          <w:tcPr>
            <w:tcW w:w="1256" w:type="dxa"/>
            <w:vAlign w:val="center"/>
          </w:tcPr>
          <w:p w14:paraId="1AAFDEE2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1 (4%)</w:t>
            </w:r>
          </w:p>
        </w:tc>
      </w:tr>
      <w:tr w:rsidR="007B7B8E" w:rsidRPr="000E4C6F" w14:paraId="5CB9CF18" w14:textId="77777777" w:rsidTr="007B7B8E">
        <w:tc>
          <w:tcPr>
            <w:tcW w:w="401" w:type="dxa"/>
            <w:tcBorders>
              <w:bottom w:val="single" w:sz="4" w:space="0" w:color="auto"/>
            </w:tcBorders>
            <w:vAlign w:val="center"/>
          </w:tcPr>
          <w:p w14:paraId="51F955A7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635" w:type="dxa"/>
            <w:tcBorders>
              <w:bottom w:val="single" w:sz="4" w:space="0" w:color="auto"/>
            </w:tcBorders>
            <w:vAlign w:val="center"/>
          </w:tcPr>
          <w:p w14:paraId="6557C208" w14:textId="77777777" w:rsidR="007B7B8E" w:rsidRPr="000E4C6F" w:rsidRDefault="007B7B8E" w:rsidP="007B7B8E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Other</w:t>
            </w:r>
          </w:p>
        </w:tc>
        <w:tc>
          <w:tcPr>
            <w:tcW w:w="1408" w:type="dxa"/>
            <w:tcBorders>
              <w:bottom w:val="single" w:sz="4" w:space="0" w:color="auto"/>
            </w:tcBorders>
            <w:vAlign w:val="center"/>
          </w:tcPr>
          <w:p w14:paraId="72BB88F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29 (11%)</w:t>
            </w:r>
          </w:p>
        </w:tc>
        <w:tc>
          <w:tcPr>
            <w:tcW w:w="1293" w:type="dxa"/>
            <w:tcBorders>
              <w:bottom w:val="single" w:sz="4" w:space="0" w:color="auto"/>
            </w:tcBorders>
            <w:vAlign w:val="center"/>
          </w:tcPr>
          <w:p w14:paraId="1F835B2E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5 (10%)</w:t>
            </w:r>
          </w:p>
        </w:tc>
        <w:tc>
          <w:tcPr>
            <w:tcW w:w="1297" w:type="dxa"/>
            <w:tcBorders>
              <w:bottom w:val="single" w:sz="4" w:space="0" w:color="auto"/>
            </w:tcBorders>
            <w:vAlign w:val="center"/>
          </w:tcPr>
          <w:p w14:paraId="0D4DC490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11 (12%)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vAlign w:val="center"/>
          </w:tcPr>
          <w:p w14:paraId="7B7A7B69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  <w:t>13 (14%)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vAlign w:val="center"/>
          </w:tcPr>
          <w:p w14:paraId="24DD66B4" w14:textId="77777777" w:rsidR="007B7B8E" w:rsidRPr="000E4C6F" w:rsidRDefault="007B7B8E" w:rsidP="007B7B8E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sz w:val="18"/>
                <w:szCs w:val="18"/>
              </w:rPr>
              <w:t>0 (0%)</w:t>
            </w:r>
          </w:p>
        </w:tc>
      </w:tr>
      <w:tr w:rsidR="007B7B8E" w:rsidRPr="000E4C6F" w14:paraId="5283D9A8" w14:textId="77777777" w:rsidTr="007B7B8E">
        <w:trPr>
          <w:gridAfter w:val="1"/>
          <w:wAfter w:w="1256" w:type="dxa"/>
        </w:trPr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4AC567" w14:textId="77777777" w:rsidR="007B7B8E" w:rsidRPr="000E4C6F" w:rsidRDefault="007B7B8E" w:rsidP="007B7B8E">
            <w:pPr>
              <w:pStyle w:val="EndNoteBibliographyTitle"/>
              <w:spacing w:line="24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 w:rsidRPr="000E4C6F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*</w:t>
            </w:r>
            <w:r w:rsidRPr="000E4C6F">
              <w:rPr>
                <w:rFonts w:ascii="Times New Roman" w:hAnsi="Times New Roman" w:cs="Times New Roman"/>
                <w:bCs/>
                <w:iCs/>
                <w:sz w:val="18"/>
                <w:szCs w:val="18"/>
              </w:rPr>
              <w:t>Serotype 6C is included as a PCV-13 serotype due to cross-protection provided by serotype 6A</w:t>
            </w:r>
          </w:p>
        </w:tc>
      </w:tr>
    </w:tbl>
    <w:p w14:paraId="4FBEDAFD" w14:textId="77777777" w:rsidR="00BC1A75" w:rsidRDefault="00BC1A75"/>
    <w:p w14:paraId="328233F4" w14:textId="77777777" w:rsidR="00BC1A75" w:rsidRDefault="00BC1A75"/>
    <w:p w14:paraId="24EF6188" w14:textId="77777777" w:rsidR="00BC1A75" w:rsidRDefault="00BC1A75"/>
    <w:p w14:paraId="7D052B5E" w14:textId="77777777" w:rsidR="00BC1A75" w:rsidRDefault="00BC1A75"/>
    <w:p w14:paraId="07BE128D" w14:textId="77777777" w:rsidR="00BC1A75" w:rsidRDefault="00BC1A75"/>
    <w:p w14:paraId="4FFCFB62" w14:textId="77777777" w:rsidR="00BC1A75" w:rsidRDefault="00BC1A75"/>
    <w:p w14:paraId="618182F0" w14:textId="77777777" w:rsidR="00BC1A75" w:rsidRDefault="00BC1A75"/>
    <w:p w14:paraId="67335DC9" w14:textId="77777777" w:rsidR="00BC1A75" w:rsidRDefault="00BC1A75"/>
    <w:p w14:paraId="35AD0C03" w14:textId="77777777" w:rsidR="00BC1A75" w:rsidRDefault="00BC1A75"/>
    <w:p w14:paraId="3F27D0C0" w14:textId="77777777" w:rsidR="00BC1A75" w:rsidRDefault="00BC1A75"/>
    <w:p w14:paraId="51F6624B" w14:textId="77777777" w:rsidR="00BC1A75" w:rsidRDefault="00BC1A75"/>
    <w:p w14:paraId="66C7D67D" w14:textId="77777777" w:rsidR="00BC1A75" w:rsidRDefault="00BC1A75"/>
    <w:p w14:paraId="0CE5C0AA" w14:textId="77777777" w:rsidR="00BC1A75" w:rsidRDefault="00BC1A75"/>
    <w:p w14:paraId="2391D3C7" w14:textId="77777777" w:rsidR="00BC1A75" w:rsidRDefault="00BC1A75"/>
    <w:p w14:paraId="513ADE37" w14:textId="77777777" w:rsidR="00BC1A75" w:rsidRDefault="00BC1A75"/>
    <w:p w14:paraId="720D7694" w14:textId="77777777" w:rsidR="00BC1A75" w:rsidRDefault="00BC1A75"/>
    <w:p w14:paraId="36513B1A" w14:textId="77777777" w:rsidR="00BC1A75" w:rsidRDefault="00BC1A75"/>
    <w:p w14:paraId="0C5400EF" w14:textId="77777777" w:rsidR="00BC1A75" w:rsidRDefault="00BC1A75"/>
    <w:p w14:paraId="60447B27" w14:textId="77777777" w:rsidR="00BC1A75" w:rsidRDefault="00BC1A75"/>
    <w:p w14:paraId="23FF170F" w14:textId="77777777" w:rsidR="00BC1A75" w:rsidRDefault="00BC1A75"/>
    <w:p w14:paraId="6C6BB99D" w14:textId="77777777" w:rsidR="00BC1A75" w:rsidRDefault="00BC1A75"/>
    <w:p w14:paraId="119FAC92" w14:textId="77777777" w:rsidR="00BC1A75" w:rsidRDefault="00BC1A75"/>
    <w:p w14:paraId="24786FD6" w14:textId="77777777" w:rsidR="00BC1A75" w:rsidRDefault="00BC1A75"/>
    <w:p w14:paraId="7DEDA471" w14:textId="77777777" w:rsidR="00BC1A75" w:rsidRDefault="00BC1A75"/>
    <w:p w14:paraId="1453A3C7" w14:textId="77777777" w:rsidR="00BC1A75" w:rsidRDefault="00BC1A75"/>
    <w:p w14:paraId="1B7C41D1" w14:textId="77777777" w:rsidR="00BC1A75" w:rsidRDefault="00BC1A75"/>
    <w:p w14:paraId="570745AD" w14:textId="77777777" w:rsidR="00BC1A75" w:rsidRDefault="00BC1A75"/>
    <w:p w14:paraId="6ADC435A" w14:textId="77777777" w:rsidR="00BC1A75" w:rsidRDefault="00BC1A75"/>
    <w:p w14:paraId="6202E2B8" w14:textId="77777777" w:rsidR="00BC1A75" w:rsidRDefault="00BC1A75"/>
    <w:p w14:paraId="2DFE4219" w14:textId="77777777" w:rsidR="00BC1A75" w:rsidRDefault="00BC1A75"/>
    <w:p w14:paraId="76C1A94F" w14:textId="77777777" w:rsidR="00BC1A75" w:rsidRDefault="00BC1A75"/>
    <w:p w14:paraId="72F3F144" w14:textId="77777777" w:rsidR="00BC1A75" w:rsidRDefault="00BC1A75"/>
    <w:p w14:paraId="0CC403F2" w14:textId="77777777" w:rsidR="00BC1A75" w:rsidRDefault="00BC1A75"/>
    <w:p w14:paraId="3B1FB351" w14:textId="77777777" w:rsidR="00BC1A75" w:rsidRDefault="00BC1A75"/>
    <w:p w14:paraId="09840DB7" w14:textId="77777777" w:rsidR="00BC1A75" w:rsidRDefault="00BC1A75"/>
    <w:p w14:paraId="15726E84" w14:textId="77777777" w:rsidR="00BC1A75" w:rsidRDefault="00BC1A75"/>
    <w:p w14:paraId="2F005AB1" w14:textId="77777777" w:rsidR="00BC1A75" w:rsidRDefault="00BC1A75"/>
    <w:p w14:paraId="12FA2397" w14:textId="77777777" w:rsidR="004B2B12" w:rsidRDefault="004B2B12" w:rsidP="00A86DEE"/>
    <w:sectPr w:rsidR="004B2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5E"/>
    <w:rsid w:val="003E03B9"/>
    <w:rsid w:val="004B2B12"/>
    <w:rsid w:val="0063445E"/>
    <w:rsid w:val="006803BF"/>
    <w:rsid w:val="007B7B8E"/>
    <w:rsid w:val="008308E9"/>
    <w:rsid w:val="00A86DEE"/>
    <w:rsid w:val="00BC1A75"/>
    <w:rsid w:val="00C73536"/>
    <w:rsid w:val="00CC1044"/>
    <w:rsid w:val="00D40D2E"/>
    <w:rsid w:val="00DE3321"/>
    <w:rsid w:val="00DF3464"/>
    <w:rsid w:val="00F4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84AA8"/>
  <w15:chartTrackingRefBased/>
  <w15:docId w15:val="{B212F549-4B22-674B-9E19-9D5FADEA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45E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63445E"/>
    <w:pPr>
      <w:spacing w:line="259" w:lineRule="auto"/>
      <w:jc w:val="center"/>
    </w:pPr>
    <w:rPr>
      <w:rFonts w:ascii="Calibri" w:hAnsi="Calibri" w:cs="Calibri"/>
      <w:noProof/>
      <w:kern w:val="0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3445E"/>
    <w:rPr>
      <w:rFonts w:ascii="Calibri" w:hAnsi="Calibri" w:cs="Calibri"/>
      <w:noProof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Hurst, Ph.D.</dc:creator>
  <cp:keywords/>
  <dc:description/>
  <cp:lastModifiedBy>Jillian Hurst, Ph.D.</cp:lastModifiedBy>
  <cp:revision>4</cp:revision>
  <dcterms:created xsi:type="dcterms:W3CDTF">2024-04-05T18:02:00Z</dcterms:created>
  <dcterms:modified xsi:type="dcterms:W3CDTF">2024-04-05T18:04:00Z</dcterms:modified>
</cp:coreProperties>
</file>