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AF72DC9" w14:textId="77777777" w:rsidR="00A67210" w:rsidRDefault="00A67210">
      <w:pPr>
        <w:rPr>
          <w:i/>
          <w:iCs/>
          <w:u w:val="single"/>
        </w:rPr>
      </w:pPr>
      <w:r>
        <w:rPr>
          <w:i/>
          <w:iCs/>
          <w:u w:val="single"/>
        </w:rPr>
        <w:t>file_129.docx</w:t>
      </w:r>
    </w:p>
    <w:p w14:paraId="498B24B9" w14:textId="1667E635" w:rsidR="00810309" w:rsidRDefault="00A413DD">
      <w:r>
        <w:rPr>
          <w:i/>
          <w:iCs/>
          <w:u w:val="single"/>
        </w:rPr>
        <w:t>Italic Underline Combined Demo</w:t>
      </w:r>
    </w:p>
    <w:p w14:paraId="7A0CAA91" w14:textId="77777777" w:rsidR="00810309" w:rsidRDefault="00A413DD">
      <w:r>
        <w:rPr>
          <w:i/>
          <w:iCs/>
          <w:u w:val="single"/>
        </w:rPr>
        <w:t>This document combines italic and underline formatting.</w:t>
      </w:r>
    </w:p>
    <w:p w14:paraId="52F862F4" w14:textId="77777777" w:rsidR="00810309" w:rsidRDefault="00A413DD">
      <w:r>
        <w:rPr>
          <w:i/>
          <w:iCs/>
          <w:u w:val="single"/>
        </w:rPr>
        <w:t>Italic underlined text is often used for titles and citations.</w:t>
      </w:r>
    </w:p>
    <w:sectPr w:rsidR="00810309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10309"/>
    <w:rsid w:val="00810309"/>
    <w:rsid w:val="00A67210"/>
    <w:rsid w:val="00D53F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9FA03FF"/>
  <w15:docId w15:val="{F296E369-8648-7B48-B4F2-08CFB29D1B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24</Words>
  <Characters>140</Characters>
  <Application>Microsoft Office Word</Application>
  <DocSecurity>0</DocSecurity>
  <Lines>1</Lines>
  <Paragraphs>1</Paragraphs>
  <ScaleCrop>false</ScaleCrop>
  <Company/>
  <LinksUpToDate>false</LinksUpToDate>
  <CharactersWithSpaces>163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2</cp:revision>
  <dcterms:created xsi:type="dcterms:W3CDTF">2026-05-14T17:12:00Z</dcterms:created>
  <dcterms:modified xsi:type="dcterms:W3CDTF">2026-07-11T01:31:00Z</dcterms:modified>
</cp:coreProperties>
</file>