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7979C" w14:textId="3823F73A" w:rsidR="00D00AA5" w:rsidRPr="004B3EA9" w:rsidRDefault="00D00AA5">
      <w:pPr>
        <w:rPr>
          <w:rFonts w:ascii="Arial" w:hAnsi="Arial" w:cs="Arial"/>
          <w:b/>
          <w:bCs/>
          <w:color w:val="C00000"/>
          <w:sz w:val="40"/>
          <w:szCs w:val="40"/>
        </w:rPr>
      </w:pPr>
      <w:r w:rsidRPr="004B3EA9">
        <w:rPr>
          <w:rFonts w:ascii="Arial" w:hAnsi="Arial" w:cs="Arial"/>
          <w:b/>
          <w:bCs/>
          <w:color w:val="C00000"/>
          <w:sz w:val="40"/>
          <w:szCs w:val="40"/>
        </w:rPr>
        <w:t>file_</w:t>
      </w:r>
      <w:r>
        <w:rPr>
          <w:rFonts w:ascii="Arial" w:hAnsi="Arial" w:cs="Arial"/>
          <w:b/>
          <w:bCs/>
          <w:color w:val="C00000"/>
          <w:sz w:val="40"/>
          <w:szCs w:val="40"/>
        </w:rPr>
        <w:t>40</w:t>
      </w:r>
      <w:r w:rsidRPr="004B3EA9">
        <w:rPr>
          <w:rFonts w:ascii="Arial" w:hAnsi="Arial" w:cs="Arial"/>
          <w:b/>
          <w:bCs/>
          <w:color w:val="C00000"/>
          <w:sz w:val="40"/>
          <w:szCs w:val="40"/>
        </w:rPr>
        <w:t>.docx</w:t>
      </w:r>
    </w:p>
    <w:p w14:paraId="0601E3E7" w14:textId="2501F959" w:rsidR="004B6E48" w:rsidRDefault="00E90D4B">
      <w:r>
        <w:rPr>
          <w:rFonts w:ascii="Arial" w:hAnsi="Arial" w:cs="Arial"/>
          <w:b/>
          <w:bCs/>
          <w:color w:val="C00000"/>
          <w:sz w:val="40"/>
          <w:szCs w:val="40"/>
        </w:rPr>
        <w:t>Red Heading Demo</w:t>
      </w:r>
    </w:p>
    <w:p w14:paraId="1190C540" w14:textId="77777777" w:rsidR="004B6E48" w:rsidRDefault="00E90D4B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This document shows Heading 1 with red font color.</w:t>
      </w:r>
    </w:p>
    <w:p w14:paraId="79EBE1CB" w14:textId="77777777" w:rsidR="004B6E48" w:rsidRDefault="00E90D4B" w:rsidP="004B3EA9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Red headings create strong visual hierarchy in documents.</w:t>
      </w:r>
    </w:p>
    <w:sectPr w:rsidR="004B6E48" w:rsidSect="004B3EA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05045">
    <w:abstractNumId w:val="8"/>
  </w:num>
  <w:num w:numId="2" w16cid:durableId="1110857264">
    <w:abstractNumId w:val="6"/>
  </w:num>
  <w:num w:numId="3" w16cid:durableId="1623147023">
    <w:abstractNumId w:val="5"/>
  </w:num>
  <w:num w:numId="4" w16cid:durableId="627709585">
    <w:abstractNumId w:val="4"/>
  </w:num>
  <w:num w:numId="5" w16cid:durableId="204877568">
    <w:abstractNumId w:val="7"/>
  </w:num>
  <w:num w:numId="6" w16cid:durableId="652679418">
    <w:abstractNumId w:val="3"/>
  </w:num>
  <w:num w:numId="7" w16cid:durableId="2069719192">
    <w:abstractNumId w:val="2"/>
  </w:num>
  <w:num w:numId="8" w16cid:durableId="53352457">
    <w:abstractNumId w:val="1"/>
  </w:num>
  <w:num w:numId="9" w16cid:durableId="19621524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E48"/>
    <w:rsid w:val="00034616"/>
    <w:rsid w:val="0006063C"/>
    <w:rsid w:val="000A0015"/>
    <w:rsid w:val="000D276A"/>
    <w:rsid w:val="0015074B"/>
    <w:rsid w:val="001E1D89"/>
    <w:rsid w:val="0029639D"/>
    <w:rsid w:val="002F3C88"/>
    <w:rsid w:val="002F5B90"/>
    <w:rsid w:val="00326F90"/>
    <w:rsid w:val="0039532D"/>
    <w:rsid w:val="00434072"/>
    <w:rsid w:val="004B3EA9"/>
    <w:rsid w:val="004B6E48"/>
    <w:rsid w:val="00AA1D8D"/>
    <w:rsid w:val="00B47730"/>
    <w:rsid w:val="00CB0664"/>
    <w:rsid w:val="00D00AA5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5165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D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D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D8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D8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8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E1D8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1D89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D89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89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89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89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89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89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1D89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1D89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E1D8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1D8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D8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E1D8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1E1D89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1E1D89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1E1D89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1E1D8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1E1D89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1E1D89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1E1D89"/>
    <w:rPr>
      <w:b/>
      <w:bCs/>
    </w:rPr>
  </w:style>
  <w:style w:type="character" w:styleId="Emphasis">
    <w:name w:val="Emphasis"/>
    <w:basedOn w:val="DefaultParagraphFont"/>
    <w:uiPriority w:val="20"/>
    <w:qFormat/>
    <w:rsid w:val="001E1D8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89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1E1D8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E1D89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1E1D89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E1D89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E1D8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1D89"/>
    <w:pPr>
      <w:outlineLvl w:val="9"/>
    </w:pPr>
  </w:style>
  <w:style w:type="table" w:styleId="TableGrid">
    <w:name w:val="Table Grid"/>
    <w:basedOn w:val="TableNormal"/>
    <w:uiPriority w:val="5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1E1D89"/>
    <w:rPr>
      <w:b w:val="0"/>
    </w:rPr>
  </w:style>
  <w:style w:type="character" w:customStyle="1" w:styleId="SDBoldChar">
    <w:name w:val="SD_BoldChar"/>
    <w:rsid w:val="001E1D89"/>
    <w:rPr>
      <w:b/>
    </w:rPr>
  </w:style>
  <w:style w:type="paragraph" w:customStyle="1" w:styleId="SDLinkedHeading">
    <w:name w:val="SD_LinkedHeading"/>
    <w:link w:val="SDLinkedHeadingChar"/>
    <w:rPr>
      <w:rFonts w:asciiTheme="minorHAnsi" w:eastAsiaTheme="minorEastAsia" w:hAnsiTheme="minorHAnsi" w:cstheme="minorBidi"/>
      <w:b/>
      <w:szCs w:val="22"/>
    </w:rPr>
  </w:style>
  <w:style w:type="character" w:customStyle="1" w:styleId="SDLinkedHeadingChar">
    <w:name w:val="SD_LinkedHeadingChar"/>
    <w:link w:val="SDLinkedHeading"/>
    <w:rsid w:val="001E1D89"/>
    <w:rPr>
      <w:rFonts w:asciiTheme="minorHAnsi" w:eastAsiaTheme="minorEastAsia" w:hAnsiTheme="minorHAnsi" w:cstheme="minorBidi"/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DAAEA-3779-5C46-9707-57C658517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