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263D8" w14:textId="77777777" w:rsidR="00AB25BE" w:rsidRDefault="00767755">
      <w:pPr>
        <w:widowControl w:val="0"/>
        <w:jc w:val="center"/>
      </w:pPr>
      <w:r>
        <w:rPr>
          <w:noProof/>
          <w:color w:val="000000"/>
        </w:rPr>
        <w:drawing>
          <wp:inline distT="0" distB="0" distL="0" distR="0" wp14:anchorId="64F26426" wp14:editId="64F26427">
            <wp:extent cx="2867025" cy="600075"/>
            <wp:effectExtent l="0" t="0" r="9525" b="9525"/>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7025" cy="600075"/>
                    </a:xfrm>
                    <a:prstGeom prst="rect">
                      <a:avLst/>
                    </a:prstGeom>
                    <a:noFill/>
                    <a:ln>
                      <a:noFill/>
                    </a:ln>
                  </pic:spPr>
                </pic:pic>
              </a:graphicData>
            </a:graphic>
          </wp:inline>
        </w:drawing>
      </w:r>
    </w:p>
    <w:p w14:paraId="64F263D9" w14:textId="77777777" w:rsidR="00AB25BE" w:rsidRDefault="00AB25BE">
      <w:pPr>
        <w:pStyle w:val="Footer"/>
        <w:tabs>
          <w:tab w:val="clear" w:pos="4320"/>
          <w:tab w:val="clear" w:pos="8640"/>
        </w:tabs>
        <w:jc w:val="center"/>
        <w:rPr>
          <w:rFonts w:ascii="Arial" w:hAnsi="Arial" w:cs="Arial"/>
          <w:b/>
          <w:bCs/>
        </w:rPr>
      </w:pPr>
      <w:r>
        <w:rPr>
          <w:rFonts w:ascii="Arial" w:hAnsi="Arial" w:cs="Arial"/>
          <w:b/>
          <w:bCs/>
        </w:rPr>
        <w:t>Position Description</w:t>
      </w:r>
    </w:p>
    <w:p w14:paraId="64F263DA" w14:textId="77777777" w:rsidR="00AB25BE" w:rsidRDefault="00AB25BE">
      <w:pPr>
        <w:pStyle w:val="Footer"/>
        <w:tabs>
          <w:tab w:val="clear" w:pos="4320"/>
          <w:tab w:val="clear" w:pos="8640"/>
        </w:tabs>
      </w:pPr>
    </w:p>
    <w:tbl>
      <w:tblPr>
        <w:tblW w:w="10710" w:type="dxa"/>
        <w:tblInd w:w="108"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620"/>
        <w:gridCol w:w="4590"/>
        <w:gridCol w:w="1170"/>
        <w:gridCol w:w="450"/>
        <w:gridCol w:w="2880"/>
      </w:tblGrid>
      <w:tr w:rsidR="00AB25BE" w14:paraId="64F263DF" w14:textId="77777777" w:rsidTr="0086347D">
        <w:tc>
          <w:tcPr>
            <w:tcW w:w="1620" w:type="dxa"/>
            <w:tcBorders>
              <w:top w:val="single" w:sz="4" w:space="0" w:color="auto"/>
              <w:bottom w:val="nil"/>
              <w:right w:val="nil"/>
            </w:tcBorders>
          </w:tcPr>
          <w:p w14:paraId="64F263DB" w14:textId="77777777" w:rsidR="00AB25BE" w:rsidRDefault="00AB25BE">
            <w:pPr>
              <w:widowControl w:val="0"/>
              <w:spacing w:before="80"/>
              <w:jc w:val="both"/>
              <w:rPr>
                <w:rFonts w:ascii="Arial" w:hAnsi="Arial" w:cs="Arial"/>
                <w:b/>
                <w:bCs/>
              </w:rPr>
            </w:pPr>
            <w:r>
              <w:rPr>
                <w:rFonts w:ascii="Arial" w:hAnsi="Arial" w:cs="Arial"/>
                <w:b/>
                <w:bCs/>
              </w:rPr>
              <w:t xml:space="preserve">Position Title:           </w:t>
            </w:r>
          </w:p>
        </w:tc>
        <w:tc>
          <w:tcPr>
            <w:tcW w:w="4590" w:type="dxa"/>
            <w:tcBorders>
              <w:top w:val="single" w:sz="4" w:space="0" w:color="auto"/>
              <w:left w:val="nil"/>
              <w:bottom w:val="nil"/>
              <w:right w:val="nil"/>
            </w:tcBorders>
          </w:tcPr>
          <w:p w14:paraId="64F263DC" w14:textId="6D88FC95" w:rsidR="00AB25BE" w:rsidRDefault="00706DBC">
            <w:pPr>
              <w:widowControl w:val="0"/>
              <w:spacing w:before="80"/>
              <w:rPr>
                <w:rFonts w:ascii="Arial" w:hAnsi="Arial" w:cs="Arial"/>
              </w:rPr>
            </w:pPr>
            <w:r>
              <w:rPr>
                <w:rFonts w:ascii="Arial" w:hAnsi="Arial" w:cs="Arial"/>
              </w:rPr>
              <w:t xml:space="preserve">Assistant Professor </w:t>
            </w:r>
            <w:r w:rsidR="003021F4">
              <w:rPr>
                <w:rFonts w:ascii="Arial" w:hAnsi="Arial" w:cs="Arial"/>
              </w:rPr>
              <w:t>Environmental Science</w:t>
            </w:r>
            <w:r w:rsidR="000A6FAE">
              <w:rPr>
                <w:rFonts w:ascii="Arial" w:hAnsi="Arial" w:cs="Arial"/>
              </w:rPr>
              <w:t xml:space="preserve"> </w:t>
            </w:r>
          </w:p>
        </w:tc>
        <w:tc>
          <w:tcPr>
            <w:tcW w:w="1170" w:type="dxa"/>
            <w:tcBorders>
              <w:top w:val="single" w:sz="4" w:space="0" w:color="auto"/>
              <w:left w:val="nil"/>
              <w:bottom w:val="nil"/>
              <w:right w:val="nil"/>
            </w:tcBorders>
          </w:tcPr>
          <w:p w14:paraId="64F263DD" w14:textId="77777777" w:rsidR="00AB25BE" w:rsidRDefault="00AB25BE" w:rsidP="0086347D">
            <w:pPr>
              <w:widowControl w:val="0"/>
              <w:spacing w:before="80"/>
              <w:jc w:val="both"/>
              <w:rPr>
                <w:rFonts w:ascii="Arial" w:hAnsi="Arial" w:cs="Arial"/>
                <w:b/>
                <w:bCs/>
              </w:rPr>
            </w:pPr>
            <w:r>
              <w:rPr>
                <w:rFonts w:ascii="Arial" w:hAnsi="Arial" w:cs="Arial"/>
                <w:b/>
                <w:bCs/>
              </w:rPr>
              <w:t>Location:</w:t>
            </w:r>
            <w:r w:rsidR="004A2160">
              <w:rPr>
                <w:rFonts w:ascii="Arial" w:hAnsi="Arial" w:cs="Arial"/>
                <w:b/>
                <w:bCs/>
              </w:rPr>
              <w:t xml:space="preserve"> </w:t>
            </w:r>
          </w:p>
        </w:tc>
        <w:tc>
          <w:tcPr>
            <w:tcW w:w="3330" w:type="dxa"/>
            <w:gridSpan w:val="2"/>
            <w:tcBorders>
              <w:top w:val="single" w:sz="4" w:space="0" w:color="auto"/>
              <w:left w:val="nil"/>
              <w:bottom w:val="nil"/>
            </w:tcBorders>
          </w:tcPr>
          <w:p w14:paraId="64F263DE" w14:textId="77777777" w:rsidR="00AB25BE" w:rsidRPr="0086347D" w:rsidRDefault="0086347D" w:rsidP="0086347D">
            <w:pPr>
              <w:widowControl w:val="0"/>
              <w:spacing w:before="80"/>
              <w:jc w:val="both"/>
              <w:rPr>
                <w:rFonts w:ascii="Arial" w:hAnsi="Arial" w:cs="Arial"/>
              </w:rPr>
            </w:pPr>
            <w:r w:rsidRPr="0086347D">
              <w:rPr>
                <w:rFonts w:ascii="Arial" w:hAnsi="Arial" w:cs="Arial"/>
                <w:bCs/>
              </w:rPr>
              <w:t xml:space="preserve">Meyer Health and Sciences </w:t>
            </w:r>
          </w:p>
        </w:tc>
      </w:tr>
      <w:tr w:rsidR="00AB25BE" w14:paraId="64F263E4" w14:textId="77777777" w:rsidTr="0086347D">
        <w:tc>
          <w:tcPr>
            <w:tcW w:w="1620" w:type="dxa"/>
            <w:tcBorders>
              <w:top w:val="nil"/>
              <w:bottom w:val="nil"/>
              <w:right w:val="nil"/>
            </w:tcBorders>
          </w:tcPr>
          <w:p w14:paraId="64F263E0" w14:textId="77777777" w:rsidR="00AB25BE" w:rsidRDefault="00AB25BE">
            <w:pPr>
              <w:widowControl w:val="0"/>
              <w:spacing w:before="80"/>
              <w:jc w:val="both"/>
              <w:rPr>
                <w:rFonts w:ascii="Arial" w:hAnsi="Arial" w:cs="Arial"/>
                <w:b/>
                <w:bCs/>
              </w:rPr>
            </w:pPr>
            <w:r>
              <w:rPr>
                <w:rFonts w:ascii="Arial" w:hAnsi="Arial" w:cs="Arial"/>
                <w:b/>
                <w:bCs/>
              </w:rPr>
              <w:t>Department:</w:t>
            </w:r>
          </w:p>
        </w:tc>
        <w:tc>
          <w:tcPr>
            <w:tcW w:w="4590" w:type="dxa"/>
            <w:tcBorders>
              <w:top w:val="nil"/>
              <w:left w:val="nil"/>
              <w:bottom w:val="nil"/>
              <w:right w:val="nil"/>
            </w:tcBorders>
          </w:tcPr>
          <w:p w14:paraId="64F263E1" w14:textId="19322DA7" w:rsidR="00AB25BE" w:rsidRDefault="004A2160">
            <w:pPr>
              <w:pStyle w:val="Footer"/>
              <w:widowControl w:val="0"/>
              <w:tabs>
                <w:tab w:val="clear" w:pos="4320"/>
                <w:tab w:val="clear" w:pos="8640"/>
              </w:tabs>
              <w:spacing w:before="80"/>
              <w:rPr>
                <w:rFonts w:ascii="Arial" w:hAnsi="Arial" w:cs="Arial"/>
              </w:rPr>
            </w:pPr>
            <w:r>
              <w:rPr>
                <w:rFonts w:ascii="Arial" w:hAnsi="Arial" w:cs="Arial"/>
              </w:rPr>
              <w:t>Environmental Science</w:t>
            </w:r>
            <w:r w:rsidR="00601F08" w:rsidDel="00601F08">
              <w:rPr>
                <w:rFonts w:ascii="Arial" w:hAnsi="Arial" w:cs="Arial"/>
              </w:rPr>
              <w:t xml:space="preserve"> </w:t>
            </w:r>
          </w:p>
        </w:tc>
        <w:tc>
          <w:tcPr>
            <w:tcW w:w="1620" w:type="dxa"/>
            <w:gridSpan w:val="2"/>
            <w:tcBorders>
              <w:top w:val="nil"/>
              <w:left w:val="nil"/>
              <w:bottom w:val="nil"/>
              <w:right w:val="nil"/>
            </w:tcBorders>
          </w:tcPr>
          <w:p w14:paraId="64F263E2" w14:textId="77777777" w:rsidR="00AB25BE" w:rsidRDefault="00AB25BE">
            <w:pPr>
              <w:widowControl w:val="0"/>
              <w:spacing w:before="80"/>
              <w:jc w:val="both"/>
              <w:rPr>
                <w:rFonts w:ascii="Arial" w:hAnsi="Arial" w:cs="Arial"/>
                <w:b/>
                <w:bCs/>
              </w:rPr>
            </w:pPr>
            <w:r>
              <w:rPr>
                <w:rFonts w:ascii="Arial" w:hAnsi="Arial" w:cs="Arial"/>
                <w:b/>
                <w:bCs/>
              </w:rPr>
              <w:t>Reports To:</w:t>
            </w:r>
          </w:p>
        </w:tc>
        <w:tc>
          <w:tcPr>
            <w:tcW w:w="2880" w:type="dxa"/>
            <w:tcBorders>
              <w:top w:val="nil"/>
              <w:left w:val="nil"/>
              <w:bottom w:val="nil"/>
            </w:tcBorders>
          </w:tcPr>
          <w:p w14:paraId="64F263E3" w14:textId="77777777" w:rsidR="00AB25BE" w:rsidRDefault="00BD6F1F">
            <w:pPr>
              <w:widowControl w:val="0"/>
              <w:spacing w:before="80"/>
              <w:jc w:val="both"/>
              <w:rPr>
                <w:rFonts w:ascii="Arial" w:hAnsi="Arial" w:cs="Arial"/>
              </w:rPr>
            </w:pPr>
            <w:r>
              <w:rPr>
                <w:rFonts w:ascii="Arial" w:hAnsi="Arial" w:cs="Arial"/>
              </w:rPr>
              <w:t>Division Chair</w:t>
            </w:r>
          </w:p>
        </w:tc>
      </w:tr>
      <w:tr w:rsidR="00AB25BE" w14:paraId="64F263E9" w14:textId="77777777" w:rsidTr="0086347D">
        <w:tc>
          <w:tcPr>
            <w:tcW w:w="1620" w:type="dxa"/>
            <w:tcBorders>
              <w:top w:val="nil"/>
              <w:bottom w:val="single" w:sz="4" w:space="0" w:color="auto"/>
              <w:right w:val="nil"/>
            </w:tcBorders>
          </w:tcPr>
          <w:p w14:paraId="64F263E5" w14:textId="77777777" w:rsidR="00AB25BE" w:rsidRDefault="00AB25BE">
            <w:pPr>
              <w:widowControl w:val="0"/>
              <w:spacing w:before="80"/>
              <w:jc w:val="both"/>
              <w:rPr>
                <w:rFonts w:ascii="Arial" w:hAnsi="Arial" w:cs="Arial"/>
                <w:b/>
                <w:bCs/>
              </w:rPr>
            </w:pPr>
            <w:r>
              <w:rPr>
                <w:rFonts w:ascii="Arial" w:hAnsi="Arial" w:cs="Arial"/>
                <w:b/>
                <w:bCs/>
              </w:rPr>
              <w:t>Division:</w:t>
            </w:r>
          </w:p>
        </w:tc>
        <w:tc>
          <w:tcPr>
            <w:tcW w:w="4590" w:type="dxa"/>
            <w:tcBorders>
              <w:top w:val="nil"/>
              <w:left w:val="nil"/>
              <w:bottom w:val="single" w:sz="4" w:space="0" w:color="auto"/>
              <w:right w:val="nil"/>
            </w:tcBorders>
          </w:tcPr>
          <w:p w14:paraId="64F263E6" w14:textId="77777777" w:rsidR="00AB25BE" w:rsidRDefault="004A2160">
            <w:pPr>
              <w:widowControl w:val="0"/>
              <w:spacing w:before="80"/>
              <w:jc w:val="both"/>
              <w:rPr>
                <w:rFonts w:ascii="Arial" w:hAnsi="Arial" w:cs="Arial"/>
              </w:rPr>
            </w:pPr>
            <w:r>
              <w:rPr>
                <w:rFonts w:ascii="Arial" w:hAnsi="Arial" w:cs="Arial"/>
              </w:rPr>
              <w:t>Natural Sciences</w:t>
            </w:r>
          </w:p>
        </w:tc>
        <w:tc>
          <w:tcPr>
            <w:tcW w:w="1620" w:type="dxa"/>
            <w:gridSpan w:val="2"/>
            <w:tcBorders>
              <w:top w:val="nil"/>
              <w:left w:val="nil"/>
              <w:bottom w:val="single" w:sz="4" w:space="0" w:color="auto"/>
              <w:right w:val="nil"/>
            </w:tcBorders>
          </w:tcPr>
          <w:p w14:paraId="64F263E7" w14:textId="77777777" w:rsidR="00AB25BE" w:rsidRDefault="00AB25BE">
            <w:pPr>
              <w:widowControl w:val="0"/>
              <w:spacing w:before="80"/>
              <w:jc w:val="both"/>
              <w:rPr>
                <w:rFonts w:ascii="Arial" w:hAnsi="Arial" w:cs="Arial"/>
                <w:b/>
                <w:bCs/>
              </w:rPr>
            </w:pPr>
            <w:r>
              <w:rPr>
                <w:rFonts w:ascii="Arial" w:hAnsi="Arial" w:cs="Arial"/>
                <w:b/>
                <w:bCs/>
              </w:rPr>
              <w:t>FLSA Status:</w:t>
            </w:r>
          </w:p>
        </w:tc>
        <w:tc>
          <w:tcPr>
            <w:tcW w:w="2880" w:type="dxa"/>
            <w:tcBorders>
              <w:top w:val="nil"/>
              <w:left w:val="nil"/>
              <w:bottom w:val="single" w:sz="4" w:space="0" w:color="auto"/>
            </w:tcBorders>
          </w:tcPr>
          <w:p w14:paraId="64F263E8" w14:textId="77777777" w:rsidR="00AB25BE" w:rsidRDefault="00AB25BE">
            <w:pPr>
              <w:widowControl w:val="0"/>
              <w:spacing w:before="80"/>
              <w:jc w:val="both"/>
              <w:rPr>
                <w:rFonts w:ascii="Arial" w:hAnsi="Arial" w:cs="Arial"/>
                <w:b/>
                <w:bCs/>
              </w:rPr>
            </w:pPr>
            <w:r>
              <w:rPr>
                <w:rFonts w:ascii="Arial" w:hAnsi="Arial" w:cs="Arial"/>
                <w:snapToGrid w:val="0"/>
              </w:rPr>
              <w:t>Exempt</w:t>
            </w:r>
          </w:p>
        </w:tc>
      </w:tr>
    </w:tbl>
    <w:p w14:paraId="64F263EA" w14:textId="77777777" w:rsidR="00AB25BE" w:rsidRDefault="00AB25BE">
      <w:pPr>
        <w:pStyle w:val="BodyText"/>
        <w:rPr>
          <w:rFonts w:ascii="Arial" w:hAnsi="Arial" w:cs="Arial"/>
          <w:b/>
          <w:bCs/>
          <w:sz w:val="20"/>
          <w:szCs w:val="20"/>
          <w:u w:val="single"/>
        </w:rPr>
      </w:pPr>
    </w:p>
    <w:p w14:paraId="64F263EB" w14:textId="77777777" w:rsidR="00AB25BE" w:rsidRDefault="00AB25BE">
      <w:pPr>
        <w:pStyle w:val="BodyText"/>
        <w:rPr>
          <w:rFonts w:ascii="Arial" w:hAnsi="Arial" w:cs="Arial"/>
          <w:b/>
          <w:bCs/>
          <w:sz w:val="20"/>
          <w:szCs w:val="20"/>
          <w:u w:val="single"/>
        </w:rPr>
      </w:pPr>
      <w:r>
        <w:rPr>
          <w:rFonts w:ascii="Arial" w:hAnsi="Arial" w:cs="Arial"/>
          <w:b/>
          <w:bCs/>
          <w:sz w:val="20"/>
          <w:szCs w:val="20"/>
          <w:u w:val="single"/>
        </w:rPr>
        <w:t>SUMMARY</w:t>
      </w:r>
    </w:p>
    <w:p w14:paraId="64F263EC" w14:textId="77386EF6" w:rsidR="00AB25BE" w:rsidRDefault="00AB25BE">
      <w:pPr>
        <w:widowControl w:val="0"/>
        <w:jc w:val="both"/>
        <w:rPr>
          <w:rFonts w:ascii="Arial" w:hAnsi="Arial" w:cs="Arial"/>
        </w:rPr>
      </w:pPr>
      <w:r>
        <w:rPr>
          <w:rFonts w:ascii="Arial" w:hAnsi="Arial" w:cs="Arial"/>
        </w:rPr>
        <w:t xml:space="preserve">This position </w:t>
      </w:r>
      <w:r w:rsidR="005C21F0">
        <w:rPr>
          <w:rFonts w:ascii="Arial" w:hAnsi="Arial" w:cs="Arial"/>
        </w:rPr>
        <w:t xml:space="preserve">provides </w:t>
      </w:r>
      <w:r>
        <w:rPr>
          <w:rFonts w:ascii="Arial" w:hAnsi="Arial" w:cs="Arial"/>
        </w:rPr>
        <w:t xml:space="preserve">instruction </w:t>
      </w:r>
      <w:r w:rsidR="005C21F0">
        <w:rPr>
          <w:rFonts w:ascii="Arial" w:hAnsi="Arial" w:cs="Arial"/>
        </w:rPr>
        <w:t xml:space="preserve">in Environmental Sciences with an emphasis on </w:t>
      </w:r>
      <w:r w:rsidR="00B559EB">
        <w:rPr>
          <w:rFonts w:ascii="Arial" w:hAnsi="Arial" w:cs="Arial"/>
        </w:rPr>
        <w:t xml:space="preserve">indigenous </w:t>
      </w:r>
      <w:r w:rsidR="005C21F0">
        <w:rPr>
          <w:rFonts w:ascii="Arial" w:hAnsi="Arial" w:cs="Arial"/>
        </w:rPr>
        <w:t>ways of knowing.</w:t>
      </w:r>
      <w:r w:rsidR="00B559EB">
        <w:rPr>
          <w:rFonts w:ascii="Arial" w:hAnsi="Arial" w:cs="Arial"/>
        </w:rPr>
        <w:t xml:space="preserve"> Th</w:t>
      </w:r>
      <w:r w:rsidR="00951D3E">
        <w:rPr>
          <w:rFonts w:ascii="Arial" w:hAnsi="Arial" w:cs="Arial"/>
        </w:rPr>
        <w:t>is</w:t>
      </w:r>
      <w:r w:rsidR="00B559EB">
        <w:rPr>
          <w:rFonts w:ascii="Arial" w:hAnsi="Arial" w:cs="Arial"/>
        </w:rPr>
        <w:t xml:space="preserve"> faculty member </w:t>
      </w:r>
      <w:r w:rsidR="00951D3E">
        <w:rPr>
          <w:rFonts w:ascii="Arial" w:hAnsi="Arial" w:cs="Arial"/>
        </w:rPr>
        <w:t>is</w:t>
      </w:r>
      <w:r w:rsidR="00B559EB">
        <w:rPr>
          <w:rFonts w:ascii="Arial" w:hAnsi="Arial" w:cs="Arial"/>
        </w:rPr>
        <w:t xml:space="preserve"> committed to integrating</w:t>
      </w:r>
      <w:r w:rsidR="00601F08">
        <w:rPr>
          <w:rFonts w:ascii="Arial" w:hAnsi="Arial" w:cs="Arial"/>
        </w:rPr>
        <w:t xml:space="preserve"> western science with</w:t>
      </w:r>
      <w:r w:rsidR="00B559EB">
        <w:rPr>
          <w:rFonts w:ascii="Arial" w:hAnsi="Arial" w:cs="Arial"/>
        </w:rPr>
        <w:t xml:space="preserve"> tribal</w:t>
      </w:r>
      <w:r w:rsidR="00601F08">
        <w:rPr>
          <w:rFonts w:ascii="Arial" w:hAnsi="Arial" w:cs="Arial"/>
        </w:rPr>
        <w:t xml:space="preserve"> knowledge</w:t>
      </w:r>
      <w:r w:rsidR="00B559EB">
        <w:rPr>
          <w:rFonts w:ascii="Arial" w:hAnsi="Arial" w:cs="Arial"/>
        </w:rPr>
        <w:t xml:space="preserve"> into the environmental science curriculum.</w:t>
      </w:r>
      <w:r w:rsidR="005C21F0">
        <w:rPr>
          <w:rFonts w:ascii="Arial" w:hAnsi="Arial" w:cs="Arial"/>
        </w:rPr>
        <w:t xml:space="preserve"> </w:t>
      </w:r>
      <w:r w:rsidR="00601F08">
        <w:rPr>
          <w:rFonts w:ascii="Arial" w:hAnsi="Arial" w:cs="Arial"/>
        </w:rPr>
        <w:t>This position</w:t>
      </w:r>
      <w:r w:rsidR="005C21F0">
        <w:rPr>
          <w:rFonts w:ascii="Arial" w:hAnsi="Arial" w:cs="Arial"/>
        </w:rPr>
        <w:t xml:space="preserve"> serves as a liaison with local</w:t>
      </w:r>
      <w:r w:rsidR="00B559EB">
        <w:rPr>
          <w:rFonts w:ascii="Arial" w:hAnsi="Arial" w:cs="Arial"/>
        </w:rPr>
        <w:t xml:space="preserve"> Tribal Nations</w:t>
      </w:r>
      <w:r w:rsidR="005C21F0">
        <w:rPr>
          <w:rFonts w:ascii="Arial" w:hAnsi="Arial" w:cs="Arial"/>
        </w:rPr>
        <w:t xml:space="preserve">, community </w:t>
      </w:r>
      <w:r w:rsidR="00B559EB">
        <w:rPr>
          <w:rFonts w:ascii="Arial" w:hAnsi="Arial" w:cs="Arial"/>
        </w:rPr>
        <w:t>natural resources</w:t>
      </w:r>
      <w:r w:rsidR="006573EB">
        <w:rPr>
          <w:rFonts w:ascii="Arial" w:hAnsi="Arial" w:cs="Arial"/>
        </w:rPr>
        <w:t>,</w:t>
      </w:r>
      <w:r w:rsidR="00B559EB">
        <w:rPr>
          <w:rFonts w:ascii="Arial" w:hAnsi="Arial" w:cs="Arial"/>
        </w:rPr>
        <w:t xml:space="preserve"> and environmental</w:t>
      </w:r>
      <w:r w:rsidR="005C21F0">
        <w:rPr>
          <w:rFonts w:ascii="Arial" w:hAnsi="Arial" w:cs="Arial"/>
        </w:rPr>
        <w:t xml:space="preserve"> organizations</w:t>
      </w:r>
      <w:r w:rsidR="000A6FAE">
        <w:rPr>
          <w:rFonts w:ascii="Arial" w:hAnsi="Arial" w:cs="Arial"/>
        </w:rPr>
        <w:t xml:space="preserve"> and agencies</w:t>
      </w:r>
      <w:r w:rsidR="005C21F0">
        <w:rPr>
          <w:rFonts w:ascii="Arial" w:hAnsi="Arial" w:cs="Arial"/>
        </w:rPr>
        <w:t>, and other educational institutions</w:t>
      </w:r>
      <w:r w:rsidR="00B559EB">
        <w:rPr>
          <w:rFonts w:ascii="Arial" w:hAnsi="Arial" w:cs="Arial"/>
        </w:rPr>
        <w:t xml:space="preserve"> and entities</w:t>
      </w:r>
      <w:r w:rsidR="005C21F0">
        <w:rPr>
          <w:rFonts w:ascii="Arial" w:hAnsi="Arial" w:cs="Arial"/>
        </w:rPr>
        <w:t xml:space="preserve">. </w:t>
      </w:r>
    </w:p>
    <w:p w14:paraId="64F263ED" w14:textId="77777777" w:rsidR="00AB25BE" w:rsidRDefault="00AB25BE">
      <w:pPr>
        <w:pStyle w:val="Footer"/>
        <w:widowControl w:val="0"/>
        <w:tabs>
          <w:tab w:val="clear" w:pos="4320"/>
          <w:tab w:val="clear" w:pos="8640"/>
        </w:tabs>
        <w:rPr>
          <w:rFonts w:ascii="Arial" w:hAnsi="Arial" w:cs="Arial"/>
          <w:snapToGrid w:val="0"/>
          <w:color w:val="000000"/>
          <w:sz w:val="16"/>
          <w:szCs w:val="16"/>
        </w:rPr>
      </w:pPr>
    </w:p>
    <w:p w14:paraId="64F263EE" w14:textId="77777777" w:rsidR="00AB25BE" w:rsidRDefault="00AB25BE">
      <w:pPr>
        <w:pStyle w:val="Heading3"/>
        <w:rPr>
          <w:color w:val="000000"/>
          <w:sz w:val="20"/>
          <w:szCs w:val="20"/>
          <w:u w:val="none"/>
        </w:rPr>
      </w:pPr>
      <w:r>
        <w:rPr>
          <w:color w:val="000000"/>
          <w:sz w:val="20"/>
          <w:szCs w:val="20"/>
          <w:u w:val="none"/>
        </w:rPr>
        <w:t>Essential Duties and Responsibilities</w:t>
      </w:r>
    </w:p>
    <w:p w14:paraId="64F263EF" w14:textId="77777777" w:rsidR="003B4520" w:rsidRPr="00223DF5" w:rsidRDefault="003B4520" w:rsidP="003B4520">
      <w:pPr>
        <w:autoSpaceDE w:val="0"/>
        <w:autoSpaceDN w:val="0"/>
        <w:adjustRightInd w:val="0"/>
        <w:rPr>
          <w:rFonts w:ascii="Arial" w:hAnsi="Arial" w:cs="Arial"/>
          <w:color w:val="000000"/>
        </w:rPr>
      </w:pPr>
      <w:r w:rsidRPr="00223DF5">
        <w:rPr>
          <w:rFonts w:ascii="Arial" w:hAnsi="Arial" w:cs="Arial"/>
          <w:color w:val="000000"/>
        </w:rPr>
        <w:t>This list includes but is not limited to the following:</w:t>
      </w:r>
    </w:p>
    <w:p w14:paraId="64F263F0" w14:textId="77777777" w:rsidR="003B4520" w:rsidRPr="00223DF5" w:rsidRDefault="003B4520" w:rsidP="003B4520">
      <w:pPr>
        <w:autoSpaceDE w:val="0"/>
        <w:autoSpaceDN w:val="0"/>
        <w:adjustRightInd w:val="0"/>
        <w:rPr>
          <w:rFonts w:ascii="Arial" w:hAnsi="Arial" w:cs="Arial"/>
          <w:color w:val="000000"/>
        </w:rPr>
      </w:pPr>
    </w:p>
    <w:p w14:paraId="1B28E138" w14:textId="3B4EC236" w:rsidR="005C21F0" w:rsidRDefault="00BD6F1F" w:rsidP="003B4520">
      <w:pPr>
        <w:numPr>
          <w:ilvl w:val="0"/>
          <w:numId w:val="16"/>
        </w:numPr>
        <w:tabs>
          <w:tab w:val="left" w:pos="10440"/>
        </w:tabs>
        <w:autoSpaceDE w:val="0"/>
        <w:autoSpaceDN w:val="0"/>
        <w:adjustRightInd w:val="0"/>
        <w:jc w:val="both"/>
        <w:rPr>
          <w:rFonts w:ascii="Arial" w:hAnsi="Arial" w:cs="Arial"/>
          <w:color w:val="000000"/>
        </w:rPr>
      </w:pPr>
      <w:r w:rsidRPr="00BD6F1F">
        <w:rPr>
          <w:rFonts w:ascii="Arial" w:hAnsi="Arial" w:cs="Arial"/>
          <w:color w:val="000000"/>
        </w:rPr>
        <w:t>Teaches a minimum of 15 equivalent credit hours per semester as assigned</w:t>
      </w:r>
      <w:r w:rsidR="005C21F0">
        <w:rPr>
          <w:rFonts w:ascii="Arial" w:hAnsi="Arial" w:cs="Arial"/>
          <w:color w:val="000000"/>
        </w:rPr>
        <w:t xml:space="preserve">, which will include defined reassignment to promote and facilitate long-standing relationships with local tribes, other institutions of higher education, and regional and state agencies. </w:t>
      </w:r>
    </w:p>
    <w:p w14:paraId="64F263F1" w14:textId="577D629D" w:rsidR="00BD6F1F" w:rsidRDefault="005C21F0" w:rsidP="003B4520">
      <w:pPr>
        <w:numPr>
          <w:ilvl w:val="0"/>
          <w:numId w:val="16"/>
        </w:numPr>
        <w:tabs>
          <w:tab w:val="left" w:pos="10440"/>
        </w:tabs>
        <w:autoSpaceDE w:val="0"/>
        <w:autoSpaceDN w:val="0"/>
        <w:adjustRightInd w:val="0"/>
        <w:jc w:val="both"/>
        <w:rPr>
          <w:rFonts w:ascii="Arial" w:hAnsi="Arial" w:cs="Arial"/>
          <w:color w:val="000000"/>
        </w:rPr>
      </w:pPr>
      <w:r>
        <w:rPr>
          <w:rFonts w:ascii="Arial" w:hAnsi="Arial" w:cs="Arial"/>
          <w:color w:val="000000"/>
        </w:rPr>
        <w:t>M</w:t>
      </w:r>
      <w:r w:rsidR="00BD6F1F" w:rsidRPr="00BD6F1F">
        <w:rPr>
          <w:rFonts w:ascii="Arial" w:hAnsi="Arial" w:cs="Arial"/>
          <w:color w:val="000000"/>
        </w:rPr>
        <w:t>aintains additional weekly contractual hours, including a minimum of five office hours, five campus hours and five discretionary hours divided between office and campus hours for a total of 30 hours on campus p</w:t>
      </w:r>
      <w:r w:rsidR="00C1313F">
        <w:rPr>
          <w:rFonts w:ascii="Arial" w:hAnsi="Arial" w:cs="Arial"/>
          <w:color w:val="000000"/>
        </w:rPr>
        <w:t>er week</w:t>
      </w:r>
      <w:r>
        <w:rPr>
          <w:rFonts w:ascii="Arial" w:hAnsi="Arial" w:cs="Arial"/>
          <w:color w:val="000000"/>
        </w:rPr>
        <w:t xml:space="preserve">. </w:t>
      </w:r>
    </w:p>
    <w:p w14:paraId="64F263F2" w14:textId="78596B97" w:rsidR="00BD6F1F" w:rsidRDefault="00BD6F1F" w:rsidP="00BD6F1F">
      <w:pPr>
        <w:pStyle w:val="BodyText3"/>
        <w:numPr>
          <w:ilvl w:val="0"/>
          <w:numId w:val="16"/>
        </w:numPr>
        <w:rPr>
          <w:color w:val="000000"/>
          <w:sz w:val="20"/>
          <w:szCs w:val="20"/>
        </w:rPr>
      </w:pPr>
      <w:r>
        <w:rPr>
          <w:color w:val="000000"/>
          <w:sz w:val="20"/>
          <w:szCs w:val="20"/>
        </w:rPr>
        <w:t xml:space="preserve">Utilizes </w:t>
      </w:r>
      <w:r w:rsidR="005C21F0">
        <w:rPr>
          <w:color w:val="000000"/>
          <w:sz w:val="20"/>
          <w:szCs w:val="20"/>
        </w:rPr>
        <w:t xml:space="preserve">traditional and </w:t>
      </w:r>
      <w:r>
        <w:rPr>
          <w:color w:val="000000"/>
          <w:sz w:val="20"/>
          <w:szCs w:val="20"/>
        </w:rPr>
        <w:t>non-traditional delivery met</w:t>
      </w:r>
      <w:r w:rsidR="00C1313F">
        <w:rPr>
          <w:color w:val="000000"/>
          <w:sz w:val="20"/>
          <w:szCs w:val="20"/>
        </w:rPr>
        <w:t xml:space="preserve">hods including </w:t>
      </w:r>
      <w:r w:rsidR="00736E31">
        <w:rPr>
          <w:color w:val="000000"/>
          <w:sz w:val="20"/>
          <w:szCs w:val="20"/>
        </w:rPr>
        <w:t>online</w:t>
      </w:r>
      <w:r w:rsidR="006573EB">
        <w:rPr>
          <w:color w:val="000000"/>
          <w:sz w:val="20"/>
          <w:szCs w:val="20"/>
        </w:rPr>
        <w:t xml:space="preserve"> </w:t>
      </w:r>
      <w:r w:rsidR="006573EB" w:rsidRPr="006573EB">
        <w:rPr>
          <w:color w:val="000000"/>
          <w:sz w:val="20"/>
          <w:szCs w:val="20"/>
        </w:rPr>
        <w:t>other alternative delivery methods</w:t>
      </w:r>
      <w:r w:rsidR="005C21F0">
        <w:rPr>
          <w:color w:val="000000"/>
          <w:sz w:val="20"/>
          <w:szCs w:val="20"/>
        </w:rPr>
        <w:t xml:space="preserve">. </w:t>
      </w:r>
    </w:p>
    <w:p w14:paraId="6813829E" w14:textId="77777777" w:rsidR="00946967" w:rsidRPr="00B97516" w:rsidRDefault="00946967" w:rsidP="00946967">
      <w:pPr>
        <w:numPr>
          <w:ilvl w:val="0"/>
          <w:numId w:val="16"/>
        </w:numPr>
        <w:autoSpaceDE w:val="0"/>
        <w:autoSpaceDN w:val="0"/>
        <w:adjustRightInd w:val="0"/>
        <w:rPr>
          <w:rFonts w:ascii="Arial" w:hAnsi="Arial" w:cs="Arial"/>
        </w:rPr>
      </w:pPr>
      <w:r w:rsidRPr="00B97516">
        <w:rPr>
          <w:rFonts w:ascii="Arial" w:hAnsi="Arial" w:cs="Arial"/>
        </w:rPr>
        <w:t>Selects appropriate learning resources for students, being mindful of cost for the student, prepares class presentations and handouts for electronic distribution, and prepares a syllabus for each course, each semester.</w:t>
      </w:r>
    </w:p>
    <w:p w14:paraId="4F86E008" w14:textId="77777777" w:rsidR="00946967" w:rsidRPr="00B97516" w:rsidRDefault="00946967" w:rsidP="00946967">
      <w:pPr>
        <w:numPr>
          <w:ilvl w:val="0"/>
          <w:numId w:val="16"/>
        </w:numPr>
        <w:autoSpaceDE w:val="0"/>
        <w:autoSpaceDN w:val="0"/>
        <w:adjustRightInd w:val="0"/>
        <w:rPr>
          <w:rFonts w:ascii="Arial" w:hAnsi="Arial" w:cs="Arial"/>
        </w:rPr>
      </w:pPr>
      <w:r w:rsidRPr="00B97516">
        <w:rPr>
          <w:rFonts w:ascii="Arial" w:hAnsi="Arial" w:cs="Arial"/>
        </w:rPr>
        <w:t>Evaluates student learning outcomes according to description in the syllabus and delivers grades to the registrar on time.</w:t>
      </w:r>
    </w:p>
    <w:p w14:paraId="64F263F5" w14:textId="0676521F" w:rsidR="00066771" w:rsidRPr="00066771" w:rsidRDefault="00066771" w:rsidP="00BD6F1F">
      <w:pPr>
        <w:pStyle w:val="BodyText3"/>
        <w:numPr>
          <w:ilvl w:val="0"/>
          <w:numId w:val="16"/>
        </w:numPr>
        <w:rPr>
          <w:color w:val="000000"/>
          <w:sz w:val="20"/>
          <w:szCs w:val="20"/>
        </w:rPr>
      </w:pPr>
      <w:r w:rsidRPr="00066771">
        <w:rPr>
          <w:color w:val="000000"/>
          <w:sz w:val="20"/>
          <w:szCs w:val="20"/>
        </w:rPr>
        <w:t>Receives training in and keeps skills current in using the electronic and physical equipment and software necessary to accomplishing teaching and advising responsibilities</w:t>
      </w:r>
      <w:r w:rsidR="006573EB">
        <w:rPr>
          <w:color w:val="000000"/>
          <w:sz w:val="20"/>
          <w:szCs w:val="20"/>
        </w:rPr>
        <w:t>.</w:t>
      </w:r>
    </w:p>
    <w:p w14:paraId="64F263F6" w14:textId="04391AF3" w:rsidR="00066771" w:rsidRDefault="00066771" w:rsidP="00066771">
      <w:pPr>
        <w:pStyle w:val="BodyText3"/>
        <w:numPr>
          <w:ilvl w:val="0"/>
          <w:numId w:val="16"/>
        </w:numPr>
        <w:rPr>
          <w:color w:val="000000"/>
          <w:sz w:val="20"/>
          <w:szCs w:val="20"/>
        </w:rPr>
      </w:pPr>
      <w:r w:rsidRPr="00066771">
        <w:rPr>
          <w:color w:val="000000"/>
          <w:sz w:val="20"/>
          <w:szCs w:val="20"/>
        </w:rPr>
        <w:t>Advises students using the recommended procedures</w:t>
      </w:r>
      <w:r w:rsidR="006573EB">
        <w:rPr>
          <w:color w:val="000000"/>
          <w:sz w:val="20"/>
          <w:szCs w:val="20"/>
        </w:rPr>
        <w:t>.</w:t>
      </w:r>
      <w:r w:rsidRPr="00066771">
        <w:rPr>
          <w:color w:val="000000"/>
          <w:sz w:val="20"/>
          <w:szCs w:val="20"/>
        </w:rPr>
        <w:t xml:space="preserve"> </w:t>
      </w:r>
    </w:p>
    <w:p w14:paraId="64F263F7" w14:textId="5F86F90E" w:rsidR="00066771" w:rsidRDefault="00066771" w:rsidP="00066771">
      <w:pPr>
        <w:numPr>
          <w:ilvl w:val="0"/>
          <w:numId w:val="16"/>
        </w:numPr>
        <w:autoSpaceDE w:val="0"/>
        <w:autoSpaceDN w:val="0"/>
        <w:adjustRightInd w:val="0"/>
        <w:rPr>
          <w:rFonts w:ascii="Arial" w:hAnsi="Arial" w:cs="Arial"/>
          <w:color w:val="000000"/>
        </w:rPr>
      </w:pPr>
      <w:r w:rsidRPr="00223DF5">
        <w:rPr>
          <w:rFonts w:ascii="Arial" w:hAnsi="Arial" w:cs="Arial"/>
          <w:color w:val="000000"/>
        </w:rPr>
        <w:t>Identif</w:t>
      </w:r>
      <w:r>
        <w:rPr>
          <w:rFonts w:ascii="Arial" w:hAnsi="Arial" w:cs="Arial"/>
          <w:color w:val="000000"/>
        </w:rPr>
        <w:t>ies</w:t>
      </w:r>
      <w:r w:rsidRPr="00223DF5">
        <w:rPr>
          <w:rFonts w:ascii="Arial" w:hAnsi="Arial" w:cs="Arial"/>
          <w:color w:val="000000"/>
        </w:rPr>
        <w:t xml:space="preserve"> student-learning outcomes; develop</w:t>
      </w:r>
      <w:r>
        <w:rPr>
          <w:rFonts w:ascii="Arial" w:hAnsi="Arial" w:cs="Arial"/>
          <w:color w:val="000000"/>
        </w:rPr>
        <w:t>s</w:t>
      </w:r>
      <w:r w:rsidRPr="00223DF5">
        <w:rPr>
          <w:rFonts w:ascii="Arial" w:hAnsi="Arial" w:cs="Arial"/>
          <w:color w:val="000000"/>
        </w:rPr>
        <w:t xml:space="preserve"> process and tools for assessment; incorporate</w:t>
      </w:r>
      <w:r>
        <w:rPr>
          <w:rFonts w:ascii="Arial" w:hAnsi="Arial" w:cs="Arial"/>
          <w:color w:val="000000"/>
        </w:rPr>
        <w:t>s</w:t>
      </w:r>
      <w:r w:rsidRPr="00223DF5">
        <w:rPr>
          <w:rFonts w:ascii="Arial" w:hAnsi="Arial" w:cs="Arial"/>
          <w:color w:val="000000"/>
        </w:rPr>
        <w:t xml:space="preserve"> results in order to modify instruction and materials in general education, degree program, course cluster, and/or certificate program, in coordination with colleagues</w:t>
      </w:r>
      <w:r w:rsidR="006573EB">
        <w:rPr>
          <w:rFonts w:ascii="Arial" w:hAnsi="Arial" w:cs="Arial"/>
          <w:color w:val="000000"/>
        </w:rPr>
        <w:t>.</w:t>
      </w:r>
    </w:p>
    <w:p w14:paraId="580D7809" w14:textId="6C175B0F" w:rsidR="00951D3E" w:rsidRDefault="00951D3E" w:rsidP="00066771">
      <w:pPr>
        <w:numPr>
          <w:ilvl w:val="0"/>
          <w:numId w:val="16"/>
        </w:numPr>
        <w:autoSpaceDE w:val="0"/>
        <w:autoSpaceDN w:val="0"/>
        <w:adjustRightInd w:val="0"/>
        <w:rPr>
          <w:rFonts w:ascii="Arial" w:hAnsi="Arial" w:cs="Arial"/>
          <w:color w:val="000000"/>
        </w:rPr>
      </w:pPr>
      <w:r>
        <w:rPr>
          <w:rFonts w:ascii="Arial" w:hAnsi="Arial" w:cs="Arial"/>
          <w:color w:val="000000"/>
        </w:rPr>
        <w:t xml:space="preserve">Serves as a liaison with local Tribal Nations, </w:t>
      </w:r>
      <w:r>
        <w:rPr>
          <w:rFonts w:ascii="Arial" w:hAnsi="Arial" w:cs="Arial"/>
        </w:rPr>
        <w:t>community natural resources, and environmental organizations and agencies.</w:t>
      </w:r>
    </w:p>
    <w:p w14:paraId="0FAF1B75" w14:textId="3B3E4918" w:rsidR="00220159" w:rsidRPr="00066771" w:rsidRDefault="00220159" w:rsidP="00066771">
      <w:pPr>
        <w:numPr>
          <w:ilvl w:val="0"/>
          <w:numId w:val="16"/>
        </w:numPr>
        <w:autoSpaceDE w:val="0"/>
        <w:autoSpaceDN w:val="0"/>
        <w:adjustRightInd w:val="0"/>
        <w:rPr>
          <w:rFonts w:ascii="Arial" w:hAnsi="Arial" w:cs="Arial"/>
          <w:color w:val="000000"/>
        </w:rPr>
      </w:pPr>
      <w:r>
        <w:rPr>
          <w:rFonts w:ascii="Arial" w:hAnsi="Arial" w:cs="Arial"/>
          <w:color w:val="000000"/>
        </w:rPr>
        <w:t xml:space="preserve">Develops </w:t>
      </w:r>
      <w:r w:rsidR="00951D3E">
        <w:rPr>
          <w:rFonts w:ascii="Arial" w:hAnsi="Arial" w:cs="Arial"/>
          <w:color w:val="000000"/>
        </w:rPr>
        <w:t xml:space="preserve">integrated environmental science </w:t>
      </w:r>
      <w:r>
        <w:rPr>
          <w:rFonts w:ascii="Arial" w:hAnsi="Arial" w:cs="Arial"/>
          <w:color w:val="000000"/>
        </w:rPr>
        <w:t>curriculum in alignment with tribal goals and priorities as well as transfer institutions.</w:t>
      </w:r>
    </w:p>
    <w:p w14:paraId="64F263F8" w14:textId="278B1CE9" w:rsidR="00066771" w:rsidRPr="00066771" w:rsidRDefault="003B4520" w:rsidP="00066771">
      <w:pPr>
        <w:numPr>
          <w:ilvl w:val="0"/>
          <w:numId w:val="16"/>
        </w:numPr>
        <w:autoSpaceDE w:val="0"/>
        <w:autoSpaceDN w:val="0"/>
        <w:adjustRightInd w:val="0"/>
        <w:rPr>
          <w:rFonts w:ascii="Arial" w:hAnsi="Arial" w:cs="Arial"/>
          <w:color w:val="000000"/>
        </w:rPr>
      </w:pPr>
      <w:r w:rsidRPr="00BD6F1F">
        <w:rPr>
          <w:rFonts w:ascii="Arial" w:hAnsi="Arial" w:cs="Arial"/>
          <w:color w:val="000000"/>
        </w:rPr>
        <w:t>Participates in student recruitment</w:t>
      </w:r>
      <w:r w:rsidR="00951D3E">
        <w:rPr>
          <w:rFonts w:ascii="Arial" w:hAnsi="Arial" w:cs="Arial"/>
          <w:color w:val="000000"/>
        </w:rPr>
        <w:t xml:space="preserve"> for the environmental science program. </w:t>
      </w:r>
    </w:p>
    <w:p w14:paraId="64F263F9" w14:textId="4B05CCFA" w:rsidR="003B4520" w:rsidRPr="00223DF5" w:rsidRDefault="003B4520" w:rsidP="003B4520">
      <w:pPr>
        <w:numPr>
          <w:ilvl w:val="0"/>
          <w:numId w:val="16"/>
        </w:numPr>
        <w:autoSpaceDE w:val="0"/>
        <w:autoSpaceDN w:val="0"/>
        <w:adjustRightInd w:val="0"/>
        <w:rPr>
          <w:rFonts w:ascii="Arial" w:hAnsi="Arial" w:cs="Arial"/>
          <w:color w:val="000000"/>
        </w:rPr>
      </w:pPr>
      <w:r w:rsidRPr="00223DF5">
        <w:rPr>
          <w:rFonts w:ascii="Arial" w:hAnsi="Arial" w:cs="Arial"/>
          <w:color w:val="000000"/>
        </w:rPr>
        <w:t>Attend</w:t>
      </w:r>
      <w:r>
        <w:rPr>
          <w:rFonts w:ascii="Arial" w:hAnsi="Arial" w:cs="Arial"/>
          <w:color w:val="000000"/>
        </w:rPr>
        <w:t>s</w:t>
      </w:r>
      <w:r w:rsidRPr="00223DF5">
        <w:rPr>
          <w:rFonts w:ascii="Arial" w:hAnsi="Arial" w:cs="Arial"/>
          <w:color w:val="000000"/>
        </w:rPr>
        <w:t xml:space="preserve"> and participate</w:t>
      </w:r>
      <w:r>
        <w:rPr>
          <w:rFonts w:ascii="Arial" w:hAnsi="Arial" w:cs="Arial"/>
          <w:color w:val="000000"/>
        </w:rPr>
        <w:t>s</w:t>
      </w:r>
      <w:r w:rsidRPr="00223DF5">
        <w:rPr>
          <w:rFonts w:ascii="Arial" w:hAnsi="Arial" w:cs="Arial"/>
          <w:color w:val="000000"/>
        </w:rPr>
        <w:t xml:space="preserve"> in faculty meetings</w:t>
      </w:r>
      <w:r w:rsidR="00220159">
        <w:rPr>
          <w:rFonts w:ascii="Arial" w:hAnsi="Arial" w:cs="Arial"/>
          <w:color w:val="000000"/>
        </w:rPr>
        <w:t xml:space="preserve"> </w:t>
      </w:r>
      <w:r w:rsidR="00220159" w:rsidRPr="00BD6F1F">
        <w:rPr>
          <w:rFonts w:ascii="Arial" w:hAnsi="Arial" w:cs="Arial"/>
          <w:color w:val="000000"/>
        </w:rPr>
        <w:t>and serve</w:t>
      </w:r>
      <w:r w:rsidR="00220159">
        <w:rPr>
          <w:rFonts w:ascii="Arial" w:hAnsi="Arial" w:cs="Arial"/>
          <w:color w:val="000000"/>
        </w:rPr>
        <w:t>s</w:t>
      </w:r>
      <w:r w:rsidR="00220159" w:rsidRPr="00BD6F1F">
        <w:rPr>
          <w:rFonts w:ascii="Arial" w:hAnsi="Arial" w:cs="Arial"/>
          <w:color w:val="000000"/>
        </w:rPr>
        <w:t xml:space="preserve"> on colleg</w:t>
      </w:r>
      <w:r w:rsidR="00951D3E">
        <w:rPr>
          <w:rFonts w:ascii="Arial" w:hAnsi="Arial" w:cs="Arial"/>
          <w:color w:val="000000"/>
        </w:rPr>
        <w:t xml:space="preserve">e </w:t>
      </w:r>
      <w:r w:rsidR="00951D3E" w:rsidRPr="00BD6F1F">
        <w:rPr>
          <w:rFonts w:ascii="Arial" w:hAnsi="Arial" w:cs="Arial"/>
          <w:color w:val="000000"/>
        </w:rPr>
        <w:t>committees</w:t>
      </w:r>
      <w:r w:rsidR="00951D3E">
        <w:rPr>
          <w:rFonts w:ascii="Arial" w:hAnsi="Arial" w:cs="Arial"/>
          <w:color w:val="000000"/>
        </w:rPr>
        <w:t>.</w:t>
      </w:r>
    </w:p>
    <w:p w14:paraId="64F263FA" w14:textId="4CBC379F" w:rsidR="003B4520" w:rsidRPr="00223DF5" w:rsidRDefault="003B4520" w:rsidP="003B4520">
      <w:pPr>
        <w:numPr>
          <w:ilvl w:val="0"/>
          <w:numId w:val="16"/>
        </w:numPr>
        <w:autoSpaceDE w:val="0"/>
        <w:autoSpaceDN w:val="0"/>
        <w:adjustRightInd w:val="0"/>
        <w:rPr>
          <w:rFonts w:ascii="Arial" w:hAnsi="Arial" w:cs="Arial"/>
          <w:color w:val="000000"/>
        </w:rPr>
      </w:pPr>
      <w:r w:rsidRPr="00223DF5">
        <w:rPr>
          <w:rFonts w:ascii="Arial" w:hAnsi="Arial" w:cs="Arial"/>
          <w:color w:val="000000"/>
        </w:rPr>
        <w:t>Participate</w:t>
      </w:r>
      <w:r>
        <w:rPr>
          <w:rFonts w:ascii="Arial" w:hAnsi="Arial" w:cs="Arial"/>
          <w:color w:val="000000"/>
        </w:rPr>
        <w:t>s</w:t>
      </w:r>
      <w:r w:rsidRPr="00223DF5">
        <w:rPr>
          <w:rFonts w:ascii="Arial" w:hAnsi="Arial" w:cs="Arial"/>
          <w:color w:val="000000"/>
        </w:rPr>
        <w:t xml:space="preserve"> in professional development activities</w:t>
      </w:r>
      <w:r w:rsidR="006573EB">
        <w:rPr>
          <w:rFonts w:ascii="Arial" w:hAnsi="Arial" w:cs="Arial"/>
          <w:color w:val="000000"/>
        </w:rPr>
        <w:t>.</w:t>
      </w:r>
    </w:p>
    <w:p w14:paraId="64F263FB" w14:textId="6BAEBBB5" w:rsidR="003B4520" w:rsidRPr="00223DF5" w:rsidRDefault="003B4520" w:rsidP="003B4520">
      <w:pPr>
        <w:numPr>
          <w:ilvl w:val="0"/>
          <w:numId w:val="16"/>
        </w:numPr>
        <w:autoSpaceDE w:val="0"/>
        <w:autoSpaceDN w:val="0"/>
        <w:adjustRightInd w:val="0"/>
        <w:rPr>
          <w:rFonts w:ascii="Arial" w:hAnsi="Arial" w:cs="Arial"/>
          <w:color w:val="000000"/>
        </w:rPr>
      </w:pPr>
      <w:r w:rsidRPr="00223DF5">
        <w:rPr>
          <w:rFonts w:ascii="Arial" w:hAnsi="Arial" w:cs="Arial"/>
          <w:color w:val="000000"/>
        </w:rPr>
        <w:t>Cultivate</w:t>
      </w:r>
      <w:r>
        <w:rPr>
          <w:rFonts w:ascii="Arial" w:hAnsi="Arial" w:cs="Arial"/>
          <w:color w:val="000000"/>
        </w:rPr>
        <w:t>s</w:t>
      </w:r>
      <w:r w:rsidRPr="00223DF5">
        <w:rPr>
          <w:rFonts w:ascii="Arial" w:hAnsi="Arial" w:cs="Arial"/>
          <w:color w:val="000000"/>
        </w:rPr>
        <w:t xml:space="preserve"> effective public relations with various community agencies/service providers and/or educational partners</w:t>
      </w:r>
      <w:r w:rsidR="006573EB">
        <w:rPr>
          <w:rFonts w:ascii="Arial" w:hAnsi="Arial" w:cs="Arial"/>
          <w:color w:val="000000"/>
        </w:rPr>
        <w:t>.</w:t>
      </w:r>
    </w:p>
    <w:p w14:paraId="2EFF29EC" w14:textId="2963ECA4" w:rsidR="00BA6C18" w:rsidRPr="00F35AAF" w:rsidRDefault="00BA6C18" w:rsidP="00BA6C18">
      <w:pPr>
        <w:numPr>
          <w:ilvl w:val="0"/>
          <w:numId w:val="16"/>
        </w:numPr>
        <w:autoSpaceDE w:val="0"/>
        <w:autoSpaceDN w:val="0"/>
        <w:adjustRightInd w:val="0"/>
        <w:rPr>
          <w:rFonts w:ascii="Arial" w:hAnsi="Arial" w:cs="Arial"/>
          <w:color w:val="000000"/>
        </w:rPr>
      </w:pPr>
      <w:r>
        <w:rPr>
          <w:rFonts w:ascii="Arial" w:hAnsi="Arial" w:cs="Arial"/>
          <w:color w:val="000000"/>
        </w:rPr>
        <w:t>Collaborate</w:t>
      </w:r>
      <w:r w:rsidR="006573EB">
        <w:rPr>
          <w:rFonts w:ascii="Arial" w:hAnsi="Arial" w:cs="Arial"/>
          <w:color w:val="000000"/>
        </w:rPr>
        <w:t>s</w:t>
      </w:r>
      <w:r>
        <w:rPr>
          <w:rFonts w:ascii="Arial" w:hAnsi="Arial" w:cs="Arial"/>
          <w:color w:val="000000"/>
        </w:rPr>
        <w:t xml:space="preserve"> with adjunct </w:t>
      </w:r>
      <w:r w:rsidRPr="00FD5833">
        <w:rPr>
          <w:rFonts w:ascii="Arial" w:hAnsi="Arial" w:cs="Arial"/>
          <w:color w:val="000000"/>
        </w:rPr>
        <w:t>faculty</w:t>
      </w:r>
      <w:r>
        <w:rPr>
          <w:rFonts w:ascii="Arial" w:hAnsi="Arial" w:cs="Arial"/>
          <w:color w:val="000000"/>
        </w:rPr>
        <w:t>.</w:t>
      </w:r>
    </w:p>
    <w:p w14:paraId="0DF810F7" w14:textId="797A19FB" w:rsidR="00BA6C18" w:rsidRPr="00B97516" w:rsidRDefault="00BA6C18" w:rsidP="00BA6C18">
      <w:pPr>
        <w:numPr>
          <w:ilvl w:val="0"/>
          <w:numId w:val="16"/>
        </w:numPr>
        <w:autoSpaceDE w:val="0"/>
        <w:autoSpaceDN w:val="0"/>
        <w:adjustRightInd w:val="0"/>
        <w:rPr>
          <w:rFonts w:ascii="Arial" w:hAnsi="Arial" w:cs="Arial"/>
        </w:rPr>
      </w:pPr>
      <w:r w:rsidRPr="00B97516">
        <w:rPr>
          <w:rFonts w:ascii="Arial" w:hAnsi="Arial" w:cs="Arial"/>
        </w:rPr>
        <w:t>Demonstrate</w:t>
      </w:r>
      <w:r w:rsidR="006573EB">
        <w:rPr>
          <w:rFonts w:ascii="Arial" w:hAnsi="Arial" w:cs="Arial"/>
        </w:rPr>
        <w:t>s</w:t>
      </w:r>
      <w:r w:rsidRPr="00B97516">
        <w:rPr>
          <w:rFonts w:ascii="Arial" w:hAnsi="Arial" w:cs="Arial"/>
        </w:rPr>
        <w:t xml:space="preserve"> a commitment to the philosophy and mission of a comprehensive community college.  </w:t>
      </w:r>
    </w:p>
    <w:p w14:paraId="64F263FD" w14:textId="3C0DF5C5" w:rsidR="00BD6F1F" w:rsidRDefault="00BD6F1F" w:rsidP="00BD6F1F">
      <w:pPr>
        <w:numPr>
          <w:ilvl w:val="0"/>
          <w:numId w:val="16"/>
        </w:numPr>
        <w:autoSpaceDE w:val="0"/>
        <w:autoSpaceDN w:val="0"/>
        <w:adjustRightInd w:val="0"/>
        <w:rPr>
          <w:rFonts w:ascii="Arial" w:hAnsi="Arial" w:cs="Arial"/>
          <w:color w:val="000000"/>
        </w:rPr>
      </w:pPr>
      <w:r w:rsidRPr="00BD6F1F">
        <w:rPr>
          <w:rFonts w:ascii="Arial" w:hAnsi="Arial" w:cs="Arial"/>
          <w:color w:val="000000"/>
        </w:rPr>
        <w:t>May</w:t>
      </w:r>
      <w:r w:rsidR="00C1313F">
        <w:rPr>
          <w:rFonts w:ascii="Arial" w:hAnsi="Arial" w:cs="Arial"/>
          <w:color w:val="000000"/>
        </w:rPr>
        <w:t xml:space="preserve"> teach evenings</w:t>
      </w:r>
      <w:r w:rsidR="006573EB">
        <w:rPr>
          <w:rFonts w:ascii="Arial" w:hAnsi="Arial" w:cs="Arial"/>
          <w:color w:val="000000"/>
        </w:rPr>
        <w:t xml:space="preserve">, </w:t>
      </w:r>
      <w:r w:rsidR="00C1313F">
        <w:rPr>
          <w:rFonts w:ascii="Arial" w:hAnsi="Arial" w:cs="Arial"/>
          <w:color w:val="000000"/>
        </w:rPr>
        <w:t>weekends</w:t>
      </w:r>
      <w:r w:rsidR="006573EB">
        <w:rPr>
          <w:rFonts w:ascii="Arial" w:hAnsi="Arial" w:cs="Arial"/>
          <w:color w:val="000000"/>
        </w:rPr>
        <w:t>, and/or summer school courses as assigned by the Division Chair.</w:t>
      </w:r>
    </w:p>
    <w:p w14:paraId="64F263FE" w14:textId="77777777" w:rsidR="00BD6F1F" w:rsidRPr="00223DF5" w:rsidRDefault="00BD6F1F" w:rsidP="00066771">
      <w:pPr>
        <w:autoSpaceDE w:val="0"/>
        <w:autoSpaceDN w:val="0"/>
        <w:adjustRightInd w:val="0"/>
        <w:ind w:left="720"/>
        <w:rPr>
          <w:rFonts w:ascii="Arial" w:hAnsi="Arial" w:cs="Arial"/>
          <w:color w:val="000000"/>
        </w:rPr>
      </w:pPr>
    </w:p>
    <w:p w14:paraId="64F263FF" w14:textId="77777777" w:rsidR="003B4520" w:rsidRPr="00223DF5" w:rsidRDefault="003B4520" w:rsidP="003B4520">
      <w:pPr>
        <w:autoSpaceDE w:val="0"/>
        <w:autoSpaceDN w:val="0"/>
        <w:adjustRightInd w:val="0"/>
        <w:ind w:firstLine="360"/>
        <w:rPr>
          <w:rFonts w:ascii="Arial" w:hAnsi="Arial" w:cs="Arial"/>
          <w:b/>
          <w:color w:val="000000"/>
        </w:rPr>
      </w:pPr>
      <w:r w:rsidRPr="00223DF5">
        <w:rPr>
          <w:rFonts w:ascii="Arial" w:hAnsi="Arial" w:cs="Arial"/>
          <w:b/>
          <w:color w:val="000000"/>
        </w:rPr>
        <w:t>Marginal Duties</w:t>
      </w:r>
    </w:p>
    <w:p w14:paraId="64F26400" w14:textId="41C53EDD" w:rsidR="003B4520" w:rsidRPr="00223DF5" w:rsidRDefault="003B4520" w:rsidP="003B4520">
      <w:pPr>
        <w:numPr>
          <w:ilvl w:val="0"/>
          <w:numId w:val="16"/>
        </w:numPr>
        <w:autoSpaceDE w:val="0"/>
        <w:autoSpaceDN w:val="0"/>
        <w:adjustRightInd w:val="0"/>
        <w:rPr>
          <w:rFonts w:ascii="Arial" w:hAnsi="Arial" w:cs="Arial"/>
          <w:color w:val="000000"/>
        </w:rPr>
      </w:pPr>
      <w:r>
        <w:rPr>
          <w:rFonts w:ascii="Arial" w:hAnsi="Arial" w:cs="Arial"/>
          <w:color w:val="000000"/>
        </w:rPr>
        <w:t>Performs o</w:t>
      </w:r>
      <w:r w:rsidRPr="00223DF5">
        <w:rPr>
          <w:rFonts w:ascii="Arial" w:hAnsi="Arial" w:cs="Arial"/>
          <w:color w:val="000000"/>
        </w:rPr>
        <w:t xml:space="preserve">ther duties as assigned </w:t>
      </w:r>
    </w:p>
    <w:p w14:paraId="64F26401" w14:textId="77777777" w:rsidR="00AB25BE" w:rsidRDefault="00AB25BE">
      <w:pPr>
        <w:widowControl w:val="0"/>
        <w:jc w:val="both"/>
        <w:rPr>
          <w:rFonts w:ascii="Arial" w:hAnsi="Arial" w:cs="Arial"/>
        </w:rPr>
      </w:pPr>
    </w:p>
    <w:p w14:paraId="64F26402" w14:textId="77777777" w:rsidR="00E1386A" w:rsidRDefault="00E1386A" w:rsidP="00E1386A">
      <w:pPr>
        <w:pStyle w:val="BodyText"/>
        <w:rPr>
          <w:rFonts w:ascii="Arial" w:hAnsi="Arial" w:cs="Arial"/>
          <w:b/>
          <w:bCs/>
          <w:sz w:val="20"/>
          <w:szCs w:val="20"/>
          <w:u w:val="single"/>
        </w:rPr>
      </w:pPr>
      <w:r>
        <w:rPr>
          <w:rFonts w:ascii="Arial" w:hAnsi="Arial" w:cs="Arial"/>
          <w:b/>
          <w:bCs/>
          <w:sz w:val="20"/>
          <w:szCs w:val="20"/>
          <w:u w:val="single"/>
        </w:rPr>
        <w:t xml:space="preserve">REQUIRED MINIMUM QUALIFICATIONS </w:t>
      </w:r>
    </w:p>
    <w:p w14:paraId="64F26403" w14:textId="77777777" w:rsidR="00AB25BE" w:rsidRPr="000469A2" w:rsidRDefault="00AB25BE">
      <w:pPr>
        <w:pStyle w:val="BodyText"/>
        <w:rPr>
          <w:rFonts w:ascii="Arial" w:hAnsi="Arial" w:cs="Arial"/>
          <w:sz w:val="20"/>
          <w:szCs w:val="20"/>
        </w:rPr>
      </w:pPr>
      <w:r w:rsidRPr="000469A2">
        <w:rPr>
          <w:rFonts w:ascii="Arial" w:hAnsi="Arial" w:cs="Arial"/>
          <w:sz w:val="20"/>
          <w:szCs w:val="20"/>
        </w:rPr>
        <w:t>The following requirements are representative of the minimum knowledge, skill, and/or ability required for an individual to satisfactorily perform each essential duty and be successful in the position.  Reasonable accommodations may be made to enable individuals with disabilities to perform the essential functions.</w:t>
      </w:r>
    </w:p>
    <w:p w14:paraId="64F26404" w14:textId="77777777" w:rsidR="00AB25BE" w:rsidRDefault="00AB25BE">
      <w:pPr>
        <w:widowControl w:val="0"/>
        <w:jc w:val="both"/>
        <w:rPr>
          <w:rFonts w:ascii="Arial" w:hAnsi="Arial" w:cs="Arial"/>
          <w:sz w:val="18"/>
          <w:szCs w:val="18"/>
        </w:rPr>
      </w:pPr>
    </w:p>
    <w:p w14:paraId="4D7F475A" w14:textId="77777777" w:rsidR="00AC1538" w:rsidRDefault="00AB25BE" w:rsidP="00220159">
      <w:pPr>
        <w:autoSpaceDE w:val="0"/>
        <w:autoSpaceDN w:val="0"/>
        <w:rPr>
          <w:rFonts w:ascii="Arial" w:hAnsi="Arial" w:cs="Arial"/>
          <w:b/>
          <w:bCs/>
        </w:rPr>
      </w:pPr>
      <w:r>
        <w:rPr>
          <w:rFonts w:ascii="Arial" w:hAnsi="Arial" w:cs="Arial"/>
          <w:b/>
          <w:bCs/>
        </w:rPr>
        <w:t>Education/Experience:</w:t>
      </w:r>
      <w:r w:rsidR="00220159">
        <w:rPr>
          <w:rFonts w:ascii="Arial" w:hAnsi="Arial" w:cs="Arial"/>
          <w:b/>
          <w:bCs/>
        </w:rPr>
        <w:t xml:space="preserve"> </w:t>
      </w:r>
    </w:p>
    <w:p w14:paraId="64F26413" w14:textId="0ADE17F3" w:rsidR="00AB25BE" w:rsidRDefault="004A2160">
      <w:pPr>
        <w:widowControl w:val="0"/>
        <w:tabs>
          <w:tab w:val="left" w:pos="0"/>
          <w:tab w:val="left" w:pos="405"/>
        </w:tabs>
        <w:autoSpaceDE w:val="0"/>
        <w:autoSpaceDN w:val="0"/>
        <w:adjustRightInd w:val="0"/>
        <w:rPr>
          <w:rFonts w:ascii="Arial" w:hAnsi="Arial" w:cs="Arial"/>
          <w:color w:val="000000"/>
        </w:rPr>
      </w:pPr>
      <w:r w:rsidRPr="007161BA">
        <w:rPr>
          <w:rFonts w:ascii="Arial" w:hAnsi="Arial" w:cs="Arial"/>
        </w:rPr>
        <w:t xml:space="preserve">Master’s </w:t>
      </w:r>
      <w:r w:rsidR="00B559EB">
        <w:rPr>
          <w:rFonts w:ascii="Arial" w:hAnsi="Arial" w:cs="Arial"/>
        </w:rPr>
        <w:t xml:space="preserve">degree </w:t>
      </w:r>
      <w:r w:rsidRPr="007161BA">
        <w:rPr>
          <w:rFonts w:ascii="Arial" w:hAnsi="Arial" w:cs="Arial"/>
        </w:rPr>
        <w:t xml:space="preserve">in </w:t>
      </w:r>
      <w:r>
        <w:rPr>
          <w:rFonts w:ascii="Arial" w:hAnsi="Arial" w:cs="Arial"/>
        </w:rPr>
        <w:t>environmental science</w:t>
      </w:r>
      <w:r w:rsidR="00601F08">
        <w:rPr>
          <w:rFonts w:ascii="Arial" w:hAnsi="Arial" w:cs="Arial"/>
        </w:rPr>
        <w:t xml:space="preserve">, </w:t>
      </w:r>
      <w:r w:rsidR="00B559EB">
        <w:rPr>
          <w:rFonts w:ascii="Arial" w:hAnsi="Arial" w:cs="Arial"/>
        </w:rPr>
        <w:t>natural resources</w:t>
      </w:r>
      <w:r w:rsidR="006573EB">
        <w:rPr>
          <w:rFonts w:ascii="Arial" w:hAnsi="Arial" w:cs="Arial"/>
        </w:rPr>
        <w:t>,</w:t>
      </w:r>
      <w:r w:rsidR="00B559EB">
        <w:rPr>
          <w:rFonts w:ascii="Arial" w:hAnsi="Arial" w:cs="Arial"/>
        </w:rPr>
        <w:t xml:space="preserve"> or a closely related field</w:t>
      </w:r>
      <w:r w:rsidRPr="007161BA">
        <w:rPr>
          <w:rFonts w:ascii="Arial" w:hAnsi="Arial" w:cs="Arial"/>
        </w:rPr>
        <w:t>.</w:t>
      </w:r>
      <w:r w:rsidR="00B559EB">
        <w:rPr>
          <w:rFonts w:ascii="Arial" w:hAnsi="Arial" w:cs="Arial"/>
        </w:rPr>
        <w:t xml:space="preserve"> </w:t>
      </w:r>
      <w:r w:rsidR="00220159">
        <w:rPr>
          <w:rFonts w:ascii="Arial" w:hAnsi="Arial" w:cs="Arial"/>
          <w:color w:val="000000"/>
        </w:rPr>
        <w:t>D</w:t>
      </w:r>
      <w:r w:rsidR="00220159">
        <w:rPr>
          <w:rFonts w:ascii="Arial" w:hAnsi="Arial" w:cs="Arial"/>
        </w:rPr>
        <w:t xml:space="preserve">emonstrated sensitivity to the </w:t>
      </w:r>
      <w:r w:rsidR="00220159">
        <w:rPr>
          <w:rFonts w:ascii="Arial" w:hAnsi="Arial" w:cs="Arial"/>
        </w:rPr>
        <w:lastRenderedPageBreak/>
        <w:t xml:space="preserve">needs of students, faculty, and staff from multi-cultural backgrounds. Experience with Indigenous ways of knowing required. </w:t>
      </w:r>
      <w:r w:rsidR="00220159">
        <w:rPr>
          <w:rFonts w:ascii="Arial" w:hAnsi="Arial" w:cs="Arial"/>
          <w:color w:val="000000"/>
        </w:rPr>
        <w:t>Prior teaching experience in higher education preferred.</w:t>
      </w:r>
    </w:p>
    <w:p w14:paraId="05496B6C" w14:textId="77777777" w:rsidR="00AC1538" w:rsidRDefault="00AC1538">
      <w:pPr>
        <w:widowControl w:val="0"/>
        <w:tabs>
          <w:tab w:val="left" w:pos="0"/>
          <w:tab w:val="left" w:pos="405"/>
        </w:tabs>
        <w:autoSpaceDE w:val="0"/>
        <w:autoSpaceDN w:val="0"/>
        <w:adjustRightInd w:val="0"/>
        <w:rPr>
          <w:rFonts w:ascii="Arial" w:hAnsi="Arial" w:cs="Arial"/>
          <w:sz w:val="18"/>
          <w:szCs w:val="18"/>
        </w:rPr>
      </w:pPr>
    </w:p>
    <w:p w14:paraId="64F26414" w14:textId="77777777" w:rsidR="00C143AA" w:rsidRDefault="00C143AA" w:rsidP="00C143AA">
      <w:pPr>
        <w:widowControl w:val="0"/>
        <w:jc w:val="both"/>
        <w:rPr>
          <w:rFonts w:ascii="Arial" w:hAnsi="Arial" w:cs="Arial"/>
          <w:b/>
          <w:bCs/>
        </w:rPr>
      </w:pPr>
      <w:r w:rsidRPr="00A84CB6">
        <w:rPr>
          <w:rFonts w:ascii="Arial" w:hAnsi="Arial" w:cs="Arial"/>
          <w:b/>
          <w:bCs/>
        </w:rPr>
        <w:t xml:space="preserve">Knowledge, Skills and Abilities </w:t>
      </w:r>
    </w:p>
    <w:p w14:paraId="64F26415" w14:textId="77777777" w:rsidR="00C143AA" w:rsidRDefault="00C143AA" w:rsidP="00C143AA">
      <w:pPr>
        <w:numPr>
          <w:ilvl w:val="0"/>
          <w:numId w:val="16"/>
        </w:numPr>
        <w:autoSpaceDE w:val="0"/>
        <w:autoSpaceDN w:val="0"/>
        <w:adjustRightInd w:val="0"/>
        <w:rPr>
          <w:rFonts w:ascii="Arial" w:hAnsi="Arial" w:cs="Arial"/>
          <w:color w:val="000000"/>
        </w:rPr>
      </w:pPr>
      <w:r>
        <w:rPr>
          <w:rFonts w:ascii="Arial" w:hAnsi="Arial" w:cs="Arial"/>
          <w:color w:val="000000"/>
        </w:rPr>
        <w:t>Excellent oral and written English communication skills.</w:t>
      </w:r>
    </w:p>
    <w:p w14:paraId="64F26416" w14:textId="5683AFEA" w:rsidR="00C143AA" w:rsidRDefault="00C143AA" w:rsidP="00C143AA">
      <w:pPr>
        <w:numPr>
          <w:ilvl w:val="0"/>
          <w:numId w:val="16"/>
        </w:numPr>
        <w:rPr>
          <w:rFonts w:ascii="Arial" w:hAnsi="Arial" w:cs="Arial"/>
        </w:rPr>
      </w:pPr>
      <w:r>
        <w:rPr>
          <w:rFonts w:ascii="Arial" w:hAnsi="Arial" w:cs="Arial"/>
        </w:rPr>
        <w:t xml:space="preserve">Ability to use a personal computer and associated peripherals and current version of Microsoft Windows </w:t>
      </w:r>
      <w:r w:rsidR="00147AB1">
        <w:rPr>
          <w:rFonts w:ascii="Arial" w:hAnsi="Arial" w:cs="Arial"/>
        </w:rPr>
        <w:t>and Microsoft</w:t>
      </w:r>
      <w:r>
        <w:rPr>
          <w:rFonts w:ascii="Arial" w:hAnsi="Arial" w:cs="Arial"/>
        </w:rPr>
        <w:t xml:space="preserve"> Office, Internet, and </w:t>
      </w:r>
      <w:r w:rsidRPr="00403A5F">
        <w:rPr>
          <w:rFonts w:ascii="Arial" w:hAnsi="Arial" w:cs="Arial"/>
        </w:rPr>
        <w:t>alternative delivery systems (e.g., internet and interactive video)</w:t>
      </w:r>
      <w:r>
        <w:rPr>
          <w:rFonts w:ascii="Arial" w:hAnsi="Arial" w:cs="Arial"/>
        </w:rPr>
        <w:t xml:space="preserve"> at a proficient level.  </w:t>
      </w:r>
    </w:p>
    <w:p w14:paraId="1A341256" w14:textId="5AB02523" w:rsidR="00AA1644" w:rsidRDefault="00AA1644" w:rsidP="00C143AA">
      <w:pPr>
        <w:numPr>
          <w:ilvl w:val="0"/>
          <w:numId w:val="19"/>
        </w:numPr>
        <w:rPr>
          <w:rFonts w:ascii="Arial" w:hAnsi="Arial" w:cs="Arial"/>
        </w:rPr>
      </w:pPr>
      <w:bookmarkStart w:id="0" w:name="_Hlk195703647"/>
      <w:r>
        <w:rPr>
          <w:rFonts w:ascii="Arial" w:hAnsi="Arial" w:cs="Arial"/>
        </w:rPr>
        <w:t xml:space="preserve">Ability to learn and use college systems used for teaching and advising, such as a Learning Management System and campus student information system  </w:t>
      </w:r>
    </w:p>
    <w:bookmarkEnd w:id="0"/>
    <w:p w14:paraId="64F26417" w14:textId="2091F36B" w:rsidR="00C143AA" w:rsidRPr="009606D8" w:rsidRDefault="00C143AA" w:rsidP="00C143AA">
      <w:pPr>
        <w:numPr>
          <w:ilvl w:val="0"/>
          <w:numId w:val="19"/>
        </w:numPr>
        <w:rPr>
          <w:rFonts w:ascii="Arial" w:hAnsi="Arial" w:cs="Arial"/>
        </w:rPr>
      </w:pPr>
      <w:r>
        <w:rPr>
          <w:rFonts w:ascii="Arial" w:hAnsi="Arial" w:cs="Arial"/>
        </w:rPr>
        <w:t>Ability to operate standard office equipment including phone, fax, copier</w:t>
      </w:r>
    </w:p>
    <w:p w14:paraId="64F26418" w14:textId="77777777" w:rsidR="00C143AA" w:rsidRDefault="00C143AA">
      <w:pPr>
        <w:widowControl w:val="0"/>
        <w:tabs>
          <w:tab w:val="left" w:pos="0"/>
          <w:tab w:val="left" w:pos="405"/>
        </w:tabs>
        <w:autoSpaceDE w:val="0"/>
        <w:autoSpaceDN w:val="0"/>
        <w:adjustRightInd w:val="0"/>
        <w:rPr>
          <w:rFonts w:ascii="Arial" w:hAnsi="Arial" w:cs="Arial"/>
          <w:sz w:val="18"/>
          <w:szCs w:val="18"/>
        </w:rPr>
      </w:pPr>
    </w:p>
    <w:p w14:paraId="64F2641B" w14:textId="77777777" w:rsidR="00C143AA" w:rsidRDefault="00C143AA">
      <w:pPr>
        <w:widowControl w:val="0"/>
        <w:tabs>
          <w:tab w:val="left" w:pos="0"/>
          <w:tab w:val="left" w:pos="405"/>
        </w:tabs>
        <w:autoSpaceDE w:val="0"/>
        <w:autoSpaceDN w:val="0"/>
        <w:adjustRightInd w:val="0"/>
        <w:rPr>
          <w:rFonts w:ascii="Arial" w:hAnsi="Arial" w:cs="Arial"/>
          <w:sz w:val="18"/>
          <w:szCs w:val="18"/>
        </w:rPr>
      </w:pPr>
    </w:p>
    <w:p w14:paraId="64F2641C" w14:textId="77777777" w:rsidR="00AB25BE" w:rsidRDefault="00AB25BE">
      <w:pPr>
        <w:widowControl w:val="0"/>
        <w:tabs>
          <w:tab w:val="left" w:pos="0"/>
          <w:tab w:val="left" w:pos="405"/>
        </w:tabs>
        <w:autoSpaceDE w:val="0"/>
        <w:autoSpaceDN w:val="0"/>
        <w:adjustRightInd w:val="0"/>
        <w:rPr>
          <w:rFonts w:ascii="Arial" w:hAnsi="Arial" w:cs="Arial"/>
          <w:b/>
          <w:bCs/>
        </w:rPr>
      </w:pPr>
      <w:r>
        <w:rPr>
          <w:rFonts w:ascii="Arial" w:hAnsi="Arial" w:cs="Arial"/>
          <w:b/>
          <w:bCs/>
        </w:rPr>
        <w:t xml:space="preserve">Physical Demands </w:t>
      </w:r>
    </w:p>
    <w:p w14:paraId="64F2641D" w14:textId="77777777" w:rsidR="00AB25BE" w:rsidRDefault="00AB25BE">
      <w:pPr>
        <w:widowControl w:val="0"/>
        <w:tabs>
          <w:tab w:val="left" w:pos="0"/>
          <w:tab w:val="left" w:pos="405"/>
        </w:tabs>
        <w:autoSpaceDE w:val="0"/>
        <w:autoSpaceDN w:val="0"/>
        <w:adjustRightInd w:val="0"/>
        <w:rPr>
          <w:rFonts w:ascii="Arial" w:hAnsi="Arial" w:cs="Arial"/>
        </w:rPr>
      </w:pPr>
      <w:r>
        <w:rPr>
          <w:rFonts w:ascii="Arial" w:hAnsi="Arial" w:cs="Arial"/>
        </w:rPr>
        <w:t>The physical demands described here are representative of those that must be met by an employee to successfully perform the essential functions of this job. Reasonable accommodations may be made to enable individuals with disabilities to perform the essential functions.</w:t>
      </w:r>
    </w:p>
    <w:p w14:paraId="64F2641E" w14:textId="77777777" w:rsidR="00AB25BE" w:rsidRDefault="00AB25BE">
      <w:pPr>
        <w:widowControl w:val="0"/>
        <w:tabs>
          <w:tab w:val="left" w:pos="405"/>
        </w:tabs>
        <w:autoSpaceDE w:val="0"/>
        <w:autoSpaceDN w:val="0"/>
        <w:adjustRightInd w:val="0"/>
        <w:ind w:right="720"/>
        <w:rPr>
          <w:rFonts w:ascii="Arial" w:hAnsi="Arial" w:cs="Arial"/>
          <w:sz w:val="16"/>
          <w:szCs w:val="16"/>
        </w:rPr>
      </w:pPr>
    </w:p>
    <w:p w14:paraId="64F2641F" w14:textId="77777777" w:rsidR="00AB25BE" w:rsidRDefault="00AB25BE">
      <w:pPr>
        <w:pStyle w:val="BodyText2"/>
        <w:rPr>
          <w:rFonts w:ascii="Arial" w:hAnsi="Arial" w:cs="Arial"/>
        </w:rPr>
      </w:pPr>
      <w:r>
        <w:rPr>
          <w:rFonts w:ascii="Arial" w:hAnsi="Arial" w:cs="Arial"/>
        </w:rPr>
        <w:t xml:space="preserve">While performing the duties of this job, the employee is frequently required to stand; walk and use fingers and hands to keyboard or type and handle materials. The employee is occasionally required to sit and reach with hands and arms. The employee must occasionally lift and/or move up to 25 pounds. </w:t>
      </w:r>
    </w:p>
    <w:p w14:paraId="64F26420" w14:textId="77777777" w:rsidR="00AB25BE" w:rsidRDefault="00AB25BE">
      <w:pPr>
        <w:widowControl w:val="0"/>
        <w:tabs>
          <w:tab w:val="left" w:pos="0"/>
          <w:tab w:val="left" w:pos="405"/>
        </w:tabs>
        <w:autoSpaceDE w:val="0"/>
        <w:autoSpaceDN w:val="0"/>
        <w:adjustRightInd w:val="0"/>
        <w:rPr>
          <w:rFonts w:ascii="Arial" w:hAnsi="Arial" w:cs="Arial"/>
          <w:b/>
          <w:bCs/>
          <w:sz w:val="18"/>
          <w:szCs w:val="18"/>
        </w:rPr>
      </w:pPr>
    </w:p>
    <w:p w14:paraId="64F26421" w14:textId="77777777" w:rsidR="00AB25BE" w:rsidRDefault="00AB25BE">
      <w:pPr>
        <w:widowControl w:val="0"/>
        <w:tabs>
          <w:tab w:val="left" w:pos="405"/>
        </w:tabs>
        <w:autoSpaceDE w:val="0"/>
        <w:autoSpaceDN w:val="0"/>
        <w:adjustRightInd w:val="0"/>
        <w:ind w:right="720"/>
        <w:rPr>
          <w:rFonts w:ascii="Arial" w:hAnsi="Arial" w:cs="Arial"/>
          <w:b/>
          <w:bCs/>
          <w:vanish/>
        </w:rPr>
      </w:pPr>
      <w:r>
        <w:rPr>
          <w:rFonts w:ascii="Arial" w:hAnsi="Arial" w:cs="Arial"/>
          <w:b/>
          <w:bCs/>
          <w:vanish/>
        </w:rPr>
        <w:t>Approved By Department: _________________________________________  Date:  ______________</w:t>
      </w:r>
    </w:p>
    <w:p w14:paraId="64F26422" w14:textId="77777777" w:rsidR="00AB25BE" w:rsidRDefault="00AB25BE">
      <w:pPr>
        <w:widowControl w:val="0"/>
        <w:tabs>
          <w:tab w:val="left" w:pos="405"/>
        </w:tabs>
        <w:autoSpaceDE w:val="0"/>
        <w:autoSpaceDN w:val="0"/>
        <w:adjustRightInd w:val="0"/>
        <w:ind w:right="720"/>
        <w:rPr>
          <w:rFonts w:ascii="Arial" w:hAnsi="Arial" w:cs="Arial"/>
          <w:b/>
          <w:bCs/>
          <w:vanish/>
        </w:rPr>
      </w:pPr>
    </w:p>
    <w:p w14:paraId="64F26423" w14:textId="77777777" w:rsidR="00AB25BE" w:rsidRDefault="00AB25BE">
      <w:pPr>
        <w:widowControl w:val="0"/>
        <w:tabs>
          <w:tab w:val="left" w:pos="405"/>
        </w:tabs>
        <w:autoSpaceDE w:val="0"/>
        <w:autoSpaceDN w:val="0"/>
        <w:adjustRightInd w:val="0"/>
        <w:ind w:right="720"/>
        <w:rPr>
          <w:rFonts w:ascii="Arial" w:hAnsi="Arial" w:cs="Arial"/>
          <w:b/>
          <w:bCs/>
          <w:vanish/>
        </w:rPr>
      </w:pPr>
      <w:r>
        <w:rPr>
          <w:rFonts w:ascii="Arial" w:hAnsi="Arial" w:cs="Arial"/>
          <w:b/>
          <w:bCs/>
          <w:vanish/>
        </w:rPr>
        <w:t>Approved By Human Resources: ___________________________________   Date: ______________</w:t>
      </w:r>
    </w:p>
    <w:p w14:paraId="64F26424" w14:textId="77777777" w:rsidR="00AB25BE" w:rsidRDefault="00AB25BE">
      <w:pPr>
        <w:widowControl w:val="0"/>
        <w:tabs>
          <w:tab w:val="left" w:pos="405"/>
        </w:tabs>
        <w:autoSpaceDE w:val="0"/>
        <w:autoSpaceDN w:val="0"/>
        <w:adjustRightInd w:val="0"/>
        <w:ind w:right="720"/>
        <w:rPr>
          <w:rFonts w:ascii="Arial" w:hAnsi="Arial" w:cs="Arial"/>
          <w:b/>
          <w:bCs/>
        </w:rPr>
      </w:pPr>
    </w:p>
    <w:p w14:paraId="64F26425" w14:textId="0E94409E" w:rsidR="00AB25BE" w:rsidRDefault="00AA1644">
      <w:pPr>
        <w:widowControl w:val="0"/>
        <w:tabs>
          <w:tab w:val="left" w:pos="405"/>
        </w:tabs>
        <w:autoSpaceDE w:val="0"/>
        <w:autoSpaceDN w:val="0"/>
        <w:adjustRightInd w:val="0"/>
        <w:ind w:right="720"/>
        <w:rPr>
          <w:rFonts w:ascii="Arial" w:hAnsi="Arial" w:cs="Arial"/>
          <w:sz w:val="16"/>
          <w:szCs w:val="16"/>
        </w:rPr>
      </w:pPr>
      <w:r w:rsidRPr="006573EB">
        <w:rPr>
          <w:rFonts w:ascii="Arial" w:hAnsi="Arial" w:cs="Arial"/>
        </w:rPr>
        <w:t>April 2025</w:t>
      </w:r>
    </w:p>
    <w:sectPr w:rsidR="00AB25BE" w:rsidSect="0003164D">
      <w:type w:val="continuous"/>
      <w:pgSz w:w="12240" w:h="15840" w:code="1"/>
      <w:pgMar w:top="864" w:right="864" w:bottom="864" w:left="86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683381" w14:textId="77777777" w:rsidR="001C2FC1" w:rsidRDefault="001C2FC1">
      <w:r>
        <w:separator/>
      </w:r>
    </w:p>
  </w:endnote>
  <w:endnote w:type="continuationSeparator" w:id="0">
    <w:p w14:paraId="378D9042" w14:textId="77777777" w:rsidR="001C2FC1" w:rsidRDefault="001C2F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6890DC" w14:textId="77777777" w:rsidR="001C2FC1" w:rsidRDefault="001C2FC1">
      <w:r>
        <w:separator/>
      </w:r>
    </w:p>
  </w:footnote>
  <w:footnote w:type="continuationSeparator" w:id="0">
    <w:p w14:paraId="7CA2A2FB" w14:textId="77777777" w:rsidR="001C2FC1" w:rsidRDefault="001C2F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607C7"/>
    <w:multiLevelType w:val="hybridMultilevel"/>
    <w:tmpl w:val="26C4882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EAA3D21"/>
    <w:multiLevelType w:val="hybridMultilevel"/>
    <w:tmpl w:val="B7A47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0A126A5"/>
    <w:multiLevelType w:val="hybridMultilevel"/>
    <w:tmpl w:val="62FEFF58"/>
    <w:lvl w:ilvl="0" w:tplc="82766AF2">
      <w:start w:val="1"/>
      <w:numFmt w:val="bullet"/>
      <w:lvlText w:val=""/>
      <w:lvlJc w:val="left"/>
      <w:pPr>
        <w:tabs>
          <w:tab w:val="num" w:pos="844"/>
        </w:tabs>
        <w:ind w:left="844" w:hanging="360"/>
      </w:pPr>
      <w:rPr>
        <w:rFonts w:ascii="Symbol" w:hAnsi="Symbol" w:hint="default"/>
        <w:color w:val="auto"/>
        <w:sz w:val="20"/>
      </w:rPr>
    </w:lvl>
    <w:lvl w:ilvl="1" w:tplc="04090003">
      <w:start w:val="1"/>
      <w:numFmt w:val="bullet"/>
      <w:lvlText w:val="o"/>
      <w:lvlJc w:val="left"/>
      <w:pPr>
        <w:tabs>
          <w:tab w:val="num" w:pos="1494"/>
        </w:tabs>
        <w:ind w:left="1494" w:hanging="360"/>
      </w:pPr>
      <w:rPr>
        <w:rFonts w:ascii="Courier New" w:hAnsi="Courier New" w:hint="default"/>
      </w:rPr>
    </w:lvl>
    <w:lvl w:ilvl="2" w:tplc="04090005">
      <w:start w:val="1"/>
      <w:numFmt w:val="bullet"/>
      <w:lvlText w:val=""/>
      <w:lvlJc w:val="left"/>
      <w:pPr>
        <w:tabs>
          <w:tab w:val="num" w:pos="2214"/>
        </w:tabs>
        <w:ind w:left="2214" w:hanging="360"/>
      </w:pPr>
      <w:rPr>
        <w:rFonts w:ascii="Wingdings" w:hAnsi="Wingdings" w:hint="default"/>
      </w:rPr>
    </w:lvl>
    <w:lvl w:ilvl="3" w:tplc="04090001">
      <w:start w:val="1"/>
      <w:numFmt w:val="bullet"/>
      <w:lvlText w:val=""/>
      <w:lvlJc w:val="left"/>
      <w:pPr>
        <w:tabs>
          <w:tab w:val="num" w:pos="2934"/>
        </w:tabs>
        <w:ind w:left="2934" w:hanging="360"/>
      </w:pPr>
      <w:rPr>
        <w:rFonts w:ascii="Symbol" w:hAnsi="Symbol" w:hint="default"/>
      </w:rPr>
    </w:lvl>
    <w:lvl w:ilvl="4" w:tplc="04090003">
      <w:start w:val="1"/>
      <w:numFmt w:val="bullet"/>
      <w:lvlText w:val="o"/>
      <w:lvlJc w:val="left"/>
      <w:pPr>
        <w:tabs>
          <w:tab w:val="num" w:pos="3654"/>
        </w:tabs>
        <w:ind w:left="3654" w:hanging="360"/>
      </w:pPr>
      <w:rPr>
        <w:rFonts w:ascii="Courier New" w:hAnsi="Courier New" w:hint="default"/>
      </w:rPr>
    </w:lvl>
    <w:lvl w:ilvl="5" w:tplc="04090005">
      <w:start w:val="1"/>
      <w:numFmt w:val="bullet"/>
      <w:lvlText w:val=""/>
      <w:lvlJc w:val="left"/>
      <w:pPr>
        <w:tabs>
          <w:tab w:val="num" w:pos="4374"/>
        </w:tabs>
        <w:ind w:left="4374" w:hanging="360"/>
      </w:pPr>
      <w:rPr>
        <w:rFonts w:ascii="Wingdings" w:hAnsi="Wingdings" w:hint="default"/>
      </w:rPr>
    </w:lvl>
    <w:lvl w:ilvl="6" w:tplc="04090001">
      <w:start w:val="1"/>
      <w:numFmt w:val="bullet"/>
      <w:lvlText w:val=""/>
      <w:lvlJc w:val="left"/>
      <w:pPr>
        <w:tabs>
          <w:tab w:val="num" w:pos="5094"/>
        </w:tabs>
        <w:ind w:left="5094" w:hanging="360"/>
      </w:pPr>
      <w:rPr>
        <w:rFonts w:ascii="Symbol" w:hAnsi="Symbol" w:hint="default"/>
      </w:rPr>
    </w:lvl>
    <w:lvl w:ilvl="7" w:tplc="04090003">
      <w:start w:val="1"/>
      <w:numFmt w:val="bullet"/>
      <w:lvlText w:val="o"/>
      <w:lvlJc w:val="left"/>
      <w:pPr>
        <w:tabs>
          <w:tab w:val="num" w:pos="5814"/>
        </w:tabs>
        <w:ind w:left="5814" w:hanging="360"/>
      </w:pPr>
      <w:rPr>
        <w:rFonts w:ascii="Courier New" w:hAnsi="Courier New" w:hint="default"/>
      </w:rPr>
    </w:lvl>
    <w:lvl w:ilvl="8" w:tplc="04090005">
      <w:start w:val="1"/>
      <w:numFmt w:val="bullet"/>
      <w:lvlText w:val=""/>
      <w:lvlJc w:val="left"/>
      <w:pPr>
        <w:tabs>
          <w:tab w:val="num" w:pos="6534"/>
        </w:tabs>
        <w:ind w:left="6534" w:hanging="360"/>
      </w:pPr>
      <w:rPr>
        <w:rFonts w:ascii="Wingdings" w:hAnsi="Wingdings" w:hint="default"/>
      </w:rPr>
    </w:lvl>
  </w:abstractNum>
  <w:abstractNum w:abstractNumId="3" w15:restartNumberingAfterBreak="0">
    <w:nsid w:val="188A2875"/>
    <w:multiLevelType w:val="hybridMultilevel"/>
    <w:tmpl w:val="9DBE2A94"/>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4" w15:restartNumberingAfterBreak="0">
    <w:nsid w:val="1A2D6998"/>
    <w:multiLevelType w:val="singleLevel"/>
    <w:tmpl w:val="0409000F"/>
    <w:lvl w:ilvl="0">
      <w:start w:val="2"/>
      <w:numFmt w:val="decimal"/>
      <w:lvlText w:val="%1."/>
      <w:lvlJc w:val="left"/>
      <w:pPr>
        <w:tabs>
          <w:tab w:val="num" w:pos="360"/>
        </w:tabs>
        <w:ind w:left="360" w:hanging="360"/>
      </w:pPr>
      <w:rPr>
        <w:rFonts w:cs="Times New Roman" w:hint="default"/>
      </w:rPr>
    </w:lvl>
  </w:abstractNum>
  <w:abstractNum w:abstractNumId="5" w15:restartNumberingAfterBreak="0">
    <w:nsid w:val="1AE574E1"/>
    <w:multiLevelType w:val="hybridMultilevel"/>
    <w:tmpl w:val="44D06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374B6E"/>
    <w:multiLevelType w:val="hybridMultilevel"/>
    <w:tmpl w:val="FBDE13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4D10E1D"/>
    <w:multiLevelType w:val="hybridMultilevel"/>
    <w:tmpl w:val="4BBA9D0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FB77F4"/>
    <w:multiLevelType w:val="singleLevel"/>
    <w:tmpl w:val="0409000F"/>
    <w:lvl w:ilvl="0">
      <w:start w:val="1"/>
      <w:numFmt w:val="decimal"/>
      <w:lvlText w:val="%1."/>
      <w:lvlJc w:val="left"/>
      <w:pPr>
        <w:tabs>
          <w:tab w:val="num" w:pos="360"/>
        </w:tabs>
        <w:ind w:left="360" w:hanging="360"/>
      </w:pPr>
      <w:rPr>
        <w:rFonts w:cs="Times New Roman" w:hint="default"/>
      </w:rPr>
    </w:lvl>
  </w:abstractNum>
  <w:abstractNum w:abstractNumId="9" w15:restartNumberingAfterBreak="0">
    <w:nsid w:val="354260A1"/>
    <w:multiLevelType w:val="singleLevel"/>
    <w:tmpl w:val="0409000F"/>
    <w:lvl w:ilvl="0">
      <w:start w:val="2"/>
      <w:numFmt w:val="decimal"/>
      <w:lvlText w:val="%1."/>
      <w:lvlJc w:val="left"/>
      <w:pPr>
        <w:tabs>
          <w:tab w:val="num" w:pos="360"/>
        </w:tabs>
        <w:ind w:left="360" w:hanging="360"/>
      </w:pPr>
      <w:rPr>
        <w:rFonts w:cs="Times New Roman" w:hint="default"/>
      </w:rPr>
    </w:lvl>
  </w:abstractNum>
  <w:abstractNum w:abstractNumId="10" w15:restartNumberingAfterBreak="0">
    <w:nsid w:val="375503BD"/>
    <w:multiLevelType w:val="hybridMultilevel"/>
    <w:tmpl w:val="BDC0F7E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5476EC7"/>
    <w:multiLevelType w:val="hybridMultilevel"/>
    <w:tmpl w:val="18086B1A"/>
    <w:lvl w:ilvl="0" w:tplc="04090019">
      <w:start w:val="1"/>
      <w:numFmt w:val="lowerLetter"/>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12" w15:restartNumberingAfterBreak="0">
    <w:nsid w:val="466F6436"/>
    <w:multiLevelType w:val="hybridMultilevel"/>
    <w:tmpl w:val="540603BC"/>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46880C43"/>
    <w:multiLevelType w:val="hybridMultilevel"/>
    <w:tmpl w:val="3CB2FF0C"/>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B973066"/>
    <w:multiLevelType w:val="hybridMultilevel"/>
    <w:tmpl w:val="85F2F3C8"/>
    <w:lvl w:ilvl="0" w:tplc="EFA05CAC">
      <w:start w:val="1"/>
      <w:numFmt w:val="bullet"/>
      <w:lvlText w:val=""/>
      <w:lvlJc w:val="left"/>
      <w:pPr>
        <w:tabs>
          <w:tab w:val="num" w:pos="360"/>
        </w:tabs>
        <w:ind w:left="216" w:hanging="216"/>
      </w:pPr>
      <w:rPr>
        <w:rFonts w:ascii="Symbol" w:hAnsi="Symbol" w:hint="default"/>
      </w:rPr>
    </w:lvl>
    <w:lvl w:ilvl="1" w:tplc="77D0F0F8">
      <w:start w:val="1"/>
      <w:numFmt w:val="bullet"/>
      <w:lvlText w:val=""/>
      <w:lvlJc w:val="left"/>
      <w:pPr>
        <w:tabs>
          <w:tab w:val="num" w:pos="1440"/>
        </w:tabs>
        <w:ind w:left="1368" w:hanging="288"/>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3A479EB"/>
    <w:multiLevelType w:val="hybridMultilevel"/>
    <w:tmpl w:val="130E54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87F5486"/>
    <w:multiLevelType w:val="hybridMultilevel"/>
    <w:tmpl w:val="BB482E02"/>
    <w:lvl w:ilvl="0" w:tplc="F1C6EE62">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E237E0"/>
    <w:multiLevelType w:val="hybridMultilevel"/>
    <w:tmpl w:val="A344E3A2"/>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7E043765"/>
    <w:multiLevelType w:val="hybridMultilevel"/>
    <w:tmpl w:val="BDC0F7E4"/>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abstractNumId w:val="8"/>
  </w:num>
  <w:num w:numId="2">
    <w:abstractNumId w:val="4"/>
  </w:num>
  <w:num w:numId="3">
    <w:abstractNumId w:val="9"/>
  </w:num>
  <w:num w:numId="4">
    <w:abstractNumId w:val="13"/>
  </w:num>
  <w:num w:numId="5">
    <w:abstractNumId w:val="18"/>
  </w:num>
  <w:num w:numId="6">
    <w:abstractNumId w:val="10"/>
  </w:num>
  <w:num w:numId="7">
    <w:abstractNumId w:val="17"/>
  </w:num>
  <w:num w:numId="8">
    <w:abstractNumId w:val="14"/>
  </w:num>
  <w:num w:numId="9">
    <w:abstractNumId w:val="16"/>
  </w:num>
  <w:num w:numId="10">
    <w:abstractNumId w:val="12"/>
  </w:num>
  <w:num w:numId="11">
    <w:abstractNumId w:val="11"/>
  </w:num>
  <w:num w:numId="12">
    <w:abstractNumId w:val="3"/>
  </w:num>
  <w:num w:numId="13">
    <w:abstractNumId w:val="6"/>
  </w:num>
  <w:num w:numId="14">
    <w:abstractNumId w:val="0"/>
  </w:num>
  <w:num w:numId="15">
    <w:abstractNumId w:val="2"/>
  </w:num>
  <w:num w:numId="16">
    <w:abstractNumId w:val="7"/>
  </w:num>
  <w:num w:numId="17">
    <w:abstractNumId w:val="1"/>
  </w:num>
  <w:num w:numId="18">
    <w:abstractNumId w:val="15"/>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oNotHyphenateCaps/>
  <w:displayHorizontalDrawingGridEvery w:val="0"/>
  <w:displayVerticalDrawingGridEvery w:val="0"/>
  <w:doNotUseMarginsForDrawingGridOrigin/>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82E"/>
    <w:rsid w:val="0003164D"/>
    <w:rsid w:val="000469A2"/>
    <w:rsid w:val="00066771"/>
    <w:rsid w:val="000901A1"/>
    <w:rsid w:val="000A6FAE"/>
    <w:rsid w:val="00131822"/>
    <w:rsid w:val="00147AB1"/>
    <w:rsid w:val="0016465E"/>
    <w:rsid w:val="00183FF6"/>
    <w:rsid w:val="001C2FC1"/>
    <w:rsid w:val="00220159"/>
    <w:rsid w:val="00223DF5"/>
    <w:rsid w:val="00234351"/>
    <w:rsid w:val="00276AFF"/>
    <w:rsid w:val="002A1F3F"/>
    <w:rsid w:val="002A7871"/>
    <w:rsid w:val="002E7DEE"/>
    <w:rsid w:val="003021F4"/>
    <w:rsid w:val="003809A0"/>
    <w:rsid w:val="0038165A"/>
    <w:rsid w:val="003B4520"/>
    <w:rsid w:val="003D0507"/>
    <w:rsid w:val="003E72ED"/>
    <w:rsid w:val="00403A5F"/>
    <w:rsid w:val="00410B8C"/>
    <w:rsid w:val="004A2160"/>
    <w:rsid w:val="004E7EE0"/>
    <w:rsid w:val="00516F14"/>
    <w:rsid w:val="005411DC"/>
    <w:rsid w:val="005516A0"/>
    <w:rsid w:val="00592F5F"/>
    <w:rsid w:val="005A7E59"/>
    <w:rsid w:val="005C0AB9"/>
    <w:rsid w:val="005C21F0"/>
    <w:rsid w:val="005D7400"/>
    <w:rsid w:val="00601F08"/>
    <w:rsid w:val="006573EB"/>
    <w:rsid w:val="006B212A"/>
    <w:rsid w:val="00706DBC"/>
    <w:rsid w:val="0072147F"/>
    <w:rsid w:val="00736E31"/>
    <w:rsid w:val="00767755"/>
    <w:rsid w:val="007725B9"/>
    <w:rsid w:val="0086347D"/>
    <w:rsid w:val="008D63AD"/>
    <w:rsid w:val="00921A5E"/>
    <w:rsid w:val="00946967"/>
    <w:rsid w:val="00951D3E"/>
    <w:rsid w:val="00A53F79"/>
    <w:rsid w:val="00AA0965"/>
    <w:rsid w:val="00AA1644"/>
    <w:rsid w:val="00AB25BE"/>
    <w:rsid w:val="00AC1538"/>
    <w:rsid w:val="00B370C7"/>
    <w:rsid w:val="00B559EB"/>
    <w:rsid w:val="00B95FD1"/>
    <w:rsid w:val="00BA6C18"/>
    <w:rsid w:val="00BD6F1F"/>
    <w:rsid w:val="00C1313F"/>
    <w:rsid w:val="00C143AA"/>
    <w:rsid w:val="00C25793"/>
    <w:rsid w:val="00CF1A02"/>
    <w:rsid w:val="00D529C5"/>
    <w:rsid w:val="00D87D3E"/>
    <w:rsid w:val="00D91E91"/>
    <w:rsid w:val="00DA582E"/>
    <w:rsid w:val="00E1386A"/>
    <w:rsid w:val="00EB5153"/>
    <w:rsid w:val="00F462E7"/>
    <w:rsid w:val="00F9019A"/>
    <w:rsid w:val="00FA5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F263D8"/>
  <w15:docId w15:val="{2DCD5545-C5C9-42D1-BAE7-51F849513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64D"/>
    <w:pPr>
      <w:spacing w:after="0" w:line="240" w:lineRule="auto"/>
    </w:pPr>
    <w:rPr>
      <w:sz w:val="20"/>
      <w:szCs w:val="20"/>
    </w:rPr>
  </w:style>
  <w:style w:type="paragraph" w:styleId="Heading1">
    <w:name w:val="heading 1"/>
    <w:basedOn w:val="Normal"/>
    <w:next w:val="Normal"/>
    <w:link w:val="Heading1Char"/>
    <w:uiPriority w:val="99"/>
    <w:qFormat/>
    <w:rsid w:val="0003164D"/>
    <w:pPr>
      <w:keepNext/>
      <w:widowControl w:val="0"/>
      <w:tabs>
        <w:tab w:val="left" w:pos="405"/>
      </w:tabs>
      <w:autoSpaceDE w:val="0"/>
      <w:autoSpaceDN w:val="0"/>
      <w:outlineLvl w:val="0"/>
    </w:pPr>
    <w:rPr>
      <w:b/>
      <w:bCs/>
    </w:rPr>
  </w:style>
  <w:style w:type="paragraph" w:styleId="Heading2">
    <w:name w:val="heading 2"/>
    <w:basedOn w:val="Normal"/>
    <w:next w:val="Normal"/>
    <w:link w:val="Heading2Char"/>
    <w:uiPriority w:val="99"/>
    <w:qFormat/>
    <w:rsid w:val="0003164D"/>
    <w:pPr>
      <w:keepNext/>
      <w:widowControl w:val="0"/>
      <w:ind w:left="720" w:hanging="720"/>
      <w:jc w:val="both"/>
      <w:outlineLvl w:val="1"/>
    </w:pPr>
    <w:rPr>
      <w:rFonts w:ascii="Arial" w:hAnsi="Arial" w:cs="Arial"/>
      <w:b/>
      <w:bCs/>
      <w:sz w:val="22"/>
      <w:szCs w:val="22"/>
      <w:u w:val="single"/>
    </w:rPr>
  </w:style>
  <w:style w:type="paragraph" w:styleId="Heading3">
    <w:name w:val="heading 3"/>
    <w:basedOn w:val="Normal"/>
    <w:next w:val="Normal"/>
    <w:link w:val="Heading3Char"/>
    <w:uiPriority w:val="99"/>
    <w:qFormat/>
    <w:rsid w:val="0003164D"/>
    <w:pPr>
      <w:keepNext/>
      <w:widowControl w:val="0"/>
      <w:jc w:val="both"/>
      <w:outlineLvl w:val="2"/>
    </w:pPr>
    <w:rPr>
      <w:rFonts w:ascii="Arial" w:hAnsi="Arial" w:cs="Arial"/>
      <w:b/>
      <w:bCs/>
      <w:sz w:val="22"/>
      <w:szCs w:val="22"/>
      <w:u w:val="single"/>
    </w:rPr>
  </w:style>
  <w:style w:type="paragraph" w:styleId="Heading4">
    <w:name w:val="heading 4"/>
    <w:basedOn w:val="Normal"/>
    <w:next w:val="Normal"/>
    <w:link w:val="Heading4Char"/>
    <w:uiPriority w:val="99"/>
    <w:qFormat/>
    <w:rsid w:val="0003164D"/>
    <w:pPr>
      <w:keepNext/>
      <w:widowControl w:val="0"/>
      <w:jc w:val="both"/>
      <w:outlineLvl w:val="3"/>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03164D"/>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locked/>
    <w:rsid w:val="0003164D"/>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locked/>
    <w:rsid w:val="0003164D"/>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locked/>
    <w:rsid w:val="0003164D"/>
    <w:rPr>
      <w:rFonts w:asciiTheme="minorHAnsi" w:eastAsiaTheme="minorEastAsia" w:hAnsiTheme="minorHAnsi" w:cstheme="minorBidi"/>
      <w:b/>
      <w:bCs/>
      <w:sz w:val="28"/>
      <w:szCs w:val="28"/>
    </w:rPr>
  </w:style>
  <w:style w:type="paragraph" w:styleId="Title">
    <w:name w:val="Title"/>
    <w:basedOn w:val="Normal"/>
    <w:link w:val="TitleChar"/>
    <w:uiPriority w:val="99"/>
    <w:qFormat/>
    <w:rsid w:val="0003164D"/>
    <w:pPr>
      <w:jc w:val="center"/>
    </w:pPr>
    <w:rPr>
      <w:sz w:val="40"/>
      <w:szCs w:val="40"/>
    </w:rPr>
  </w:style>
  <w:style w:type="character" w:customStyle="1" w:styleId="TitleChar">
    <w:name w:val="Title Char"/>
    <w:basedOn w:val="DefaultParagraphFont"/>
    <w:link w:val="Title"/>
    <w:uiPriority w:val="10"/>
    <w:locked/>
    <w:rsid w:val="0003164D"/>
    <w:rPr>
      <w:rFonts w:asciiTheme="majorHAnsi" w:eastAsiaTheme="majorEastAsia" w:hAnsiTheme="majorHAnsi" w:cstheme="majorBidi"/>
      <w:b/>
      <w:bCs/>
      <w:kern w:val="28"/>
      <w:sz w:val="32"/>
      <w:szCs w:val="32"/>
    </w:rPr>
  </w:style>
  <w:style w:type="paragraph" w:styleId="BodyText">
    <w:name w:val="Body Text"/>
    <w:basedOn w:val="Normal"/>
    <w:link w:val="BodyTextChar"/>
    <w:uiPriority w:val="99"/>
    <w:rsid w:val="0003164D"/>
    <w:rPr>
      <w:sz w:val="22"/>
      <w:szCs w:val="22"/>
    </w:rPr>
  </w:style>
  <w:style w:type="character" w:customStyle="1" w:styleId="BodyTextChar">
    <w:name w:val="Body Text Char"/>
    <w:basedOn w:val="DefaultParagraphFont"/>
    <w:link w:val="BodyText"/>
    <w:uiPriority w:val="99"/>
    <w:semiHidden/>
    <w:locked/>
    <w:rsid w:val="0003164D"/>
    <w:rPr>
      <w:rFonts w:cs="Times New Roman"/>
      <w:sz w:val="20"/>
      <w:szCs w:val="20"/>
    </w:rPr>
  </w:style>
  <w:style w:type="paragraph" w:styleId="Header">
    <w:name w:val="header"/>
    <w:basedOn w:val="Normal"/>
    <w:link w:val="HeaderChar"/>
    <w:uiPriority w:val="99"/>
    <w:rsid w:val="0003164D"/>
    <w:pPr>
      <w:tabs>
        <w:tab w:val="center" w:pos="4320"/>
        <w:tab w:val="right" w:pos="8640"/>
      </w:tabs>
    </w:pPr>
    <w:rPr>
      <w:sz w:val="24"/>
      <w:szCs w:val="24"/>
    </w:rPr>
  </w:style>
  <w:style w:type="character" w:customStyle="1" w:styleId="HeaderChar">
    <w:name w:val="Header Char"/>
    <w:basedOn w:val="DefaultParagraphFont"/>
    <w:link w:val="Header"/>
    <w:uiPriority w:val="99"/>
    <w:semiHidden/>
    <w:locked/>
    <w:rsid w:val="0003164D"/>
    <w:rPr>
      <w:rFonts w:cs="Times New Roman"/>
      <w:sz w:val="20"/>
      <w:szCs w:val="20"/>
    </w:rPr>
  </w:style>
  <w:style w:type="paragraph" w:styleId="BodyText3">
    <w:name w:val="Body Text 3"/>
    <w:basedOn w:val="Normal"/>
    <w:link w:val="BodyText3Char"/>
    <w:uiPriority w:val="99"/>
    <w:rsid w:val="0003164D"/>
    <w:pPr>
      <w:widowControl w:val="0"/>
      <w:jc w:val="both"/>
    </w:pPr>
    <w:rPr>
      <w:rFonts w:ascii="Arial" w:hAnsi="Arial" w:cs="Arial"/>
      <w:sz w:val="22"/>
      <w:szCs w:val="22"/>
    </w:rPr>
  </w:style>
  <w:style w:type="character" w:customStyle="1" w:styleId="BodyText3Char">
    <w:name w:val="Body Text 3 Char"/>
    <w:basedOn w:val="DefaultParagraphFont"/>
    <w:link w:val="BodyText3"/>
    <w:uiPriority w:val="99"/>
    <w:semiHidden/>
    <w:locked/>
    <w:rsid w:val="0003164D"/>
    <w:rPr>
      <w:rFonts w:cs="Times New Roman"/>
      <w:sz w:val="16"/>
      <w:szCs w:val="16"/>
    </w:rPr>
  </w:style>
  <w:style w:type="paragraph" w:styleId="Caption">
    <w:name w:val="caption"/>
    <w:basedOn w:val="Normal"/>
    <w:next w:val="Normal"/>
    <w:uiPriority w:val="99"/>
    <w:qFormat/>
    <w:rsid w:val="0003164D"/>
    <w:pPr>
      <w:widowControl w:val="0"/>
      <w:jc w:val="center"/>
    </w:pPr>
    <w:rPr>
      <w:rFonts w:ascii="Arial" w:hAnsi="Arial" w:cs="Arial"/>
      <w:b/>
      <w:bCs/>
      <w:sz w:val="28"/>
      <w:szCs w:val="28"/>
    </w:rPr>
  </w:style>
  <w:style w:type="paragraph" w:styleId="Footer">
    <w:name w:val="footer"/>
    <w:basedOn w:val="Normal"/>
    <w:link w:val="FooterChar"/>
    <w:uiPriority w:val="99"/>
    <w:rsid w:val="0003164D"/>
    <w:pPr>
      <w:tabs>
        <w:tab w:val="center" w:pos="4320"/>
        <w:tab w:val="right" w:pos="8640"/>
      </w:tabs>
    </w:pPr>
  </w:style>
  <w:style w:type="character" w:customStyle="1" w:styleId="FooterChar">
    <w:name w:val="Footer Char"/>
    <w:basedOn w:val="DefaultParagraphFont"/>
    <w:link w:val="Footer"/>
    <w:uiPriority w:val="99"/>
    <w:semiHidden/>
    <w:locked/>
    <w:rsid w:val="0003164D"/>
    <w:rPr>
      <w:rFonts w:cs="Times New Roman"/>
      <w:sz w:val="20"/>
      <w:szCs w:val="20"/>
    </w:rPr>
  </w:style>
  <w:style w:type="character" w:styleId="PageNumber">
    <w:name w:val="page number"/>
    <w:basedOn w:val="DefaultParagraphFont"/>
    <w:uiPriority w:val="99"/>
    <w:rsid w:val="0003164D"/>
    <w:rPr>
      <w:rFonts w:cs="Times New Roman"/>
    </w:rPr>
  </w:style>
  <w:style w:type="paragraph" w:styleId="BodyText2">
    <w:name w:val="Body Text 2"/>
    <w:basedOn w:val="Normal"/>
    <w:link w:val="BodyText2Char"/>
    <w:uiPriority w:val="99"/>
    <w:rsid w:val="0003164D"/>
    <w:pPr>
      <w:widowControl w:val="0"/>
      <w:tabs>
        <w:tab w:val="left" w:pos="405"/>
      </w:tabs>
      <w:autoSpaceDE w:val="0"/>
      <w:autoSpaceDN w:val="0"/>
      <w:adjustRightInd w:val="0"/>
      <w:ind w:right="720"/>
    </w:pPr>
  </w:style>
  <w:style w:type="character" w:customStyle="1" w:styleId="BodyText2Char">
    <w:name w:val="Body Text 2 Char"/>
    <w:basedOn w:val="DefaultParagraphFont"/>
    <w:link w:val="BodyText2"/>
    <w:uiPriority w:val="99"/>
    <w:semiHidden/>
    <w:locked/>
    <w:rsid w:val="0003164D"/>
    <w:rPr>
      <w:rFonts w:cs="Times New Roman"/>
      <w:sz w:val="20"/>
      <w:szCs w:val="20"/>
    </w:rPr>
  </w:style>
  <w:style w:type="character" w:styleId="Hyperlink">
    <w:name w:val="Hyperlink"/>
    <w:basedOn w:val="DefaultParagraphFont"/>
    <w:uiPriority w:val="99"/>
    <w:rsid w:val="004A2160"/>
    <w:rPr>
      <w:rFonts w:cs="Times New Roman"/>
      <w:color w:val="0000FF"/>
      <w:u w:val="single"/>
    </w:rPr>
  </w:style>
  <w:style w:type="paragraph" w:styleId="BalloonText">
    <w:name w:val="Balloon Text"/>
    <w:basedOn w:val="Normal"/>
    <w:link w:val="BalloonTextChar"/>
    <w:uiPriority w:val="99"/>
    <w:semiHidden/>
    <w:unhideWhenUsed/>
    <w:rsid w:val="003809A0"/>
    <w:rPr>
      <w:rFonts w:ascii="Tahoma" w:hAnsi="Tahoma" w:cs="Tahoma"/>
      <w:sz w:val="16"/>
      <w:szCs w:val="16"/>
    </w:rPr>
  </w:style>
  <w:style w:type="character" w:customStyle="1" w:styleId="BalloonTextChar">
    <w:name w:val="Balloon Text Char"/>
    <w:basedOn w:val="DefaultParagraphFont"/>
    <w:link w:val="BalloonText"/>
    <w:uiPriority w:val="99"/>
    <w:semiHidden/>
    <w:rsid w:val="003809A0"/>
    <w:rPr>
      <w:rFonts w:ascii="Tahoma" w:hAnsi="Tahoma" w:cs="Tahoma"/>
      <w:sz w:val="16"/>
      <w:szCs w:val="16"/>
    </w:rPr>
  </w:style>
  <w:style w:type="character" w:styleId="UnresolvedMention">
    <w:name w:val="Unresolved Mention"/>
    <w:basedOn w:val="DefaultParagraphFont"/>
    <w:uiPriority w:val="99"/>
    <w:semiHidden/>
    <w:unhideWhenUsed/>
    <w:rsid w:val="00CF1A02"/>
    <w:rPr>
      <w:color w:val="605E5C"/>
      <w:shd w:val="clear" w:color="auto" w:fill="E1DFDD"/>
    </w:rPr>
  </w:style>
  <w:style w:type="character" w:styleId="CommentReference">
    <w:name w:val="annotation reference"/>
    <w:basedOn w:val="DefaultParagraphFont"/>
    <w:uiPriority w:val="99"/>
    <w:semiHidden/>
    <w:unhideWhenUsed/>
    <w:rsid w:val="00147AB1"/>
    <w:rPr>
      <w:sz w:val="16"/>
      <w:szCs w:val="16"/>
    </w:rPr>
  </w:style>
  <w:style w:type="paragraph" w:styleId="CommentText">
    <w:name w:val="annotation text"/>
    <w:basedOn w:val="Normal"/>
    <w:link w:val="CommentTextChar"/>
    <w:uiPriority w:val="99"/>
    <w:semiHidden/>
    <w:unhideWhenUsed/>
    <w:rsid w:val="00147AB1"/>
  </w:style>
  <w:style w:type="character" w:customStyle="1" w:styleId="CommentTextChar">
    <w:name w:val="Comment Text Char"/>
    <w:basedOn w:val="DefaultParagraphFont"/>
    <w:link w:val="CommentText"/>
    <w:uiPriority w:val="99"/>
    <w:semiHidden/>
    <w:rsid w:val="00147AB1"/>
    <w:rPr>
      <w:sz w:val="20"/>
      <w:szCs w:val="20"/>
    </w:rPr>
  </w:style>
  <w:style w:type="paragraph" w:styleId="CommentSubject">
    <w:name w:val="annotation subject"/>
    <w:basedOn w:val="CommentText"/>
    <w:next w:val="CommentText"/>
    <w:link w:val="CommentSubjectChar"/>
    <w:uiPriority w:val="99"/>
    <w:semiHidden/>
    <w:unhideWhenUsed/>
    <w:rsid w:val="00147AB1"/>
    <w:rPr>
      <w:b/>
      <w:bCs/>
    </w:rPr>
  </w:style>
  <w:style w:type="character" w:customStyle="1" w:styleId="CommentSubjectChar">
    <w:name w:val="Comment Subject Char"/>
    <w:basedOn w:val="CommentTextChar"/>
    <w:link w:val="CommentSubject"/>
    <w:uiPriority w:val="99"/>
    <w:semiHidden/>
    <w:rsid w:val="00147AB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2996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ae35a55-9c58-4a2a-a04f-936d098d92c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9EE33E0E250BB42924E017D14C9BA67" ma:contentTypeVersion="18" ma:contentTypeDescription="Create a new document." ma:contentTypeScope="" ma:versionID="5fb6ac812c08570572a2a4bb278350ea">
  <xsd:schema xmlns:xsd="http://www.w3.org/2001/XMLSchema" xmlns:xs="http://www.w3.org/2001/XMLSchema" xmlns:p="http://schemas.microsoft.com/office/2006/metadata/properties" xmlns:ns3="7ffb6ba3-e060-4d71-b9f5-21226a01f92a" xmlns:ns4="1ae35a55-9c58-4a2a-a04f-936d098d92c2" targetNamespace="http://schemas.microsoft.com/office/2006/metadata/properties" ma:root="true" ma:fieldsID="9e0d1232d3f6b564e46b482d67253dd3" ns3:_="" ns4:_="">
    <xsd:import namespace="7ffb6ba3-e060-4d71-b9f5-21226a01f92a"/>
    <xsd:import namespace="1ae35a55-9c58-4a2a-a04f-936d098d92c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fb6ba3-e060-4d71-b9f5-21226a01f92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e35a55-9c58-4a2a-a04f-936d098d92c2"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descrip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2E9A681-B1CE-4BD1-B397-50CFDDFB7E7C}">
  <ds:schemaRefs>
    <ds:schemaRef ds:uri="http://schemas.microsoft.com/office/2006/metadata/properties"/>
    <ds:schemaRef ds:uri="http://schemas.microsoft.com/office/infopath/2007/PartnerControls"/>
    <ds:schemaRef ds:uri="1ae35a55-9c58-4a2a-a04f-936d098d92c2"/>
  </ds:schemaRefs>
</ds:datastoreItem>
</file>

<file path=customXml/itemProps2.xml><?xml version="1.0" encoding="utf-8"?>
<ds:datastoreItem xmlns:ds="http://schemas.openxmlformats.org/officeDocument/2006/customXml" ds:itemID="{7863B7B6-ADCE-4C6B-B278-AB49E845A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fb6ba3-e060-4d71-b9f5-21226a01f92a"/>
    <ds:schemaRef ds:uri="1ae35a55-9c58-4a2a-a04f-936d098d92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D69558-75F5-4153-9221-3C23BD3DDD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654</Words>
  <Characters>4408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North Idaho College</Company>
  <LinksUpToDate>false</LinksUpToDate>
  <CharactersWithSpaces>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Computer Services</dc:creator>
  <cp:lastModifiedBy>Becky Johnson</cp:lastModifiedBy>
  <cp:revision>2</cp:revision>
  <cp:lastPrinted>2002-11-25T17:57:00Z</cp:lastPrinted>
  <dcterms:created xsi:type="dcterms:W3CDTF">2025-05-07T20:37:00Z</dcterms:created>
  <dcterms:modified xsi:type="dcterms:W3CDTF">2025-05-07T20:37:00Z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0x010100E9EE33E0E250BB42924E017D14C9BA67</vt:lpwstr>
  </property>
  <property fmtid="{D5CDD505-2E9C-101B-9397-08002B2CF9AE}" pid="3" name="_dlc_DocIdItemGuid">
    <vt:lpwstr>15e4075a-bfdc-42ff-90eb-93d9993d79db</vt:lpwstr>
  </property>
</Properties>
</file>