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6585" w14:textId="77777777" w:rsidR="00537B90" w:rsidRDefault="007E699D">
      <w:pPr>
        <w:pStyle w:val="ListParagraph"/>
        <w:numPr>
          <w:ilvl w:val="0"/>
          <w:numId w:val="5"/>
        </w:numPr>
        <w:spacing w:after="0" w:line="240" w:lineRule="auto"/>
        <w:ind w:left="360"/>
        <w:pPrChange w:id="0" w:author="Nick Bernal" w:date="2026-08-04T06:10:00Z" w16du:dateUtc="2026-08-04T10:10:00Z">
          <w:pPr>
            <w:pStyle w:val="ListParagraph"/>
            <w:numPr>
              <w:numId w:val="5"/>
            </w:numPr>
            <w:spacing w:after="0" w:line="240" w:lineRule="auto"/>
            <w:ind w:left="360"/>
          </w:pPr>
        </w:pPrChange>
      </w:pPr>
      <w:r>
        <w:rPr>
          <w:rFonts w:ascii="Aptos" w:eastAsia="Aptos" w:hAnsi="Aptos" w:cs="Aptos"/>
          <w:b/>
          <w:sz w:val="20"/>
          <w:u w:val="single"/>
        </w:rPr>
        <w:t>ONE</w:t>
      </w:r>
    </w:p>
    <w:p w14:paraId="008472A4" w14:textId="77777777" w:rsidR="00537B90" w:rsidRDefault="007E699D">
      <w:pPr>
        <w:pStyle w:val="ListParagraph"/>
        <w:numPr>
          <w:ilvl w:val="1"/>
          <w:numId w:val="5"/>
        </w:numPr>
        <w:spacing w:after="0" w:line="240" w:lineRule="auto"/>
        <w:ind w:left="360"/>
        <w:pPrChange w:id="1" w:author="Nick Bernal" w:date="2026-08-04T06:10:00Z" w16du:dateUtc="2026-08-04T10:10:00Z">
          <w:pPr>
            <w:pStyle w:val="ListParagraph"/>
            <w:numPr>
              <w:ilvl w:val="1"/>
              <w:numId w:val="5"/>
            </w:numPr>
            <w:spacing w:after="0" w:line="240" w:lineRule="auto"/>
            <w:ind w:left="360"/>
          </w:pPr>
        </w:pPrChange>
      </w:pPr>
      <w:r>
        <w:rPr>
          <w:rFonts w:ascii="Aptos" w:eastAsia="Aptos" w:hAnsi="Aptos" w:cs="Aptos"/>
          <w:sz w:val="20"/>
          <w:u w:val="single"/>
        </w:rPr>
        <w:t>a</w:t>
      </w:r>
    </w:p>
    <w:p w14:paraId="742EB074" w14:textId="77777777" w:rsidR="00537B90" w:rsidRDefault="00537B90">
      <w:pPr>
        <w:spacing w:after="0" w:line="240" w:lineRule="auto"/>
      </w:pPr>
    </w:p>
    <w:sectPr w:rsidR="00537B90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A1F38" w14:textId="77777777" w:rsidR="002C25C4" w:rsidRDefault="002C25C4">
      <w:pPr>
        <w:spacing w:after="0" w:line="240" w:lineRule="auto"/>
      </w:pPr>
      <w:r>
        <w:separator/>
      </w:r>
    </w:p>
  </w:endnote>
  <w:endnote w:type="continuationSeparator" w:id="0">
    <w:p w14:paraId="56279377" w14:textId="77777777" w:rsidR="002C25C4" w:rsidRDefault="002C2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BCB57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64EF0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 w:rsidRPr="009B183E"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3C9F4034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 w:rsidRPr="009B183E">
      <w:rPr>
        <w:rFonts w:ascii="Calibri" w:eastAsia="Calibri" w:hAnsi="Calibri" w:cs="Arial"/>
        <w:color w:val="7F7F7F"/>
        <w:sz w:val="18"/>
        <w:szCs w:val="18"/>
      </w:rPr>
      <w:t>.com</w:t>
    </w:r>
  </w:p>
  <w:p w14:paraId="446EDDC3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 w:rsidRPr="00FB0824">
      <w:rPr>
        <w:rFonts w:ascii="Brandon Grotesque Black" w:hAnsi="Brandon Grotesque Black"/>
        <w:caps/>
        <w:sz w:val="20"/>
        <w:szCs w:val="20"/>
      </w:rPr>
      <w:fldChar w:fldCharType="begin"/>
    </w:r>
    <w:r w:rsidRPr="00FB0824"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 w:rsidRPr="00FB0824"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 w:rsidRPr="00FB0824"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6C3E57A1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2EB4BADE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8025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392AF" w14:textId="77777777" w:rsidR="002C25C4" w:rsidRDefault="002C25C4">
      <w:pPr>
        <w:spacing w:after="0" w:line="240" w:lineRule="auto"/>
      </w:pPr>
      <w:r>
        <w:separator/>
      </w:r>
    </w:p>
  </w:footnote>
  <w:footnote w:type="continuationSeparator" w:id="0">
    <w:p w14:paraId="6F00047F" w14:textId="77777777" w:rsidR="002C25C4" w:rsidRDefault="002C25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38CB" w14:textId="77777777" w:rsidR="00DF11C1" w:rsidRDefault="002C25C4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20FCA" w14:textId="77777777" w:rsidR="00603B22" w:rsidRDefault="00603B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0B0D" w14:textId="77777777" w:rsidR="00DF11C1" w:rsidRDefault="002C25C4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5C4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37B90"/>
    <w:rsid w:val="00541315"/>
    <w:rsid w:val="005449AC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3B22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335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1BCD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0EBA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2026-08-04T10:10:00Z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