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6AC78A" w14:textId="77777777" w:rsidR="008203A3" w:rsidRDefault="00E30C51">
      <w:r>
        <w:t>Meeting Agenda</w:t>
      </w:r>
    </w:p>
    <w:p w14:paraId="2875E435" w14:textId="77777777" w:rsidR="008203A3" w:rsidRDefault="008203A3"/>
    <w:p w14:paraId="4DC08E75" w14:textId="77777777" w:rsidR="008203A3" w:rsidRDefault="008203A3">
      <w:pPr>
        <w:rPr/>
      </w:pPr>
    </w:p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  <w:tblPrChange w:id="1" w:author="Comparison" w:date="2026-07-05T01:09:00Z" w16du:dateUtc="2026-07-05T05:09:00Z">
          <w:tblPr>
            <w:tblW w:w="9360" w:type="dxa"/>
            <w:tblInd w:w="1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CellMar>
              <w:left w:w="10" w:type="dxa"/>
              <w:right w:w="1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3120"/>
        <w:gridCol w:w="3120"/>
        <w:gridCol w:w="3120"/>
        <w:tblGridChange w:id="2">
          <w:tblGrid>
            <w:gridCol w:w="3120"/>
            <w:gridCol w:w="3120"/>
            <w:gridCol w:w="3120"/>
          </w:tblGrid>
        </w:tblGridChange>
      </w:tblGrid>
      <w:tr w:rsidR="008203A3" w14:paraId="0A20F540" w14:textId="77777777">
        <w:tblPrEx>
          <w:tblCellMar>
            <w:top w:w="0" w:type="dxa"/>
            <w:bottom w:w="0" w:type="dxa"/>
          </w:tblCellMar>
          <w:tblPrExChange w:id="3" w:author="Comparison" w:date="2026-07-05T01:09:00Z" w16du:dateUtc="2026-07-05T05:09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val="360"/>
          <w:trPrChange w:id="4" w:author="Comparison" w:date="2026-07-05T01:09:00Z" w16du:dateUtc="2026-07-05T05:09:00Z">
            <w:trPr>
              <w:trHeight w:val="360"/>
            </w:trPr>
          </w:trPrChange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5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6F260A19" w14:textId="77777777" w:rsidR="008203A3" w:rsidRDefault="00E30C51">
            <w:r>
              <w:t>Time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6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215E5AFE" w14:textId="77777777" w:rsidR="008203A3" w:rsidRDefault="00E30C51">
            <w:r>
              <w:t>Topic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7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3BD58A21" w14:textId="77777777" w:rsidR="008203A3" w:rsidRDefault="00E30C51">
            <w:r>
              <w:t>Presenter</w:t>
            </w:r>
          </w:p>
        </w:tc>
      </w:tr>
      <w:tr w:rsidR="008203A3" w14:paraId="399A0E4F" w14:textId="77777777">
        <w:tblPrEx>
          <w:tblCellMar>
            <w:top w:w="0" w:type="dxa"/>
            <w:bottom w:w="0" w:type="dxa"/>
          </w:tblCellMar>
          <w:tblPrExChange w:id="8" w:author="Comparison" w:date="2026-07-05T01:09:00Z" w16du:dateUtc="2026-07-05T05:09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val="360"/>
          <w:trPrChange w:id="9" w:author="Comparison" w:date="2026-07-05T01:09:00Z" w16du:dateUtc="2026-07-05T05:09:00Z">
            <w:trPr>
              <w:trHeight w:val="360"/>
            </w:trPr>
          </w:trPrChange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0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2D6D42E3" w14:textId="77777777" w:rsidR="008203A3" w:rsidRDefault="00E30C51">
            <w:r>
              <w:t>9:00 AM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1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53ABBF80" w14:textId="77777777" w:rsidR="008203A3" w:rsidRDefault="00E30C51">
            <w:r>
              <w:t>Q1 Review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2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EDE84D0" w14:textId="77777777" w:rsidR="008203A3" w:rsidRDefault="00E30C51">
            <w:r>
              <w:t>CEO</w:t>
            </w:r>
          </w:p>
        </w:tc>
      </w:tr>
      <w:tr w:rsidR="008203A3" w14:paraId="5C0C14BD" w14:textId="77777777">
        <w:tblPrEx>
          <w:tblCellMar>
            <w:top w:w="0" w:type="dxa"/>
            <w:bottom w:w="0" w:type="dxa"/>
          </w:tblCellMar>
          <w:tblPrExChange w:id="13" w:author="Comparison" w:date="2026-07-05T01:09:00Z" w16du:dateUtc="2026-07-05T05:09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val="360"/>
          <w:trPrChange w:id="14" w:author="Comparison" w:date="2026-07-05T01:09:00Z" w16du:dateUtc="2026-07-05T05:09:00Z">
            <w:trPr>
              <w:trHeight w:val="360"/>
            </w:trPr>
          </w:trPrChange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5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6623B202" w14:textId="77777777" w:rsidR="008203A3" w:rsidRDefault="00E30C51">
            <w:r>
              <w:t>10:</w:t>
            </w:r>
            <w:r>
              <w:t>00</w:t>
            </w:r>
            <w:r>
              <w:t xml:space="preserve"> AM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8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0270D13E" w14:textId="77777777" w:rsidR="008203A3" w:rsidRDefault="00E30C51">
            <w:r>
              <w:t>Product Roadmap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9" w:author="Comparison" w:date="2026-07-05T01:09:00Z" w16du:dateUtc="2026-07-05T05:09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3D17FB2F" w14:textId="77777777" w:rsidR="008203A3" w:rsidRDefault="00E30C51">
            <w:r>
              <w:t>CTO</w:t>
            </w:r>
          </w:p>
        </w:tc>
      </w:tr>
      <w:tr w:rsidR="00884EB3" w14:paraId="337F6544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20" w:author="Comparison" w:date="2026-07-05T01:09:00Z" w16du:dateUtc="2026-07-05T05:09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95A8E" w14:textId="77777777" w:rsidR="00884EB3" w:rsidRDefault="00E30C51">
            <w:pPr>
              <w:rPr/>
            </w:pPr>
            <w:r>
              <w:t>11:00 AM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3D9DF" w14:textId="77777777" w:rsidR="00884EB3" w:rsidRDefault="00E30C51">
            <w:pPr>
              <w:rPr/>
            </w:pPr>
            <w:r>
              <w:t>Budget Plan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A0E9D" w14:textId="77777777" w:rsidR="00884EB3" w:rsidRDefault="00E30C51">
            <w:pPr>
              <w:rPr/>
            </w:pPr>
            <w:r>
              <w:t>CFO</w:t>
            </w:r>
          </w:p>
        </w:tc>
      </w:tr>
    </w:tbl>
    <w:p w14:paraId="56847F42" w14:textId="77777777" w:rsidR="008203A3" w:rsidRDefault="008203A3"/>
    <w:sectPr w:rsidR="008203A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03A3"/>
    <w:rsid w:val="00287F74"/>
    <w:rsid w:val="008203A3"/>
    <w:rsid w:val="00884EB3"/>
    <w:rsid w:val="00B37A4C"/>
    <w:rsid w:val="00DF4EDE"/>
    <w:rsid w:val="00E3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7D62E3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2026-05-14T20:36:00Z</dcterms:created>
  <dcterms:modified xsi:type="dcterms:W3CDTF">2026-07-05T05:09:00Z</dcterms:modified>
</cp:coreProperties>
</file>