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7C8E" w14:textId="230B40C9" w:rsidR="00231DB9" w:rsidRPr="0017225C" w:rsidRDefault="001B698C" w:rsidP="00991E58">
      <w:pPr>
        <w:spacing w:line="240" w:lineRule="auto"/>
        <w:contextualSpacing/>
        <w:jc w:val="center"/>
        <w:rPr>
          <w:rFonts w:ascii="Calibri" w:eastAsia="Montserrat" w:hAnsi="Calibri" w:cs="Calibri"/>
          <w:b/>
          <w:color w:val="00B0F0"/>
          <w:u w:val="single"/>
          <w:lang w:val="en-US"/>
        </w:rPr>
      </w:pPr>
      <w:r w:rsidRPr="0017225C">
        <w:rPr>
          <w:b/>
          <w:noProof/>
          <w:color w:val="00B0F0"/>
          <w:u w:val="single"/>
          <w:lang w:val="en-US"/>
        </w:rPr>
        <w:drawing>
          <wp:anchor distT="0" distB="0" distL="114300" distR="114300" simplePos="0" relativeHeight="251658240" behindDoc="0" locked="0" layoutInCell="1" allowOverlap="1" wp14:anchorId="4A84653B" wp14:editId="569E8CD2">
            <wp:simplePos x="0" y="0"/>
            <wp:positionH relativeFrom="column">
              <wp:posOffset>4987405</wp:posOffset>
            </wp:positionH>
            <wp:positionV relativeFrom="paragraph">
              <wp:posOffset>-939800</wp:posOffset>
            </wp:positionV>
            <wp:extent cx="943155" cy="9431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943155" cy="943155"/>
                    </a:xfrm>
                    <a:prstGeom prst="rect">
                      <a:avLst/>
                    </a:prstGeom>
                  </pic:spPr>
                </pic:pic>
              </a:graphicData>
            </a:graphic>
            <wp14:sizeRelH relativeFrom="page">
              <wp14:pctWidth>0</wp14:pctWidth>
            </wp14:sizeRelH>
            <wp14:sizeRelV relativeFrom="page">
              <wp14:pctHeight>0</wp14:pctHeight>
            </wp14:sizeRelV>
          </wp:anchor>
        </w:drawing>
      </w:r>
      <w:r w:rsidR="001B56BF" w:rsidRPr="0017225C">
        <w:rPr>
          <w:rFonts w:ascii="Calibri" w:eastAsia="Montserrat" w:hAnsi="Calibri" w:cs="Calibri"/>
          <w:b/>
          <w:color w:val="00B0F0"/>
          <w:u w:val="single"/>
          <w:lang w:val="en-US"/>
        </w:rPr>
        <w:t>TERMS OF REFERENCE</w:t>
      </w:r>
    </w:p>
    <w:p w14:paraId="42A8759A" w14:textId="526109FF" w:rsidR="0080444F" w:rsidRPr="0017225C" w:rsidRDefault="007176A9" w:rsidP="00991E58">
      <w:pPr>
        <w:pStyle w:val="Title"/>
        <w:spacing w:line="240" w:lineRule="auto"/>
        <w:contextualSpacing/>
        <w:jc w:val="center"/>
        <w:rPr>
          <w:rFonts w:ascii="Calibri" w:eastAsia="Georgia" w:hAnsi="Calibri" w:cs="Calibri"/>
          <w:i/>
          <w:color w:val="00B0F0"/>
          <w:sz w:val="22"/>
          <w:szCs w:val="22"/>
          <w:lang w:val="en-US"/>
        </w:rPr>
      </w:pPr>
      <w:bookmarkStart w:id="0" w:name="_ms60dxg03e4v"/>
      <w:bookmarkStart w:id="1" w:name="_elh2y47312t4"/>
      <w:bookmarkEnd w:id="0"/>
      <w:bookmarkEnd w:id="1"/>
      <w:r w:rsidRPr="0017225C">
        <w:rPr>
          <w:rFonts w:ascii="Calibri" w:hAnsi="Calibri" w:cs="Calibri"/>
          <w:color w:val="00B0F0"/>
          <w:sz w:val="22"/>
          <w:szCs w:val="22"/>
          <w:lang w:val="en-US"/>
        </w:rPr>
        <w:t>Gender</w:t>
      </w:r>
      <w:r w:rsidR="00B9190E">
        <w:rPr>
          <w:rFonts w:ascii="Calibri" w:hAnsi="Calibri" w:cs="Calibri"/>
          <w:color w:val="00B0F0"/>
          <w:sz w:val="22"/>
          <w:szCs w:val="22"/>
          <w:lang w:val="en-US"/>
        </w:rPr>
        <w:t xml:space="preserve"> and Youth Portfolio </w:t>
      </w:r>
      <w:r w:rsidR="00B9190E" w:rsidRPr="00B9190E">
        <w:rPr>
          <w:rFonts w:ascii="Calibri" w:hAnsi="Calibri" w:cs="Calibri"/>
          <w:color w:val="00B0F0"/>
          <w:sz w:val="22"/>
          <w:szCs w:val="22"/>
          <w:lang w:val="en-US"/>
        </w:rPr>
        <w:t xml:space="preserve">|Programme </w:t>
      </w:r>
      <w:r w:rsidR="0008133A">
        <w:rPr>
          <w:rFonts w:ascii="Calibri" w:hAnsi="Calibri" w:cs="Calibri"/>
          <w:color w:val="00B0F0"/>
          <w:sz w:val="22"/>
          <w:szCs w:val="22"/>
          <w:lang w:val="en-US"/>
        </w:rPr>
        <w:t>Specialist</w:t>
      </w:r>
      <w:r w:rsidR="00B9190E" w:rsidRPr="00B9190E">
        <w:rPr>
          <w:rFonts w:ascii="Calibri" w:hAnsi="Calibri" w:cs="Calibri"/>
          <w:color w:val="00B0F0"/>
          <w:sz w:val="22"/>
          <w:szCs w:val="22"/>
          <w:lang w:val="en-US"/>
        </w:rPr>
        <w:t xml:space="preserve">, </w:t>
      </w:r>
      <w:r w:rsidR="00B9190E">
        <w:rPr>
          <w:rFonts w:ascii="Calibri" w:hAnsi="Calibri" w:cs="Calibri"/>
          <w:color w:val="00B0F0"/>
          <w:sz w:val="22"/>
          <w:szCs w:val="22"/>
          <w:lang w:val="en-US"/>
        </w:rPr>
        <w:t xml:space="preserve">Game Changers Coalition’s </w:t>
      </w:r>
      <w:r w:rsidR="00B9190E" w:rsidRPr="00B9190E">
        <w:rPr>
          <w:rFonts w:ascii="Calibri" w:hAnsi="Calibri" w:cs="Calibri"/>
          <w:color w:val="00B0F0"/>
          <w:sz w:val="22"/>
          <w:szCs w:val="22"/>
          <w:lang w:val="en-US"/>
        </w:rPr>
        <w:t>Digital Design for Children</w:t>
      </w:r>
    </w:p>
    <w:p w14:paraId="59912DF3" w14:textId="4B699E36" w:rsidR="37D6EC97" w:rsidRPr="0017225C" w:rsidRDefault="37D6EC97" w:rsidP="00991E58">
      <w:pPr>
        <w:pStyle w:val="Subtitle"/>
        <w:spacing w:line="240" w:lineRule="auto"/>
        <w:contextualSpacing/>
        <w:rPr>
          <w:rFonts w:ascii="Calibri" w:hAnsi="Calibri" w:cs="Calibri"/>
          <w:sz w:val="22"/>
          <w:szCs w:val="22"/>
          <w:lang w:val="en-US"/>
        </w:rPr>
      </w:pPr>
    </w:p>
    <w:p w14:paraId="394CE185" w14:textId="77777777" w:rsidR="006B072A" w:rsidRDefault="00991E58" w:rsidP="00991E58">
      <w:pPr>
        <w:pStyle w:val="Subtitle"/>
        <w:pBdr>
          <w:top w:val="single" w:sz="4" w:space="1" w:color="auto"/>
          <w:left w:val="single" w:sz="4" w:space="1" w:color="auto"/>
          <w:bottom w:val="single" w:sz="4" w:space="1" w:color="auto"/>
          <w:right w:val="single" w:sz="4" w:space="1" w:color="auto"/>
        </w:pBdr>
        <w:spacing w:line="240" w:lineRule="auto"/>
        <w:ind w:firstLine="180"/>
        <w:contextualSpacing/>
        <w:rPr>
          <w:rFonts w:ascii="Calibri" w:hAnsi="Calibri" w:cs="Calibri"/>
          <w:i w:val="0"/>
          <w:iCs/>
          <w:color w:val="000000" w:themeColor="text1"/>
          <w:sz w:val="22"/>
          <w:szCs w:val="22"/>
          <w:lang w:val="en-US"/>
        </w:rPr>
      </w:pPr>
      <w:bookmarkStart w:id="2" w:name="_it097zep8oo1"/>
      <w:bookmarkEnd w:id="2"/>
      <w:r w:rsidRPr="0017225C">
        <w:rPr>
          <w:rFonts w:ascii="Calibri" w:hAnsi="Calibri" w:cs="Calibri"/>
          <w:b/>
          <w:bCs/>
          <w:i w:val="0"/>
          <w:iCs/>
          <w:color w:val="000000" w:themeColor="text1"/>
          <w:sz w:val="22"/>
          <w:szCs w:val="22"/>
          <w:u w:val="single"/>
          <w:lang w:val="en-US"/>
        </w:rPr>
        <w:t>Team:</w:t>
      </w:r>
      <w:r w:rsidRPr="0017225C">
        <w:rPr>
          <w:rFonts w:ascii="Calibri" w:hAnsi="Calibri" w:cs="Calibri"/>
          <w:i w:val="0"/>
          <w:iCs/>
          <w:color w:val="000000" w:themeColor="text1"/>
          <w:sz w:val="22"/>
          <w:szCs w:val="22"/>
          <w:lang w:val="en-US"/>
        </w:rPr>
        <w:t xml:space="preserve"> </w:t>
      </w:r>
      <w:r w:rsidR="001B56BF" w:rsidRPr="0017225C">
        <w:rPr>
          <w:rFonts w:ascii="Calibri" w:hAnsi="Calibri" w:cs="Calibri"/>
          <w:i w:val="0"/>
          <w:iCs/>
          <w:color w:val="000000" w:themeColor="text1"/>
          <w:sz w:val="22"/>
          <w:szCs w:val="22"/>
          <w:lang w:val="en-US"/>
        </w:rPr>
        <w:t>Office of Innovation</w:t>
      </w:r>
      <w:r w:rsidRPr="0017225C">
        <w:rPr>
          <w:rFonts w:ascii="Calibri" w:hAnsi="Calibri" w:cs="Calibri"/>
          <w:i w:val="0"/>
          <w:iCs/>
          <w:color w:val="000000" w:themeColor="text1"/>
          <w:sz w:val="22"/>
          <w:szCs w:val="22"/>
          <w:lang w:val="en-US"/>
        </w:rPr>
        <w:t>, Portfolio Culture and Scale (PCS)</w:t>
      </w:r>
      <w:r w:rsidR="0014497E">
        <w:rPr>
          <w:rFonts w:ascii="Calibri" w:hAnsi="Calibri" w:cs="Calibri"/>
          <w:i w:val="0"/>
          <w:iCs/>
          <w:color w:val="000000" w:themeColor="text1"/>
          <w:sz w:val="22"/>
          <w:szCs w:val="22"/>
          <w:lang w:val="en-US"/>
        </w:rPr>
        <w:t xml:space="preserve">, </w:t>
      </w:r>
    </w:p>
    <w:p w14:paraId="772EB0F3" w14:textId="413FC11C" w:rsidR="00231DB9" w:rsidRPr="0017225C" w:rsidRDefault="00B9190E" w:rsidP="00B9190E">
      <w:pPr>
        <w:pStyle w:val="Subtitle"/>
        <w:pBdr>
          <w:top w:val="single" w:sz="4" w:space="1" w:color="auto"/>
          <w:left w:val="single" w:sz="4" w:space="1" w:color="auto"/>
          <w:bottom w:val="single" w:sz="4" w:space="1" w:color="auto"/>
          <w:right w:val="single" w:sz="4" w:space="1" w:color="auto"/>
        </w:pBdr>
        <w:spacing w:line="240" w:lineRule="auto"/>
        <w:contextualSpacing/>
        <w:rPr>
          <w:rFonts w:ascii="Calibri" w:hAnsi="Calibri" w:cs="Calibri"/>
          <w:i w:val="0"/>
          <w:iCs/>
          <w:color w:val="000000" w:themeColor="text1"/>
          <w:sz w:val="22"/>
          <w:szCs w:val="22"/>
          <w:lang w:val="en-US"/>
        </w:rPr>
      </w:pPr>
      <w:r>
        <w:rPr>
          <w:rFonts w:ascii="Calibri" w:hAnsi="Calibri" w:cs="Calibri"/>
          <w:i w:val="0"/>
          <w:iCs/>
          <w:color w:val="000000" w:themeColor="text1"/>
          <w:sz w:val="22"/>
          <w:szCs w:val="22"/>
          <w:lang w:val="en-US"/>
        </w:rPr>
        <w:t xml:space="preserve">   </w:t>
      </w:r>
      <w:r w:rsidR="006B072A">
        <w:rPr>
          <w:rFonts w:ascii="Calibri" w:hAnsi="Calibri" w:cs="Calibri"/>
          <w:i w:val="0"/>
          <w:iCs/>
          <w:color w:val="000000" w:themeColor="text1"/>
          <w:sz w:val="22"/>
          <w:szCs w:val="22"/>
          <w:lang w:val="en-US"/>
        </w:rPr>
        <w:t xml:space="preserve">Youth &amp; ADAP, </w:t>
      </w:r>
      <w:r w:rsidR="0014497E">
        <w:rPr>
          <w:rFonts w:ascii="Calibri" w:hAnsi="Calibri" w:cs="Calibri"/>
          <w:i w:val="0"/>
          <w:iCs/>
          <w:color w:val="000000" w:themeColor="text1"/>
          <w:sz w:val="22"/>
          <w:szCs w:val="22"/>
          <w:lang w:val="en-US"/>
        </w:rPr>
        <w:t>Gender Equality</w:t>
      </w:r>
      <w:r w:rsidR="006B072A">
        <w:rPr>
          <w:rFonts w:ascii="Calibri" w:hAnsi="Calibri" w:cs="Calibri"/>
          <w:i w:val="0"/>
          <w:iCs/>
          <w:color w:val="000000" w:themeColor="text1"/>
          <w:sz w:val="22"/>
          <w:szCs w:val="22"/>
          <w:lang w:val="en-US"/>
        </w:rPr>
        <w:t xml:space="preserve"> and</w:t>
      </w:r>
      <w:r>
        <w:rPr>
          <w:rFonts w:ascii="Calibri" w:hAnsi="Calibri" w:cs="Calibri"/>
          <w:i w:val="0"/>
          <w:iCs/>
          <w:color w:val="000000" w:themeColor="text1"/>
          <w:sz w:val="22"/>
          <w:szCs w:val="22"/>
          <w:lang w:val="en-US"/>
        </w:rPr>
        <w:t xml:space="preserve"> </w:t>
      </w:r>
      <w:r w:rsidR="006B072A">
        <w:rPr>
          <w:rFonts w:ascii="Calibri" w:hAnsi="Calibri" w:cs="Calibri"/>
          <w:i w:val="0"/>
          <w:iCs/>
          <w:color w:val="000000" w:themeColor="text1"/>
          <w:sz w:val="22"/>
          <w:szCs w:val="22"/>
          <w:lang w:val="en-US"/>
        </w:rPr>
        <w:t>Emerging Area</w:t>
      </w:r>
      <w:r w:rsidR="0014497E">
        <w:rPr>
          <w:rFonts w:ascii="Calibri" w:hAnsi="Calibri" w:cs="Calibri"/>
          <w:i w:val="0"/>
          <w:iCs/>
          <w:color w:val="000000" w:themeColor="text1"/>
          <w:sz w:val="22"/>
          <w:szCs w:val="22"/>
          <w:lang w:val="en-US"/>
        </w:rPr>
        <w:t xml:space="preserve"> Portfolio </w:t>
      </w:r>
    </w:p>
    <w:p w14:paraId="554754A2" w14:textId="1CAC61DA" w:rsidR="00231DB9" w:rsidRPr="0027356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rFonts w:ascii="Calibri" w:eastAsia="Georgia" w:hAnsi="Calibri" w:cs="Calibri"/>
          <w:b/>
          <w:bCs/>
          <w:iCs/>
          <w:color w:val="000000" w:themeColor="text1"/>
          <w:sz w:val="21"/>
          <w:szCs w:val="21"/>
          <w:lang w:val="en-US"/>
        </w:rPr>
      </w:pPr>
      <w:r w:rsidRPr="0017225C">
        <w:rPr>
          <w:rFonts w:ascii="Calibri" w:eastAsia="Georgia" w:hAnsi="Calibri" w:cs="Calibri"/>
          <w:b/>
          <w:bCs/>
          <w:iCs/>
          <w:color w:val="000000" w:themeColor="text1"/>
          <w:u w:val="single"/>
          <w:lang w:val="en-US"/>
        </w:rPr>
        <w:t>Duration:</w:t>
      </w:r>
      <w:r w:rsidR="000F19E4" w:rsidRPr="0017225C">
        <w:rPr>
          <w:rFonts w:ascii="Calibri" w:eastAsia="Georgia" w:hAnsi="Calibri" w:cs="Calibri"/>
          <w:iCs/>
          <w:color w:val="000000" w:themeColor="text1"/>
          <w:lang w:val="en-US"/>
        </w:rPr>
        <w:t xml:space="preserve"> </w:t>
      </w:r>
      <w:r w:rsidR="006B072A">
        <w:rPr>
          <w:rFonts w:ascii="Calibri" w:eastAsia="Georgia" w:hAnsi="Calibri" w:cs="Calibri"/>
          <w:b/>
          <w:bCs/>
          <w:iCs/>
          <w:color w:val="000000" w:themeColor="text1"/>
          <w:sz w:val="21"/>
          <w:szCs w:val="21"/>
          <w:lang w:val="en-US"/>
        </w:rPr>
        <w:t>6</w:t>
      </w:r>
      <w:r w:rsidR="0069199B" w:rsidRPr="0027356C">
        <w:rPr>
          <w:rFonts w:ascii="Calibri" w:eastAsia="Georgia" w:hAnsi="Calibri" w:cs="Calibri"/>
          <w:b/>
          <w:bCs/>
          <w:iCs/>
          <w:color w:val="000000" w:themeColor="text1"/>
          <w:sz w:val="21"/>
          <w:szCs w:val="21"/>
          <w:lang w:val="en-US"/>
        </w:rPr>
        <w:t xml:space="preserve"> months </w:t>
      </w:r>
      <w:r w:rsidR="0014497E" w:rsidRPr="0027356C">
        <w:rPr>
          <w:rFonts w:ascii="Calibri" w:eastAsia="Georgia" w:hAnsi="Calibri" w:cs="Calibri"/>
          <w:b/>
          <w:bCs/>
          <w:iCs/>
          <w:color w:val="000000" w:themeColor="text1"/>
          <w:sz w:val="21"/>
          <w:szCs w:val="21"/>
          <w:lang w:val="en-US"/>
        </w:rPr>
        <w:t>full</w:t>
      </w:r>
      <w:r w:rsidR="006B072A">
        <w:rPr>
          <w:rFonts w:ascii="Calibri" w:eastAsia="Georgia" w:hAnsi="Calibri" w:cs="Calibri"/>
          <w:b/>
          <w:bCs/>
          <w:iCs/>
          <w:color w:val="000000" w:themeColor="text1"/>
          <w:sz w:val="21"/>
          <w:szCs w:val="21"/>
          <w:lang w:val="en-US"/>
        </w:rPr>
        <w:t xml:space="preserve"> time</w:t>
      </w:r>
    </w:p>
    <w:p w14:paraId="70E14663" w14:textId="0DF6E64A" w:rsidR="00723093" w:rsidRPr="0017225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rFonts w:ascii="Calibri" w:eastAsia="Georgia" w:hAnsi="Calibri" w:cs="Calibri"/>
          <w:iCs/>
          <w:color w:val="000000" w:themeColor="text1"/>
          <w:lang w:val="en-US"/>
        </w:rPr>
      </w:pPr>
      <w:r w:rsidRPr="0017225C">
        <w:rPr>
          <w:rFonts w:ascii="Calibri" w:eastAsia="Georgia" w:hAnsi="Calibri" w:cs="Calibri"/>
          <w:b/>
          <w:bCs/>
          <w:iCs/>
          <w:color w:val="000000" w:themeColor="text1"/>
          <w:u w:val="single"/>
          <w:lang w:val="en-US"/>
        </w:rPr>
        <w:t>Duty Station:</w:t>
      </w:r>
      <w:r w:rsidR="000F19E4" w:rsidRPr="0017225C">
        <w:rPr>
          <w:rFonts w:ascii="Calibri" w:eastAsia="Georgia" w:hAnsi="Calibri" w:cs="Calibri"/>
          <w:iCs/>
          <w:color w:val="000000" w:themeColor="text1"/>
          <w:lang w:val="en-US"/>
        </w:rPr>
        <w:t xml:space="preserve"> </w:t>
      </w:r>
      <w:r w:rsidR="003B2282">
        <w:rPr>
          <w:rFonts w:ascii="Calibri" w:eastAsia="Georgia" w:hAnsi="Calibri" w:cs="Calibri"/>
          <w:iCs/>
          <w:color w:val="000000" w:themeColor="text1"/>
          <w:lang w:val="en-US"/>
        </w:rPr>
        <w:t>Stockholm, Sweden</w:t>
      </w:r>
    </w:p>
    <w:p w14:paraId="47FB02D9" w14:textId="74A799D8" w:rsidR="00231DB9" w:rsidRPr="0017225C" w:rsidRDefault="001B56BF" w:rsidP="00991E58">
      <w:pPr>
        <w:pBdr>
          <w:top w:val="single" w:sz="4" w:space="1" w:color="auto"/>
          <w:left w:val="single" w:sz="4" w:space="1" w:color="auto"/>
          <w:bottom w:val="single" w:sz="4" w:space="1" w:color="auto"/>
          <w:right w:val="single" w:sz="4" w:space="1" w:color="auto"/>
        </w:pBdr>
        <w:spacing w:line="240" w:lineRule="auto"/>
        <w:ind w:firstLine="180"/>
        <w:contextualSpacing/>
        <w:rPr>
          <w:rFonts w:ascii="Calibri" w:eastAsia="Georgia" w:hAnsi="Calibri" w:cs="Calibri"/>
          <w:iCs/>
          <w:color w:val="000000" w:themeColor="text1"/>
          <w:lang w:val="en-US"/>
        </w:rPr>
      </w:pPr>
      <w:r w:rsidRPr="0017225C">
        <w:rPr>
          <w:rFonts w:ascii="Calibri" w:eastAsia="Georgia" w:hAnsi="Calibri" w:cs="Calibri"/>
          <w:b/>
          <w:bCs/>
          <w:iCs/>
          <w:color w:val="000000" w:themeColor="text1"/>
          <w:u w:val="single"/>
          <w:lang w:val="en-US"/>
        </w:rPr>
        <w:t>Level:</w:t>
      </w:r>
      <w:r w:rsidRPr="0017225C">
        <w:rPr>
          <w:rFonts w:ascii="Calibri" w:eastAsia="Georgia" w:hAnsi="Calibri" w:cs="Calibri"/>
          <w:iCs/>
          <w:color w:val="000000" w:themeColor="text1"/>
          <w:lang w:val="en-US"/>
        </w:rPr>
        <w:t xml:space="preserve"> </w:t>
      </w:r>
      <w:r w:rsidR="00B9190E" w:rsidRPr="008E4EC9">
        <w:rPr>
          <w:rFonts w:ascii="Calibri" w:eastAsia="Georgia" w:hAnsi="Calibri" w:cs="Calibri"/>
          <w:iCs/>
          <w:color w:val="000000" w:themeColor="text1"/>
          <w:lang w:val="en-US"/>
        </w:rPr>
        <w:t>P</w:t>
      </w:r>
      <w:r w:rsidR="008E4EC9" w:rsidRPr="008E4EC9">
        <w:rPr>
          <w:rFonts w:ascii="Calibri" w:eastAsia="Georgia" w:hAnsi="Calibri" w:cs="Calibri"/>
          <w:iCs/>
          <w:color w:val="000000" w:themeColor="text1"/>
          <w:lang w:val="en-US"/>
        </w:rPr>
        <w:t xml:space="preserve">3 </w:t>
      </w:r>
      <w:r w:rsidR="00B9190E" w:rsidRPr="008E4EC9">
        <w:rPr>
          <w:rFonts w:ascii="Calibri" w:eastAsia="Georgia" w:hAnsi="Calibri" w:cs="Calibri"/>
          <w:iCs/>
          <w:color w:val="000000" w:themeColor="text1"/>
          <w:lang w:val="en-US"/>
        </w:rPr>
        <w:t xml:space="preserve">Temporary Appointment (TA) </w:t>
      </w:r>
    </w:p>
    <w:p w14:paraId="60CAAFA9" w14:textId="16B3F336" w:rsidR="22F7F61C" w:rsidRPr="0017225C" w:rsidRDefault="22F7F61C" w:rsidP="00991E58">
      <w:pPr>
        <w:spacing w:line="240" w:lineRule="auto"/>
        <w:contextualSpacing/>
        <w:rPr>
          <w:rFonts w:ascii="Calibri" w:eastAsia="Georgia" w:hAnsi="Calibri" w:cs="Calibri"/>
          <w:i/>
          <w:iCs/>
          <w:color w:val="000000" w:themeColor="text1"/>
          <w:lang w:val="en-US"/>
        </w:rPr>
      </w:pPr>
    </w:p>
    <w:p w14:paraId="12F7C254" w14:textId="214960DF" w:rsidR="00D117B0" w:rsidRPr="0017225C" w:rsidRDefault="00D117B0" w:rsidP="17462A97">
      <w:pPr>
        <w:pBdr>
          <w:top w:val="none" w:sz="0" w:space="0" w:color="auto"/>
          <w:left w:val="none" w:sz="0" w:space="0" w:color="auto"/>
          <w:bottom w:val="none" w:sz="0" w:space="0" w:color="auto"/>
          <w:right w:val="none" w:sz="0" w:space="0" w:color="auto"/>
          <w:between w:val="none" w:sz="0" w:space="0" w:color="auto"/>
        </w:pBdr>
        <w:spacing w:line="240" w:lineRule="auto"/>
        <w:contextualSpacing/>
        <w:jc w:val="both"/>
        <w:rPr>
          <w:rFonts w:ascii="Calibri" w:hAnsi="Calibri" w:cs="Calibri"/>
          <w:lang w:val="en-US"/>
        </w:rPr>
      </w:pPr>
      <w:r w:rsidRPr="17462A97">
        <w:rPr>
          <w:rFonts w:ascii="Calibri" w:hAnsi="Calibri" w:cs="Calibri"/>
          <w:lang w:val="en-US"/>
        </w:rPr>
        <w:t>UNICEF works in some of the world’s toughest places, to reach the world’s most disadvantaged children. To save their lives. To defend their rights. To help them fulfill their potential.</w:t>
      </w:r>
      <w:r w:rsidR="00A64F97" w:rsidRPr="17462A97">
        <w:rPr>
          <w:rFonts w:ascii="Calibri" w:hAnsi="Calibri" w:cs="Calibri"/>
          <w:lang w:val="en-US"/>
        </w:rPr>
        <w:t xml:space="preserve"> </w:t>
      </w:r>
      <w:r w:rsidRPr="17462A97">
        <w:rPr>
          <w:rFonts w:ascii="Calibri" w:hAnsi="Calibri" w:cs="Calibri"/>
          <w:lang w:val="en-US"/>
        </w:rPr>
        <w:t>Across 190 countries and territories, we work for every child, everywhere, every day, to build a better world for everyone.</w:t>
      </w:r>
      <w:r w:rsidR="00A64F97" w:rsidRPr="17462A97">
        <w:rPr>
          <w:rFonts w:ascii="Calibri" w:hAnsi="Calibri" w:cs="Calibri"/>
          <w:lang w:val="en-US"/>
        </w:rPr>
        <w:t xml:space="preserve"> </w:t>
      </w:r>
      <w:r w:rsidRPr="17462A97">
        <w:rPr>
          <w:rFonts w:ascii="Calibri" w:hAnsi="Calibri" w:cs="Calibri"/>
          <w:lang w:val="en-US"/>
        </w:rPr>
        <w:t>And we never give up.</w:t>
      </w:r>
    </w:p>
    <w:p w14:paraId="5068ABD3" w14:textId="77777777" w:rsidR="00D117B0" w:rsidRPr="0017225C" w:rsidRDefault="00D117B0" w:rsidP="00991E58">
      <w:pPr>
        <w:spacing w:line="240" w:lineRule="auto"/>
        <w:contextualSpacing/>
        <w:jc w:val="both"/>
        <w:rPr>
          <w:rFonts w:ascii="Calibri" w:hAnsi="Calibri" w:cs="Calibri"/>
          <w:color w:val="auto"/>
          <w:lang w:val="en-US"/>
        </w:rPr>
      </w:pPr>
    </w:p>
    <w:p w14:paraId="2D5FAC28" w14:textId="320B18B4" w:rsidR="5A5042CB" w:rsidRDefault="5A5042CB" w:rsidP="5A120C29">
      <w:pPr>
        <w:spacing w:line="240" w:lineRule="auto"/>
        <w:contextualSpacing/>
        <w:jc w:val="both"/>
        <w:rPr>
          <w:rFonts w:ascii="Calibri" w:eastAsia="Calibri" w:hAnsi="Calibri" w:cs="Calibri"/>
          <w:color w:val="00B0F0"/>
          <w:lang w:val="en-US"/>
        </w:rPr>
      </w:pPr>
      <w:r w:rsidRPr="5A120C29">
        <w:rPr>
          <w:rFonts w:ascii="Calibri" w:eastAsia="Calibri" w:hAnsi="Calibri" w:cs="Calibri"/>
          <w:b/>
          <w:bCs/>
          <w:color w:val="00B0F0"/>
          <w:lang w:val="en-US"/>
        </w:rPr>
        <w:t>For every child, innovate...</w:t>
      </w:r>
    </w:p>
    <w:p w14:paraId="38958DAE" w14:textId="0DA60F79" w:rsidR="5A120C29" w:rsidRDefault="5A120C29" w:rsidP="5A120C29">
      <w:pPr>
        <w:spacing w:line="240" w:lineRule="auto"/>
        <w:contextualSpacing/>
        <w:jc w:val="both"/>
        <w:rPr>
          <w:rFonts w:ascii="Calibri" w:eastAsia="Calibri" w:hAnsi="Calibri" w:cs="Calibri"/>
          <w:color w:val="00B0F0"/>
          <w:lang w:val="en-US"/>
        </w:rPr>
      </w:pPr>
    </w:p>
    <w:p w14:paraId="7538D47F" w14:textId="5FCB209F" w:rsidR="5A5042CB" w:rsidRDefault="5A5042CB" w:rsidP="5A120C29">
      <w:pPr>
        <w:spacing w:line="240" w:lineRule="auto"/>
        <w:contextualSpacing/>
        <w:jc w:val="both"/>
        <w:rPr>
          <w:rFonts w:ascii="Calibri" w:eastAsia="Calibri" w:hAnsi="Calibri" w:cs="Calibri"/>
          <w:lang w:val="en-US"/>
        </w:rPr>
      </w:pPr>
      <w:r w:rsidRPr="5A120C29">
        <w:rPr>
          <w:rFonts w:ascii="Calibri" w:eastAsia="Calibri" w:hAnsi="Calibri" w:cs="Calibri"/>
          <w:lang w:val="en-US"/>
        </w:rPr>
        <w:t>The Office of Innovation (</w:t>
      </w:r>
      <w:proofErr w:type="spellStart"/>
      <w:r w:rsidRPr="5A120C29">
        <w:rPr>
          <w:rFonts w:ascii="Calibri" w:eastAsia="Calibri" w:hAnsi="Calibri" w:cs="Calibri"/>
          <w:lang w:val="en-US"/>
        </w:rPr>
        <w:t>OoI</w:t>
      </w:r>
      <w:proofErr w:type="spellEnd"/>
      <w:r w:rsidRPr="5A120C29">
        <w:rPr>
          <w:rFonts w:ascii="Calibri" w:eastAsia="Calibri" w:hAnsi="Calibri" w:cs="Calibri"/>
          <w:lang w:val="en-US"/>
        </w:rPr>
        <w:t xml:space="preserve">) works to catalyze UNICEF and partners’ expertise and resources to solve key challenges facing children and young people, with a view to sourcing, </w:t>
      </w:r>
      <w:proofErr w:type="gramStart"/>
      <w:r w:rsidRPr="5A120C29">
        <w:rPr>
          <w:rFonts w:ascii="Calibri" w:eastAsia="Calibri" w:hAnsi="Calibri" w:cs="Calibri"/>
          <w:lang w:val="en-US"/>
        </w:rPr>
        <w:t>accelerating</w:t>
      </w:r>
      <w:proofErr w:type="gramEnd"/>
      <w:r w:rsidRPr="5A120C29">
        <w:rPr>
          <w:rFonts w:ascii="Calibri" w:eastAsia="Calibri" w:hAnsi="Calibri" w:cs="Calibri"/>
          <w:lang w:val="en-US"/>
        </w:rPr>
        <w:t xml:space="preserve"> and scaling the most effective solutions to accelerate progress towards achieving the SDGs. To achieve this the Office of Innovation uses an innovation portfolio management approach and leverages support from a range of stakeholders including from intergovernmental, multilateral, private sector, young </w:t>
      </w:r>
      <w:proofErr w:type="gramStart"/>
      <w:r w:rsidRPr="5A120C29">
        <w:rPr>
          <w:rFonts w:ascii="Calibri" w:eastAsia="Calibri" w:hAnsi="Calibri" w:cs="Calibri"/>
          <w:lang w:val="en-US"/>
        </w:rPr>
        <w:t>people</w:t>
      </w:r>
      <w:proofErr w:type="gramEnd"/>
      <w:r w:rsidRPr="5A120C29">
        <w:rPr>
          <w:rFonts w:ascii="Calibri" w:eastAsia="Calibri" w:hAnsi="Calibri" w:cs="Calibri"/>
          <w:lang w:val="en-US"/>
        </w:rPr>
        <w:t xml:space="preserve"> and non-governmental fora (think tank, academia).</w:t>
      </w:r>
    </w:p>
    <w:p w14:paraId="544CF775" w14:textId="6BA93BE6" w:rsidR="5A120C29" w:rsidRDefault="5A120C29" w:rsidP="5A120C29">
      <w:pPr>
        <w:spacing w:line="240" w:lineRule="auto"/>
        <w:contextualSpacing/>
        <w:jc w:val="both"/>
        <w:rPr>
          <w:rFonts w:ascii="Calibri" w:eastAsia="Calibri" w:hAnsi="Calibri" w:cs="Calibri"/>
          <w:b/>
          <w:bCs/>
          <w:color w:val="00B0F0"/>
          <w:lang w:val="en-US"/>
        </w:rPr>
      </w:pPr>
    </w:p>
    <w:p w14:paraId="6B107911" w14:textId="3AA7D3DB" w:rsidR="5A5042CB" w:rsidRDefault="00B9190E" w:rsidP="5A120C29">
      <w:pPr>
        <w:jc w:val="both"/>
        <w:rPr>
          <w:rFonts w:ascii="Calibri" w:eastAsia="Calibri" w:hAnsi="Calibri" w:cs="Calibri"/>
          <w:b/>
          <w:bCs/>
          <w:color w:val="00B0F0"/>
          <w:lang w:val="en-US"/>
        </w:rPr>
      </w:pPr>
      <w:r w:rsidRPr="00B9190E">
        <w:rPr>
          <w:rFonts w:ascii="Calibri" w:eastAsia="Calibri" w:hAnsi="Calibri" w:cs="Calibri"/>
          <w:b/>
          <w:bCs/>
          <w:color w:val="00B0F0"/>
          <w:lang w:val="en-US"/>
        </w:rPr>
        <w:t>Youth &amp; ADAP, Gender Equality and Emerging Area Portfolio</w:t>
      </w:r>
      <w:r w:rsidR="5A5042CB" w:rsidRPr="5A120C29">
        <w:rPr>
          <w:rFonts w:ascii="Calibri" w:eastAsia="Calibri" w:hAnsi="Calibri" w:cs="Calibri"/>
          <w:b/>
          <w:bCs/>
          <w:color w:val="00B0F0"/>
          <w:lang w:val="en-US"/>
        </w:rPr>
        <w:t xml:space="preserve"> </w:t>
      </w:r>
    </w:p>
    <w:p w14:paraId="200BEDFC" w14:textId="77777777" w:rsidR="00B9190E" w:rsidRDefault="00B9190E" w:rsidP="5A120C29">
      <w:pPr>
        <w:jc w:val="both"/>
        <w:rPr>
          <w:rFonts w:ascii="Calibri" w:eastAsia="Calibri" w:hAnsi="Calibri" w:cs="Calibri"/>
          <w:b/>
          <w:bCs/>
          <w:color w:val="00B0F0"/>
          <w:lang w:val="en-US"/>
        </w:rPr>
      </w:pPr>
    </w:p>
    <w:p w14:paraId="05D994D2" w14:textId="5B41B1D4" w:rsidR="00B9190E" w:rsidRDefault="00B9190E" w:rsidP="00B27C33">
      <w:pPr>
        <w:jc w:val="both"/>
        <w:rPr>
          <w:rFonts w:ascii="Calibri" w:hAnsi="Calibri" w:cs="Calibri"/>
        </w:rPr>
      </w:pPr>
      <w:r w:rsidRPr="00B9190E">
        <w:rPr>
          <w:rFonts w:ascii="Calibri" w:eastAsia="Calibri" w:hAnsi="Calibri" w:cs="Calibri"/>
          <w:lang w:val="en-US"/>
        </w:rPr>
        <w:t>The Youth &amp; ADAP, Gender Equality and Emerging Area Portfolio</w:t>
      </w:r>
      <w:r>
        <w:rPr>
          <w:rFonts w:ascii="Calibri" w:eastAsia="Calibri" w:hAnsi="Calibri" w:cs="Calibri"/>
          <w:lang w:val="en-US"/>
        </w:rPr>
        <w:t xml:space="preserve"> is leading on cross-cutting issues to support and empower youth all over the world with innovative solutions to solve very specific problem statements as follows.</w:t>
      </w:r>
      <w:r w:rsidR="00B27C33">
        <w:rPr>
          <w:rFonts w:ascii="Calibri" w:eastAsia="Calibri" w:hAnsi="Calibri" w:cs="Calibri"/>
          <w:b/>
          <w:bCs/>
          <w:lang w:val="en-US"/>
        </w:rPr>
        <w:t xml:space="preserve"> </w:t>
      </w:r>
      <w:r w:rsidRPr="00B9190E">
        <w:rPr>
          <w:rFonts w:ascii="Calibri" w:eastAsia="Calibri" w:hAnsi="Calibri" w:cs="Calibri"/>
          <w:b/>
          <w:bCs/>
          <w:lang w:val="en-US"/>
        </w:rPr>
        <w:t>On the Gender Equality lens</w:t>
      </w:r>
      <w:r>
        <w:rPr>
          <w:rFonts w:ascii="Calibri" w:eastAsia="Calibri" w:hAnsi="Calibri" w:cs="Calibri"/>
          <w:lang w:val="en-US"/>
        </w:rPr>
        <w:t xml:space="preserve">, </w:t>
      </w:r>
      <w:r w:rsidRPr="00B9190E">
        <w:rPr>
          <w:rFonts w:ascii="Calibri" w:eastAsia="Calibri" w:hAnsi="Calibri" w:cs="Calibri"/>
          <w:lang w:val="en-US"/>
        </w:rPr>
        <w:t xml:space="preserve">UNICEF’s Office of Innovation </w:t>
      </w:r>
      <w:r>
        <w:rPr>
          <w:rFonts w:ascii="Calibri" w:eastAsia="Calibri" w:hAnsi="Calibri" w:cs="Calibri"/>
          <w:lang w:val="en-US"/>
        </w:rPr>
        <w:t xml:space="preserve">and </w:t>
      </w:r>
      <w:r w:rsidRPr="00B9190E">
        <w:rPr>
          <w:rFonts w:ascii="Calibri" w:eastAsia="Calibri" w:hAnsi="Calibri" w:cs="Calibri"/>
          <w:lang w:val="en-US"/>
        </w:rPr>
        <w:t xml:space="preserve">Gender </w:t>
      </w:r>
      <w:r>
        <w:rPr>
          <w:rFonts w:ascii="Calibri" w:eastAsia="Calibri" w:hAnsi="Calibri" w:cs="Calibri"/>
          <w:lang w:val="en-US"/>
        </w:rPr>
        <w:t>Programme Group</w:t>
      </w:r>
      <w:r w:rsidRPr="00B9190E">
        <w:rPr>
          <w:rFonts w:ascii="Calibri" w:eastAsia="Calibri" w:hAnsi="Calibri" w:cs="Calibri"/>
          <w:lang w:val="en-US"/>
        </w:rPr>
        <w:t xml:space="preserve"> ha</w:t>
      </w:r>
      <w:r>
        <w:rPr>
          <w:rFonts w:ascii="Calibri" w:eastAsia="Calibri" w:hAnsi="Calibri" w:cs="Calibri"/>
          <w:lang w:val="en-US"/>
        </w:rPr>
        <w:t>ve</w:t>
      </w:r>
      <w:r w:rsidRPr="00B9190E">
        <w:rPr>
          <w:rFonts w:ascii="Calibri" w:eastAsia="Calibri" w:hAnsi="Calibri" w:cs="Calibri"/>
          <w:lang w:val="en-US"/>
        </w:rPr>
        <w:t xml:space="preserve"> identified </w:t>
      </w:r>
      <w:r w:rsidR="00B27C33">
        <w:rPr>
          <w:rFonts w:ascii="Calibri" w:eastAsia="Calibri" w:hAnsi="Calibri" w:cs="Calibri"/>
          <w:lang w:val="en-US"/>
        </w:rPr>
        <w:t>key solutions</w:t>
      </w:r>
      <w:r w:rsidRPr="00B9190E">
        <w:rPr>
          <w:rFonts w:ascii="Calibri" w:eastAsia="Calibri" w:hAnsi="Calibri" w:cs="Calibri"/>
          <w:lang w:val="en-US"/>
        </w:rPr>
        <w:t xml:space="preserve"> connecting gender and technology for every girl to thrive, and benefit from skills, tools, policies, </w:t>
      </w:r>
      <w:proofErr w:type="spellStart"/>
      <w:r w:rsidRPr="00B9190E">
        <w:rPr>
          <w:rFonts w:ascii="Calibri" w:eastAsia="Calibri" w:hAnsi="Calibri" w:cs="Calibri"/>
          <w:lang w:val="en-US"/>
        </w:rPr>
        <w:t>programmes</w:t>
      </w:r>
      <w:proofErr w:type="spellEnd"/>
      <w:r w:rsidRPr="00B9190E">
        <w:rPr>
          <w:rFonts w:ascii="Calibri" w:eastAsia="Calibri" w:hAnsi="Calibri" w:cs="Calibri"/>
          <w:lang w:val="en-US"/>
        </w:rPr>
        <w:t xml:space="preserve">, opportunities and access to innovation and technology </w:t>
      </w:r>
      <w:proofErr w:type="gramStart"/>
      <w:r w:rsidRPr="00B9190E">
        <w:rPr>
          <w:rFonts w:ascii="Calibri" w:eastAsia="Calibri" w:hAnsi="Calibri" w:cs="Calibri"/>
          <w:lang w:val="en-US"/>
        </w:rPr>
        <w:t xml:space="preserve">in order </w:t>
      </w:r>
      <w:r w:rsidR="00B27C33">
        <w:rPr>
          <w:rFonts w:ascii="Calibri" w:eastAsia="Calibri" w:hAnsi="Calibri" w:cs="Calibri"/>
          <w:lang w:val="en-US"/>
        </w:rPr>
        <w:t>for</w:t>
      </w:r>
      <w:proofErr w:type="gramEnd"/>
      <w:r w:rsidR="00B27C33">
        <w:rPr>
          <w:rFonts w:ascii="Calibri" w:eastAsia="Calibri" w:hAnsi="Calibri" w:cs="Calibri"/>
          <w:lang w:val="en-US"/>
        </w:rPr>
        <w:t xml:space="preserve"> them to become the architects of tomorrow’s digital world. T</w:t>
      </w:r>
      <w:r w:rsidRPr="00B9190E">
        <w:rPr>
          <w:rFonts w:ascii="Calibri" w:eastAsia="Calibri" w:hAnsi="Calibri" w:cs="Calibri"/>
          <w:lang w:val="en-US"/>
        </w:rPr>
        <w:t xml:space="preserve">his </w:t>
      </w:r>
      <w:proofErr w:type="gramStart"/>
      <w:r w:rsidRPr="00B9190E">
        <w:rPr>
          <w:rFonts w:ascii="Calibri" w:eastAsia="Calibri" w:hAnsi="Calibri" w:cs="Calibri"/>
          <w:lang w:val="en-US"/>
        </w:rPr>
        <w:t>particular TA</w:t>
      </w:r>
      <w:proofErr w:type="gramEnd"/>
      <w:r w:rsidRPr="00B9190E">
        <w:rPr>
          <w:rFonts w:ascii="Calibri" w:eastAsia="Calibri" w:hAnsi="Calibri" w:cs="Calibri"/>
          <w:lang w:val="en-US"/>
        </w:rPr>
        <w:t xml:space="preserve"> post will </w:t>
      </w:r>
      <w:r w:rsidR="00E47536">
        <w:rPr>
          <w:rFonts w:ascii="Calibri" w:eastAsia="Calibri" w:hAnsi="Calibri" w:cs="Calibri"/>
          <w:lang w:val="en-US"/>
        </w:rPr>
        <w:t xml:space="preserve">be situated under the Gender Equality lens of the portfolio and specifically under pillar 2 of Game Changers </w:t>
      </w:r>
      <w:r w:rsidR="00C64EC9">
        <w:rPr>
          <w:rFonts w:ascii="Calibri" w:eastAsia="Calibri" w:hAnsi="Calibri" w:cs="Calibri"/>
          <w:lang w:val="en-US"/>
        </w:rPr>
        <w:t>Coalition</w:t>
      </w:r>
      <w:r w:rsidR="00B27C33">
        <w:rPr>
          <w:rFonts w:ascii="Calibri" w:eastAsia="Calibri" w:hAnsi="Calibri" w:cs="Calibri"/>
          <w:lang w:val="en-US"/>
        </w:rPr>
        <w:t xml:space="preserve"> working on integrating the UNICEF </w:t>
      </w:r>
      <w:r w:rsidR="00B27C33" w:rsidRPr="00442122">
        <w:rPr>
          <w:rFonts w:ascii="Calibri" w:hAnsi="Calibri" w:cs="Calibri"/>
        </w:rPr>
        <w:t>Responsible Innovation in Technology (RITEC)</w:t>
      </w:r>
      <w:r w:rsidR="00B27C33">
        <w:rPr>
          <w:rFonts w:ascii="Calibri" w:hAnsi="Calibri" w:cs="Calibri"/>
        </w:rPr>
        <w:t xml:space="preserve"> learnings into the Coalition’s work while amplifying its reach, its engagement and its advocacy footprint.</w:t>
      </w:r>
    </w:p>
    <w:p w14:paraId="2FACCED8" w14:textId="77777777" w:rsidR="00B27C33" w:rsidRDefault="00B27C33" w:rsidP="00B27C33">
      <w:pPr>
        <w:jc w:val="both"/>
        <w:rPr>
          <w:rFonts w:ascii="Calibri" w:hAnsi="Calibri" w:cs="Calibri"/>
        </w:rPr>
      </w:pPr>
    </w:p>
    <w:p w14:paraId="68941441" w14:textId="77777777" w:rsidR="00B27C33" w:rsidRDefault="00B27C33" w:rsidP="00B27C33">
      <w:pPr>
        <w:jc w:val="both"/>
        <w:rPr>
          <w:rFonts w:ascii="Calibri" w:hAnsi="Calibri" w:cs="Calibri"/>
        </w:rPr>
      </w:pPr>
    </w:p>
    <w:p w14:paraId="126E4F78" w14:textId="77777777" w:rsidR="00B27C33" w:rsidRPr="00B9190E" w:rsidRDefault="00B27C33" w:rsidP="00B27C33">
      <w:pPr>
        <w:jc w:val="both"/>
        <w:rPr>
          <w:rFonts w:ascii="Calibri" w:eastAsia="Calibri" w:hAnsi="Calibri" w:cs="Calibri"/>
          <w:lang w:val="en-US"/>
        </w:rPr>
      </w:pPr>
    </w:p>
    <w:p w14:paraId="0D7AA0D6" w14:textId="77777777" w:rsidR="00B9190E" w:rsidRDefault="00B9190E" w:rsidP="5A120C29">
      <w:pPr>
        <w:jc w:val="both"/>
        <w:rPr>
          <w:rFonts w:ascii="Calibri" w:eastAsia="Calibri" w:hAnsi="Calibri" w:cs="Calibri"/>
          <w:b/>
          <w:bCs/>
          <w:color w:val="00B0F0"/>
          <w:lang w:val="en-US"/>
        </w:rPr>
      </w:pPr>
    </w:p>
    <w:p w14:paraId="21260738" w14:textId="03EBF841" w:rsidR="00B9190E" w:rsidRPr="00C64EC9" w:rsidRDefault="00B9190E" w:rsidP="5A120C29">
      <w:pPr>
        <w:jc w:val="both"/>
        <w:rPr>
          <w:rFonts w:ascii="Calibri" w:eastAsia="Calibri" w:hAnsi="Calibri" w:cs="Calibri"/>
          <w:b/>
          <w:bCs/>
          <w:color w:val="7030A0"/>
          <w:lang w:val="en-US"/>
        </w:rPr>
      </w:pPr>
      <w:r w:rsidRPr="00C64EC9">
        <w:rPr>
          <w:rFonts w:ascii="Calibri" w:eastAsia="Calibri" w:hAnsi="Calibri" w:cs="Calibri"/>
          <w:b/>
          <w:bCs/>
          <w:color w:val="7030A0"/>
          <w:lang w:val="en-US"/>
        </w:rPr>
        <w:t xml:space="preserve">Game Changers Coalition </w:t>
      </w:r>
    </w:p>
    <w:p w14:paraId="7BE36576" w14:textId="77777777" w:rsidR="00B9190E" w:rsidRDefault="00B9190E" w:rsidP="005206AC">
      <w:pPr>
        <w:spacing w:line="240" w:lineRule="auto"/>
        <w:contextualSpacing/>
        <w:jc w:val="both"/>
        <w:rPr>
          <w:rFonts w:ascii="Calibri" w:eastAsia="Calibri" w:hAnsi="Calibri" w:cs="Calibri"/>
          <w:lang w:val="en-US"/>
        </w:rPr>
      </w:pPr>
    </w:p>
    <w:p w14:paraId="37E46656" w14:textId="21DBCB6C" w:rsidR="00B27C33" w:rsidRDefault="00B9190E" w:rsidP="00B9190E">
      <w:pPr>
        <w:spacing w:line="240" w:lineRule="auto"/>
        <w:contextualSpacing/>
        <w:jc w:val="both"/>
        <w:rPr>
          <w:rFonts w:ascii="Calibri" w:eastAsia="Calibri" w:hAnsi="Calibri" w:cs="Calibri"/>
          <w:b/>
          <w:bCs/>
          <w:lang w:val="en-US"/>
        </w:rPr>
      </w:pPr>
      <w:r w:rsidRPr="00E47536">
        <w:rPr>
          <w:rFonts w:ascii="Calibri" w:eastAsia="Calibri" w:hAnsi="Calibri" w:cs="Calibri"/>
          <w:lang w:val="en-US"/>
        </w:rPr>
        <w:t>The Game Changers Coalition convenes strategic stakeholders with a shared passion to close the gender gap in the tech and gaming industries and in girls’ Science, Technology, Engineering, Arts, and Mathematics (STEAM) skills.</w:t>
      </w:r>
      <w:r w:rsidR="00E47536">
        <w:rPr>
          <w:rFonts w:ascii="Calibri" w:eastAsia="Calibri" w:hAnsi="Calibri" w:cs="Calibri"/>
          <w:lang w:val="en-US"/>
        </w:rPr>
        <w:t xml:space="preserve"> </w:t>
      </w:r>
      <w:r w:rsidRPr="00E47536">
        <w:rPr>
          <w:rFonts w:ascii="Calibri" w:eastAsia="Calibri" w:hAnsi="Calibri" w:cs="Calibri"/>
          <w:lang w:val="en-US"/>
        </w:rPr>
        <w:t xml:space="preserve">Through the Coalition, UNICEF is teaming up with private companies, civil society </w:t>
      </w:r>
      <w:r w:rsidRPr="00E47536">
        <w:rPr>
          <w:rFonts w:ascii="Calibri" w:eastAsia="Calibri" w:hAnsi="Calibri" w:cs="Calibri"/>
          <w:lang w:val="en-US"/>
        </w:rPr>
        <w:lastRenderedPageBreak/>
        <w:t xml:space="preserve">organizations, </w:t>
      </w:r>
      <w:proofErr w:type="gramStart"/>
      <w:r w:rsidRPr="00E47536">
        <w:rPr>
          <w:rFonts w:ascii="Calibri" w:eastAsia="Calibri" w:hAnsi="Calibri" w:cs="Calibri"/>
          <w:lang w:val="en-US"/>
        </w:rPr>
        <w:t>governments</w:t>
      </w:r>
      <w:proofErr w:type="gramEnd"/>
      <w:r w:rsidRPr="00E47536">
        <w:rPr>
          <w:rFonts w:ascii="Calibri" w:eastAsia="Calibri" w:hAnsi="Calibri" w:cs="Calibri"/>
          <w:lang w:val="en-US"/>
        </w:rPr>
        <w:t xml:space="preserve"> and young leaders to equip and empower the largest generation of 600 million adolescent girls with the 21st century skills they want and need to become the future leaders, coders, and designers of a more inclusive, diverse, and secure digital future for all of us.</w:t>
      </w:r>
      <w:r w:rsidR="00B27C33">
        <w:rPr>
          <w:rFonts w:ascii="Calibri" w:eastAsia="Calibri" w:hAnsi="Calibri" w:cs="Calibri"/>
          <w:lang w:val="en-US"/>
        </w:rPr>
        <w:t xml:space="preserve"> T</w:t>
      </w:r>
      <w:r w:rsidRPr="00E47536">
        <w:rPr>
          <w:rFonts w:ascii="Calibri" w:eastAsia="Calibri" w:hAnsi="Calibri" w:cs="Calibri"/>
          <w:lang w:val="en-US"/>
        </w:rPr>
        <w:t>he Coalition operates on three pillars:</w:t>
      </w:r>
    </w:p>
    <w:p w14:paraId="519B45C5" w14:textId="31F2501B" w:rsidR="00B27C33" w:rsidRPr="00B27C33" w:rsidRDefault="00E47536" w:rsidP="00611BF4">
      <w:pPr>
        <w:pStyle w:val="ListParagraph"/>
        <w:numPr>
          <w:ilvl w:val="0"/>
          <w:numId w:val="50"/>
        </w:numPr>
        <w:spacing w:line="240" w:lineRule="auto"/>
        <w:jc w:val="both"/>
        <w:rPr>
          <w:rFonts w:ascii="MS Gothic" w:eastAsia="MS Gothic" w:hAnsi="MS Gothic" w:cs="MS Gothic"/>
          <w:lang w:val="en-US"/>
        </w:rPr>
      </w:pPr>
      <w:r w:rsidRPr="00611BF4">
        <w:rPr>
          <w:rFonts w:ascii="Calibri" w:eastAsia="Calibri" w:hAnsi="Calibri" w:cs="Calibri"/>
          <w:color w:val="A348DE"/>
          <w:lang w:val="en-US"/>
        </w:rPr>
        <w:t xml:space="preserve">Pillar 1 </w:t>
      </w:r>
      <w:r w:rsidR="00B9190E" w:rsidRPr="00611BF4">
        <w:rPr>
          <w:rFonts w:ascii="Calibri" w:eastAsia="Calibri" w:hAnsi="Calibri" w:cs="Calibri"/>
          <w:color w:val="A348DE"/>
          <w:lang w:val="en-US"/>
        </w:rPr>
        <w:t>Build her Foundation</w:t>
      </w:r>
      <w:r w:rsidR="00B27C33" w:rsidRPr="00611BF4">
        <w:rPr>
          <w:rFonts w:ascii="Calibri" w:eastAsia="Calibri" w:hAnsi="Calibri" w:cs="Calibri"/>
          <w:color w:val="A348DE"/>
          <w:lang w:val="en-US"/>
        </w:rPr>
        <w:t xml:space="preserve">: </w:t>
      </w:r>
      <w:r w:rsidR="00B9190E" w:rsidRPr="00611BF4">
        <w:rPr>
          <w:rFonts w:ascii="Calibri" w:eastAsia="Calibri" w:hAnsi="Calibri" w:cs="Calibri"/>
          <w:lang w:val="en-US"/>
        </w:rPr>
        <w:t xml:space="preserve">Spearhead an innovative and girl-centered STEAM curriculum aligned with the skills girls want and need to engage with the gaming sector and the tech industry. This ensures a smooth transition from learning to earning, using behavioral insights to train teachers and also raising awareness among parents to support their girls to </w:t>
      </w:r>
      <w:proofErr w:type="gramStart"/>
      <w:r w:rsidR="00B9190E" w:rsidRPr="00611BF4">
        <w:rPr>
          <w:rFonts w:ascii="Calibri" w:eastAsia="Calibri" w:hAnsi="Calibri" w:cs="Calibri"/>
          <w:lang w:val="en-US"/>
        </w:rPr>
        <w:t>thrive</w:t>
      </w:r>
      <w:r w:rsidR="00B27C33" w:rsidRPr="00B27C33">
        <w:rPr>
          <w:rFonts w:ascii="Calibri" w:eastAsia="Calibri" w:hAnsi="Calibri" w:cs="Calibri"/>
          <w:lang w:val="en-US"/>
        </w:rPr>
        <w:t>;</w:t>
      </w:r>
      <w:proofErr w:type="gramEnd"/>
      <w:r w:rsidR="00B27C33" w:rsidRPr="00611BF4">
        <w:rPr>
          <w:rFonts w:ascii="Calibri" w:eastAsia="Calibri" w:hAnsi="Calibri" w:cs="Calibri"/>
          <w:lang w:val="en-US"/>
        </w:rPr>
        <w:t> </w:t>
      </w:r>
    </w:p>
    <w:p w14:paraId="6A89A711" w14:textId="53374671" w:rsidR="00B27C33" w:rsidRPr="00B27C33" w:rsidRDefault="00E47536" w:rsidP="00611BF4">
      <w:pPr>
        <w:pStyle w:val="ListParagraph"/>
        <w:numPr>
          <w:ilvl w:val="0"/>
          <w:numId w:val="50"/>
        </w:numPr>
        <w:spacing w:line="240" w:lineRule="auto"/>
        <w:jc w:val="both"/>
        <w:rPr>
          <w:rFonts w:ascii="MS Gothic" w:eastAsia="MS Gothic" w:hAnsi="MS Gothic" w:cs="MS Gothic"/>
          <w:lang w:val="en-US"/>
        </w:rPr>
      </w:pPr>
      <w:r w:rsidRPr="00611BF4">
        <w:rPr>
          <w:rFonts w:ascii="Calibri" w:eastAsia="Calibri" w:hAnsi="Calibri" w:cs="Calibri"/>
          <w:color w:val="A348DE"/>
          <w:lang w:val="en-US"/>
        </w:rPr>
        <w:t xml:space="preserve">Pillar 2 </w:t>
      </w:r>
      <w:r w:rsidR="00B9190E" w:rsidRPr="00611BF4">
        <w:rPr>
          <w:rFonts w:ascii="Calibri" w:eastAsia="Calibri" w:hAnsi="Calibri" w:cs="Calibri"/>
          <w:color w:val="A348DE"/>
          <w:lang w:val="en-US"/>
        </w:rPr>
        <w:t>Build the Game</w:t>
      </w:r>
      <w:r w:rsidR="00B27C33" w:rsidRPr="00611BF4">
        <w:rPr>
          <w:rFonts w:ascii="Calibri" w:eastAsia="Calibri" w:hAnsi="Calibri" w:cs="Calibri"/>
          <w:color w:val="A348DE"/>
          <w:lang w:val="en-US"/>
        </w:rPr>
        <w:t xml:space="preserve">: </w:t>
      </w:r>
      <w:r w:rsidR="00B9190E" w:rsidRPr="00611BF4">
        <w:rPr>
          <w:rFonts w:ascii="Calibri" w:eastAsia="Calibri" w:hAnsi="Calibri" w:cs="Calibri"/>
          <w:lang w:val="en-US"/>
        </w:rPr>
        <w:t xml:space="preserve">Promote frameworks and practices towards a safe, </w:t>
      </w:r>
      <w:proofErr w:type="gramStart"/>
      <w:r w:rsidR="00B9190E" w:rsidRPr="00611BF4">
        <w:rPr>
          <w:rFonts w:ascii="Calibri" w:eastAsia="Calibri" w:hAnsi="Calibri" w:cs="Calibri"/>
          <w:lang w:val="en-US"/>
        </w:rPr>
        <w:t>diverse</w:t>
      </w:r>
      <w:proofErr w:type="gramEnd"/>
      <w:r w:rsidR="00B9190E" w:rsidRPr="00611BF4">
        <w:rPr>
          <w:rFonts w:ascii="Calibri" w:eastAsia="Calibri" w:hAnsi="Calibri" w:cs="Calibri"/>
          <w:lang w:val="en-US"/>
        </w:rPr>
        <w:t xml:space="preserve"> and inclusive tech &amp; gaming industry for all girls and boys. Support tech &amp; gaming companies in their journey to reach optimal diversity and inclusion practices including sharing standards and guidelines on business models </w:t>
      </w:r>
      <w:r w:rsidR="00C64EC9" w:rsidRPr="00611BF4">
        <w:rPr>
          <w:rFonts w:ascii="Calibri" w:eastAsia="Calibri" w:hAnsi="Calibri" w:cs="Calibri"/>
          <w:lang w:val="en-US"/>
        </w:rPr>
        <w:t xml:space="preserve">and design </w:t>
      </w:r>
      <w:r w:rsidR="00B9190E" w:rsidRPr="00611BF4">
        <w:rPr>
          <w:rFonts w:ascii="Calibri" w:eastAsia="Calibri" w:hAnsi="Calibri" w:cs="Calibri"/>
          <w:lang w:val="en-US"/>
        </w:rPr>
        <w:t>with a gender equality lens</w:t>
      </w:r>
      <w:r w:rsidR="00C64EC9" w:rsidRPr="00611BF4">
        <w:rPr>
          <w:rFonts w:ascii="Calibri" w:eastAsia="Calibri" w:hAnsi="Calibri" w:cs="Calibri"/>
          <w:lang w:val="en-US"/>
        </w:rPr>
        <w:t>, child rights lens</w:t>
      </w:r>
      <w:r w:rsidR="00B9190E" w:rsidRPr="00611BF4">
        <w:rPr>
          <w:rFonts w:ascii="Calibri" w:eastAsia="Calibri" w:hAnsi="Calibri" w:cs="Calibri"/>
          <w:lang w:val="en-US"/>
        </w:rPr>
        <w:t xml:space="preserve"> and joint advocacy. Co-create worldwide </w:t>
      </w:r>
      <w:r w:rsidR="00C64EC9" w:rsidRPr="00611BF4">
        <w:rPr>
          <w:rFonts w:ascii="Calibri" w:eastAsia="Calibri" w:hAnsi="Calibri" w:cs="Calibri"/>
          <w:lang w:val="en-US"/>
        </w:rPr>
        <w:t xml:space="preserve">local </w:t>
      </w:r>
      <w:r w:rsidR="00B9190E" w:rsidRPr="00611BF4">
        <w:rPr>
          <w:rFonts w:ascii="Calibri" w:eastAsia="Calibri" w:hAnsi="Calibri" w:cs="Calibri"/>
          <w:lang w:val="en-US"/>
        </w:rPr>
        <w:t xml:space="preserve">game </w:t>
      </w:r>
      <w:r w:rsidR="00C64EC9" w:rsidRPr="00611BF4">
        <w:rPr>
          <w:rFonts w:ascii="Calibri" w:eastAsia="Calibri" w:hAnsi="Calibri" w:cs="Calibri"/>
          <w:lang w:val="en-US"/>
        </w:rPr>
        <w:t xml:space="preserve">jams and </w:t>
      </w:r>
      <w:r w:rsidR="00B9190E" w:rsidRPr="00611BF4">
        <w:rPr>
          <w:rFonts w:ascii="Calibri" w:eastAsia="Calibri" w:hAnsi="Calibri" w:cs="Calibri"/>
          <w:lang w:val="en-US"/>
        </w:rPr>
        <w:t>hackathons with adolescent girls to influence the future of tech content</w:t>
      </w:r>
      <w:r w:rsidRPr="00611BF4">
        <w:rPr>
          <w:rFonts w:ascii="Calibri" w:eastAsia="Calibri" w:hAnsi="Calibri" w:cs="Calibri"/>
          <w:lang w:val="en-US"/>
        </w:rPr>
        <w:t xml:space="preserve">. The </w:t>
      </w:r>
      <w:r w:rsidR="00C64EC9" w:rsidRPr="00611BF4">
        <w:rPr>
          <w:rFonts w:ascii="Calibri" w:eastAsia="Calibri" w:hAnsi="Calibri" w:cs="Calibri"/>
          <w:lang w:val="en-US"/>
        </w:rPr>
        <w:t>Responsible Innovation in Technology (</w:t>
      </w:r>
      <w:r w:rsidRPr="00611BF4">
        <w:rPr>
          <w:rFonts w:ascii="Calibri" w:eastAsia="Calibri" w:hAnsi="Calibri" w:cs="Calibri"/>
          <w:lang w:val="en-US"/>
        </w:rPr>
        <w:t>RITEC</w:t>
      </w:r>
      <w:r w:rsidR="00C64EC9" w:rsidRPr="00611BF4">
        <w:rPr>
          <w:rFonts w:ascii="Calibri" w:eastAsia="Calibri" w:hAnsi="Calibri" w:cs="Calibri"/>
          <w:lang w:val="en-US"/>
        </w:rPr>
        <w:t>)</w:t>
      </w:r>
      <w:r w:rsidRPr="00611BF4">
        <w:rPr>
          <w:rFonts w:ascii="Calibri" w:eastAsia="Calibri" w:hAnsi="Calibri" w:cs="Calibri"/>
          <w:lang w:val="en-US"/>
        </w:rPr>
        <w:t xml:space="preserve"> work will fall under this specific </w:t>
      </w:r>
      <w:proofErr w:type="gramStart"/>
      <w:r w:rsidRPr="00611BF4">
        <w:rPr>
          <w:rFonts w:ascii="Calibri" w:eastAsia="Calibri" w:hAnsi="Calibri" w:cs="Calibri"/>
          <w:lang w:val="en-US"/>
        </w:rPr>
        <w:t>pillar</w:t>
      </w:r>
      <w:r w:rsidR="00B27C33" w:rsidRPr="00B27C33">
        <w:rPr>
          <w:rFonts w:ascii="Calibri" w:eastAsia="Calibri" w:hAnsi="Calibri" w:cs="Calibri"/>
          <w:lang w:val="en-US"/>
        </w:rPr>
        <w:t>;</w:t>
      </w:r>
      <w:proofErr w:type="gramEnd"/>
    </w:p>
    <w:p w14:paraId="63C61DFC" w14:textId="127F590A" w:rsidR="00E47536" w:rsidRPr="00E47536" w:rsidRDefault="00E47536" w:rsidP="00611BF4">
      <w:pPr>
        <w:pStyle w:val="ListParagraph"/>
        <w:numPr>
          <w:ilvl w:val="0"/>
          <w:numId w:val="50"/>
        </w:numPr>
        <w:spacing w:line="240" w:lineRule="auto"/>
        <w:jc w:val="both"/>
        <w:rPr>
          <w:lang w:val="en-US"/>
        </w:rPr>
      </w:pPr>
      <w:r w:rsidRPr="00611BF4">
        <w:rPr>
          <w:rFonts w:ascii="Calibri" w:eastAsia="Calibri" w:hAnsi="Calibri" w:cs="Calibri"/>
          <w:color w:val="A348DE"/>
          <w:lang w:val="en-US"/>
        </w:rPr>
        <w:t xml:space="preserve">Pillar 3 </w:t>
      </w:r>
      <w:r w:rsidR="00B9190E" w:rsidRPr="00611BF4">
        <w:rPr>
          <w:rFonts w:ascii="Calibri" w:eastAsia="Calibri" w:hAnsi="Calibri" w:cs="Calibri"/>
          <w:color w:val="A348DE"/>
          <w:lang w:val="en-US"/>
        </w:rPr>
        <w:t>Build the Global Network</w:t>
      </w:r>
      <w:r w:rsidR="00B27C33" w:rsidRPr="00611BF4">
        <w:rPr>
          <w:lang w:val="en-US"/>
        </w:rPr>
        <w:t xml:space="preserve">: </w:t>
      </w:r>
      <w:r w:rsidR="00B9190E" w:rsidRPr="00611BF4">
        <w:rPr>
          <w:rFonts w:ascii="Calibri" w:eastAsia="Calibri" w:hAnsi="Calibri" w:cs="Calibri"/>
          <w:lang w:val="en-US"/>
        </w:rPr>
        <w:t>Secure meaningful mentorships and reverse mentorships connections, global videogame hackathon and industry events. Provide access to internships and other experiential opportunities to bridge the gender gap in digital skills and advance girls' careers in the gaming and tech industries.</w:t>
      </w:r>
      <w:r w:rsidR="00B27C33" w:rsidRPr="00611BF4">
        <w:rPr>
          <w:rFonts w:ascii="Calibri" w:eastAsia="Calibri" w:hAnsi="Calibri" w:cs="Calibri"/>
          <w:lang w:val="en-US"/>
        </w:rPr>
        <w:t xml:space="preserve"> </w:t>
      </w:r>
      <w:r w:rsidRPr="00B27C33">
        <w:rPr>
          <w:lang w:val="en-US"/>
        </w:rPr>
        <w:t xml:space="preserve">The Game Changers Coalition is a </w:t>
      </w:r>
      <w:r w:rsidRPr="00611BF4">
        <w:rPr>
          <w:lang w:val="en-US"/>
        </w:rPr>
        <w:t>unique adventure</w:t>
      </w:r>
      <w:r w:rsidRPr="00B27C33">
        <w:rPr>
          <w:lang w:val="en-US"/>
        </w:rPr>
        <w:t xml:space="preserve"> where key stakeholders get the opportunity to “walk the talk” on diversity and inclusion and help girls and young women go </w:t>
      </w:r>
      <w:r w:rsidRPr="00611BF4">
        <w:rPr>
          <w:lang w:val="en-US"/>
        </w:rPr>
        <w:t>from playing, to learning, to earning.</w:t>
      </w:r>
      <w:r w:rsidRPr="00B27C33">
        <w:rPr>
          <w:lang w:val="en-US"/>
        </w:rPr>
        <w:t xml:space="preserve"> UNICEF's investment in a new game and girl-centered STEAM curriculum and a global mentorship </w:t>
      </w:r>
      <w:proofErr w:type="spellStart"/>
      <w:r w:rsidRPr="00B27C33">
        <w:rPr>
          <w:lang w:val="en-US"/>
        </w:rPr>
        <w:t>programme</w:t>
      </w:r>
      <w:proofErr w:type="spellEnd"/>
      <w:r w:rsidRPr="00B27C33">
        <w:rPr>
          <w:lang w:val="en-US"/>
        </w:rPr>
        <w:t xml:space="preserve"> through the Coalition stems from the belief in the scalability potential of the initiative.</w:t>
      </w:r>
      <w:r w:rsidRPr="00E47536">
        <w:rPr>
          <w:lang w:val="en-US"/>
        </w:rPr>
        <w:t xml:space="preserve"> </w:t>
      </w:r>
    </w:p>
    <w:p w14:paraId="6D5A9AE3" w14:textId="77777777" w:rsidR="00E47536" w:rsidRPr="00E47536" w:rsidRDefault="00E47536" w:rsidP="00B9190E">
      <w:pPr>
        <w:spacing w:line="240" w:lineRule="auto"/>
        <w:contextualSpacing/>
        <w:jc w:val="both"/>
        <w:rPr>
          <w:rFonts w:ascii="Calibri" w:eastAsia="Calibri" w:hAnsi="Calibri" w:cs="Calibri"/>
          <w:lang w:val="en-US"/>
        </w:rPr>
      </w:pPr>
    </w:p>
    <w:p w14:paraId="475448A7" w14:textId="77777777" w:rsidR="0060236D" w:rsidRDefault="0060236D" w:rsidP="0060236D">
      <w:pPr>
        <w:spacing w:line="240" w:lineRule="auto"/>
        <w:contextualSpacing/>
        <w:jc w:val="both"/>
        <w:rPr>
          <w:rFonts w:ascii="Calibri" w:eastAsia="Montserrat" w:hAnsi="Calibri" w:cs="Calibri"/>
          <w:b/>
          <w:color w:val="00B0F0"/>
          <w:lang w:val="en-US"/>
        </w:rPr>
      </w:pPr>
      <w:r w:rsidRPr="0017225C">
        <w:rPr>
          <w:rFonts w:ascii="Calibri" w:eastAsia="Montserrat" w:hAnsi="Calibri" w:cs="Calibri"/>
          <w:b/>
          <w:color w:val="00B0F0"/>
          <w:lang w:val="en-US"/>
        </w:rPr>
        <w:t xml:space="preserve">How can you make a difference? </w:t>
      </w:r>
    </w:p>
    <w:p w14:paraId="07741A6B" w14:textId="77777777" w:rsidR="0060236D" w:rsidRPr="0017225C" w:rsidRDefault="0060236D" w:rsidP="0060236D">
      <w:pPr>
        <w:spacing w:line="240" w:lineRule="auto"/>
        <w:contextualSpacing/>
        <w:jc w:val="both"/>
        <w:rPr>
          <w:rFonts w:ascii="Calibri" w:eastAsia="Montserrat" w:hAnsi="Calibri" w:cs="Calibri"/>
          <w:b/>
          <w:color w:val="00B0F0"/>
          <w:lang w:val="en-US"/>
        </w:rPr>
      </w:pPr>
    </w:p>
    <w:p w14:paraId="0F85DDBC" w14:textId="7C358F13" w:rsidR="00442122" w:rsidRDefault="0060236D" w:rsidP="609093CF">
      <w:pPr>
        <w:spacing w:line="240" w:lineRule="auto"/>
        <w:contextualSpacing/>
        <w:jc w:val="both"/>
        <w:rPr>
          <w:rFonts w:ascii="Calibri" w:hAnsi="Calibri" w:cs="Calibri"/>
          <w:lang w:val="en-US"/>
        </w:rPr>
      </w:pPr>
      <w:bookmarkStart w:id="3" w:name="_fsrlibuy5hk"/>
      <w:bookmarkEnd w:id="3"/>
      <w:r w:rsidRPr="2011E322">
        <w:rPr>
          <w:rFonts w:ascii="Calibri" w:hAnsi="Calibri" w:cs="Calibri"/>
          <w:lang w:val="en-US"/>
        </w:rPr>
        <w:t xml:space="preserve">This role will support the </w:t>
      </w:r>
      <w:r w:rsidR="00442122">
        <w:rPr>
          <w:rFonts w:ascii="Calibri" w:hAnsi="Calibri" w:cs="Calibri"/>
          <w:lang w:val="en-US"/>
        </w:rPr>
        <w:t xml:space="preserve">Pillar 2 of </w:t>
      </w:r>
      <w:r w:rsidR="008B610E">
        <w:rPr>
          <w:rFonts w:ascii="Calibri" w:hAnsi="Calibri" w:cs="Calibri"/>
          <w:lang w:val="en-US"/>
        </w:rPr>
        <w:t xml:space="preserve">the </w:t>
      </w:r>
      <w:r w:rsidR="00442122">
        <w:rPr>
          <w:rFonts w:ascii="Calibri" w:hAnsi="Calibri" w:cs="Calibri"/>
          <w:lang w:val="en-US"/>
        </w:rPr>
        <w:t xml:space="preserve">Game Changers Coalition under the supervision of the Portfolio Manager for the </w:t>
      </w:r>
      <w:r w:rsidR="00442122" w:rsidRPr="00442122">
        <w:rPr>
          <w:rFonts w:ascii="Calibri" w:hAnsi="Calibri" w:cs="Calibri"/>
          <w:lang w:val="en-US"/>
        </w:rPr>
        <w:t>Youth &amp; ADAP, Gender Equality and Emerging Area Portfolio</w:t>
      </w:r>
      <w:r w:rsidR="00442122">
        <w:rPr>
          <w:rFonts w:ascii="Calibri" w:hAnsi="Calibri" w:cs="Calibri"/>
          <w:lang w:val="en-US"/>
        </w:rPr>
        <w:t>. The curriculum</w:t>
      </w:r>
      <w:r w:rsidR="00442122" w:rsidRPr="00442122">
        <w:rPr>
          <w:rFonts w:ascii="Calibri" w:hAnsi="Calibri" w:cs="Calibri"/>
          <w:lang w:val="en-US"/>
        </w:rPr>
        <w:t xml:space="preserve"> </w:t>
      </w:r>
      <w:r w:rsidRPr="2011E322">
        <w:rPr>
          <w:rFonts w:ascii="Calibri" w:hAnsi="Calibri" w:cs="Calibri"/>
          <w:lang w:val="en-US"/>
        </w:rPr>
        <w:t xml:space="preserve">design, delivery and overall </w:t>
      </w:r>
      <w:r w:rsidR="00650CC7" w:rsidRPr="2011E322">
        <w:rPr>
          <w:rFonts w:ascii="Calibri" w:hAnsi="Calibri" w:cs="Calibri"/>
          <w:lang w:val="en-US"/>
        </w:rPr>
        <w:t xml:space="preserve">experimentation and </w:t>
      </w:r>
      <w:r w:rsidR="00442122">
        <w:rPr>
          <w:rFonts w:ascii="Calibri" w:hAnsi="Calibri" w:cs="Calibri"/>
          <w:lang w:val="en-US"/>
        </w:rPr>
        <w:t xml:space="preserve">pilot </w:t>
      </w:r>
      <w:r w:rsidR="00650CC7" w:rsidRPr="2011E322">
        <w:rPr>
          <w:rFonts w:ascii="Calibri" w:hAnsi="Calibri" w:cs="Calibri"/>
          <w:lang w:val="en-US"/>
        </w:rPr>
        <w:t xml:space="preserve">phase </w:t>
      </w:r>
      <w:r w:rsidRPr="2011E322">
        <w:rPr>
          <w:rFonts w:ascii="Calibri" w:hAnsi="Calibri" w:cs="Calibri"/>
          <w:lang w:val="en-US"/>
        </w:rPr>
        <w:t>of the</w:t>
      </w:r>
      <w:r w:rsidR="00CF4301" w:rsidRPr="2011E322">
        <w:rPr>
          <w:rFonts w:ascii="Calibri" w:hAnsi="Calibri" w:cs="Calibri"/>
          <w:lang w:val="en-US"/>
        </w:rPr>
        <w:t xml:space="preserve"> </w:t>
      </w:r>
      <w:r w:rsidR="00442122">
        <w:rPr>
          <w:rFonts w:ascii="Calibri" w:hAnsi="Calibri" w:cs="Calibri"/>
          <w:lang w:val="en-US"/>
        </w:rPr>
        <w:t xml:space="preserve">Game Changers Coalition, under Pillar 1, is already </w:t>
      </w:r>
      <w:r w:rsidR="008B610E">
        <w:rPr>
          <w:rFonts w:ascii="Calibri" w:hAnsi="Calibri" w:cs="Calibri"/>
          <w:lang w:val="en-US"/>
        </w:rPr>
        <w:t>completed</w:t>
      </w:r>
      <w:r w:rsidR="00442122">
        <w:rPr>
          <w:rFonts w:ascii="Calibri" w:hAnsi="Calibri" w:cs="Calibri"/>
          <w:lang w:val="en-US"/>
        </w:rPr>
        <w:t xml:space="preserve">, and the GCC is now entering its scaling phase where </w:t>
      </w:r>
      <w:proofErr w:type="gramStart"/>
      <w:r w:rsidR="00442122">
        <w:rPr>
          <w:rFonts w:ascii="Calibri" w:hAnsi="Calibri" w:cs="Calibri"/>
          <w:lang w:val="en-US"/>
        </w:rPr>
        <w:t>Pillar</w:t>
      </w:r>
      <w:proofErr w:type="gramEnd"/>
      <w:r w:rsidR="00442122">
        <w:rPr>
          <w:rFonts w:ascii="Calibri" w:hAnsi="Calibri" w:cs="Calibri"/>
          <w:lang w:val="en-US"/>
        </w:rPr>
        <w:t xml:space="preserve"> 2 and 3 are going to be at the forefront</w:t>
      </w:r>
      <w:r w:rsidR="008B610E">
        <w:rPr>
          <w:rFonts w:ascii="Calibri" w:hAnsi="Calibri" w:cs="Calibri"/>
          <w:lang w:val="en-US"/>
        </w:rPr>
        <w:t xml:space="preserve"> and pillar 1 will develop an online version of the curriculum</w:t>
      </w:r>
      <w:r w:rsidRPr="2011E322">
        <w:rPr>
          <w:rFonts w:ascii="Calibri" w:hAnsi="Calibri" w:cs="Calibri"/>
          <w:lang w:val="en-US"/>
        </w:rPr>
        <w:t>. The successful candidate will act as the focal point for</w:t>
      </w:r>
      <w:r w:rsidR="00442122">
        <w:rPr>
          <w:rFonts w:ascii="Calibri" w:hAnsi="Calibri" w:cs="Calibri"/>
          <w:lang w:val="en-US"/>
        </w:rPr>
        <w:t xml:space="preserve"> the RITEC design work and </w:t>
      </w:r>
      <w:r w:rsidRPr="2011E322">
        <w:rPr>
          <w:rFonts w:ascii="Calibri" w:hAnsi="Calibri" w:cs="Calibri"/>
          <w:lang w:val="en-US"/>
        </w:rPr>
        <w:t xml:space="preserve">will ensure timely and quality delivery of </w:t>
      </w:r>
      <w:r w:rsidR="00CF4301" w:rsidRPr="2011E322">
        <w:rPr>
          <w:rFonts w:ascii="Calibri" w:hAnsi="Calibri" w:cs="Calibri"/>
          <w:lang w:val="en-US"/>
        </w:rPr>
        <w:t xml:space="preserve">the </w:t>
      </w:r>
      <w:r w:rsidRPr="2011E322">
        <w:rPr>
          <w:rFonts w:ascii="Calibri" w:hAnsi="Calibri" w:cs="Calibri"/>
          <w:lang w:val="en-US"/>
        </w:rPr>
        <w:t>initiative</w:t>
      </w:r>
      <w:r w:rsidR="00442122">
        <w:rPr>
          <w:rFonts w:ascii="Calibri" w:hAnsi="Calibri" w:cs="Calibri"/>
          <w:lang w:val="en-US"/>
        </w:rPr>
        <w:t xml:space="preserve"> to prepare </w:t>
      </w:r>
      <w:r w:rsidR="008B610E">
        <w:rPr>
          <w:rFonts w:ascii="Calibri" w:hAnsi="Calibri" w:cs="Calibri"/>
          <w:lang w:val="en-US"/>
        </w:rPr>
        <w:t>the</w:t>
      </w:r>
      <w:r w:rsidR="00442122">
        <w:rPr>
          <w:rFonts w:ascii="Calibri" w:hAnsi="Calibri" w:cs="Calibri"/>
          <w:lang w:val="en-US"/>
        </w:rPr>
        <w:t xml:space="preserve"> draft of a new proposal to the Lego Foundation after the six-month period of the TA will run out </w:t>
      </w:r>
      <w:r w:rsidR="00CF4301" w:rsidRPr="2011E322">
        <w:rPr>
          <w:rFonts w:ascii="Calibri" w:hAnsi="Calibri" w:cs="Calibri"/>
          <w:lang w:val="en-US"/>
        </w:rPr>
        <w:t>(</w:t>
      </w:r>
      <w:r w:rsidR="00442122">
        <w:rPr>
          <w:rFonts w:ascii="Calibri" w:hAnsi="Calibri" w:cs="Calibri"/>
          <w:lang w:val="en-US"/>
        </w:rPr>
        <w:t>for</w:t>
      </w:r>
      <w:r w:rsidR="008B610E">
        <w:rPr>
          <w:rFonts w:ascii="Calibri" w:hAnsi="Calibri" w:cs="Calibri"/>
          <w:lang w:val="en-US"/>
        </w:rPr>
        <w:t xml:space="preserve"> </w:t>
      </w:r>
      <w:r w:rsidR="00442122">
        <w:rPr>
          <w:rFonts w:ascii="Calibri" w:hAnsi="Calibri" w:cs="Calibri"/>
          <w:lang w:val="en-US"/>
        </w:rPr>
        <w:t>example</w:t>
      </w:r>
      <w:r w:rsidR="008B610E">
        <w:rPr>
          <w:rFonts w:ascii="Calibri" w:hAnsi="Calibri" w:cs="Calibri"/>
          <w:lang w:val="en-US"/>
        </w:rPr>
        <w:t xml:space="preserve"> with</w:t>
      </w:r>
      <w:r w:rsidR="004E673B" w:rsidRPr="2011E322">
        <w:rPr>
          <w:rFonts w:ascii="Calibri" w:hAnsi="Calibri" w:cs="Calibri"/>
          <w:lang w:val="en-US"/>
        </w:rPr>
        <w:t xml:space="preserve"> recommendations, </w:t>
      </w:r>
      <w:r w:rsidR="00442122">
        <w:rPr>
          <w:rFonts w:ascii="Calibri" w:hAnsi="Calibri" w:cs="Calibri"/>
          <w:lang w:val="en-US"/>
        </w:rPr>
        <w:t>principles design</w:t>
      </w:r>
      <w:r w:rsidR="004E673B" w:rsidRPr="2011E322">
        <w:rPr>
          <w:rFonts w:ascii="Calibri" w:hAnsi="Calibri" w:cs="Calibri"/>
          <w:lang w:val="en-US"/>
        </w:rPr>
        <w:t xml:space="preserve"> </w:t>
      </w:r>
      <w:r w:rsidR="045EE79D" w:rsidRPr="2011E322">
        <w:rPr>
          <w:rFonts w:ascii="Calibri" w:hAnsi="Calibri" w:cs="Calibri"/>
          <w:lang w:val="en-US"/>
        </w:rPr>
        <w:t>development/</w:t>
      </w:r>
      <w:r w:rsidR="00B27C33">
        <w:rPr>
          <w:rFonts w:ascii="Calibri" w:hAnsi="Calibri" w:cs="Calibri"/>
          <w:lang w:val="en-US"/>
        </w:rPr>
        <w:t xml:space="preserve"> </w:t>
      </w:r>
      <w:r w:rsidR="045EE79D" w:rsidRPr="2011E322">
        <w:rPr>
          <w:rFonts w:ascii="Calibri" w:hAnsi="Calibri" w:cs="Calibri"/>
          <w:lang w:val="en-US"/>
        </w:rPr>
        <w:t>adaptation/</w:t>
      </w:r>
      <w:r w:rsidR="00B27C33">
        <w:rPr>
          <w:rFonts w:ascii="Calibri" w:hAnsi="Calibri" w:cs="Calibri"/>
          <w:lang w:val="en-US"/>
        </w:rPr>
        <w:t xml:space="preserve"> </w:t>
      </w:r>
      <w:r w:rsidR="045EE79D" w:rsidRPr="2011E322">
        <w:rPr>
          <w:rFonts w:ascii="Calibri" w:hAnsi="Calibri" w:cs="Calibri"/>
          <w:lang w:val="en-US"/>
        </w:rPr>
        <w:t>enhancement/</w:t>
      </w:r>
      <w:r w:rsidR="00B27C33">
        <w:rPr>
          <w:rFonts w:ascii="Calibri" w:hAnsi="Calibri" w:cs="Calibri"/>
          <w:lang w:val="en-US"/>
        </w:rPr>
        <w:t xml:space="preserve"> </w:t>
      </w:r>
      <w:r w:rsidR="045EE79D" w:rsidRPr="2011E322">
        <w:rPr>
          <w:rFonts w:ascii="Calibri" w:hAnsi="Calibri" w:cs="Calibri"/>
          <w:lang w:val="en-US"/>
        </w:rPr>
        <w:t>upgrade</w:t>
      </w:r>
      <w:r w:rsidR="004E673B" w:rsidRPr="2011E322">
        <w:rPr>
          <w:rFonts w:ascii="Calibri" w:hAnsi="Calibri" w:cs="Calibri"/>
          <w:lang w:val="en-US"/>
        </w:rPr>
        <w:t>, training material and monitoring and evaluation tools</w:t>
      </w:r>
      <w:r w:rsidR="008B610E">
        <w:rPr>
          <w:rFonts w:ascii="Calibri" w:hAnsi="Calibri" w:cs="Calibri"/>
          <w:lang w:val="en-US"/>
        </w:rPr>
        <w:t xml:space="preserve"> and initial draft of content</w:t>
      </w:r>
      <w:r w:rsidR="004E673B" w:rsidRPr="2011E322">
        <w:rPr>
          <w:rFonts w:ascii="Calibri" w:hAnsi="Calibri" w:cs="Calibri"/>
          <w:lang w:val="en-US"/>
        </w:rPr>
        <w:t>)</w:t>
      </w:r>
      <w:r w:rsidR="00650CC7" w:rsidRPr="2011E322">
        <w:rPr>
          <w:rFonts w:ascii="Calibri" w:hAnsi="Calibri" w:cs="Calibri"/>
          <w:lang w:val="en-US"/>
        </w:rPr>
        <w:t xml:space="preserve">. </w:t>
      </w:r>
    </w:p>
    <w:p w14:paraId="70CE6C32" w14:textId="77777777" w:rsidR="00442122" w:rsidRDefault="00442122" w:rsidP="609093CF">
      <w:pPr>
        <w:spacing w:line="240" w:lineRule="auto"/>
        <w:contextualSpacing/>
        <w:jc w:val="both"/>
        <w:rPr>
          <w:rFonts w:ascii="Calibri" w:hAnsi="Calibri" w:cs="Calibri"/>
          <w:lang w:val="en-US"/>
        </w:rPr>
      </w:pPr>
    </w:p>
    <w:p w14:paraId="517BD69A" w14:textId="317287BC" w:rsidR="0060236D" w:rsidRDefault="004E673B" w:rsidP="609093CF">
      <w:pPr>
        <w:spacing w:line="240" w:lineRule="auto"/>
        <w:contextualSpacing/>
        <w:jc w:val="both"/>
        <w:rPr>
          <w:rFonts w:ascii="Calibri" w:hAnsi="Calibri" w:cs="Calibri"/>
          <w:lang w:val="en-US"/>
        </w:rPr>
      </w:pPr>
      <w:r w:rsidRPr="2011E322">
        <w:rPr>
          <w:rFonts w:ascii="Calibri" w:hAnsi="Calibri" w:cs="Calibri"/>
          <w:lang w:val="en-US"/>
        </w:rPr>
        <w:t>If you</w:t>
      </w:r>
      <w:r w:rsidR="0060236D" w:rsidRPr="2011E322">
        <w:rPr>
          <w:rFonts w:ascii="Calibri" w:hAnsi="Calibri" w:cs="Calibri"/>
          <w:lang w:val="en-US"/>
        </w:rPr>
        <w:t xml:space="preserve"> love </w:t>
      </w:r>
      <w:r w:rsidR="00CA24EE">
        <w:rPr>
          <w:rFonts w:ascii="Calibri" w:hAnsi="Calibri" w:cs="Calibri"/>
          <w:lang w:val="en-US"/>
        </w:rPr>
        <w:t>designing, playing, learning</w:t>
      </w:r>
      <w:r w:rsidRPr="2011E322">
        <w:rPr>
          <w:rFonts w:ascii="Calibri" w:hAnsi="Calibri" w:cs="Calibri"/>
          <w:lang w:val="en-US"/>
        </w:rPr>
        <w:t xml:space="preserve"> but also </w:t>
      </w:r>
      <w:r w:rsidR="0060236D" w:rsidRPr="2011E322">
        <w:rPr>
          <w:rFonts w:ascii="Calibri" w:hAnsi="Calibri" w:cs="Calibri"/>
          <w:lang w:val="en-US"/>
        </w:rPr>
        <w:t xml:space="preserve">planning </w:t>
      </w:r>
      <w:r w:rsidR="008B610E">
        <w:rPr>
          <w:rFonts w:ascii="Calibri" w:hAnsi="Calibri" w:cs="Calibri"/>
          <w:lang w:val="en-US"/>
        </w:rPr>
        <w:t xml:space="preserve">long term change </w:t>
      </w:r>
      <w:r w:rsidR="0060236D" w:rsidRPr="2011E322">
        <w:rPr>
          <w:rFonts w:ascii="Calibri" w:hAnsi="Calibri" w:cs="Calibri"/>
          <w:lang w:val="en-US"/>
        </w:rPr>
        <w:t xml:space="preserve">and creating </w:t>
      </w:r>
      <w:r w:rsidRPr="2011E322">
        <w:rPr>
          <w:rFonts w:ascii="Calibri" w:hAnsi="Calibri" w:cs="Calibri"/>
          <w:lang w:val="en-US"/>
        </w:rPr>
        <w:t xml:space="preserve">engaging and </w:t>
      </w:r>
      <w:r w:rsidR="00CA24EE">
        <w:rPr>
          <w:rFonts w:ascii="Calibri" w:hAnsi="Calibri" w:cs="Calibri"/>
          <w:lang w:val="en-US"/>
        </w:rPr>
        <w:t xml:space="preserve">meaningful industry </w:t>
      </w:r>
      <w:r w:rsidR="008B610E">
        <w:rPr>
          <w:rFonts w:ascii="Calibri" w:hAnsi="Calibri" w:cs="Calibri"/>
          <w:lang w:val="en-US"/>
        </w:rPr>
        <w:t>transformations</w:t>
      </w:r>
      <w:r w:rsidR="0060236D" w:rsidRPr="2011E322">
        <w:rPr>
          <w:rFonts w:ascii="Calibri" w:hAnsi="Calibri" w:cs="Calibri"/>
          <w:lang w:val="en-US"/>
        </w:rPr>
        <w:t>,</w:t>
      </w:r>
      <w:r w:rsidR="6C8F5C17" w:rsidRPr="2011E322">
        <w:rPr>
          <w:rFonts w:ascii="Calibri" w:hAnsi="Calibri" w:cs="Calibri"/>
          <w:lang w:val="en-US"/>
        </w:rPr>
        <w:t xml:space="preserve"> this </w:t>
      </w:r>
      <w:r w:rsidR="00CA24EE">
        <w:rPr>
          <w:rFonts w:ascii="Calibri" w:hAnsi="Calibri" w:cs="Calibri"/>
          <w:lang w:val="en-US"/>
        </w:rPr>
        <w:t>TA</w:t>
      </w:r>
      <w:r w:rsidR="6C8F5C17" w:rsidRPr="2011E322">
        <w:rPr>
          <w:rFonts w:ascii="Calibri" w:hAnsi="Calibri" w:cs="Calibri"/>
          <w:lang w:val="en-US"/>
        </w:rPr>
        <w:t xml:space="preserve"> is for you. We expect that you </w:t>
      </w:r>
      <w:r w:rsidR="7D5354A1" w:rsidRPr="2011E322">
        <w:rPr>
          <w:rFonts w:ascii="Calibri" w:hAnsi="Calibri" w:cs="Calibri"/>
          <w:lang w:val="en-US"/>
        </w:rPr>
        <w:t>will ensure</w:t>
      </w:r>
      <w:r w:rsidR="0060236D" w:rsidRPr="2011E322">
        <w:rPr>
          <w:rFonts w:ascii="Calibri" w:hAnsi="Calibri" w:cs="Calibri"/>
          <w:lang w:val="en-US"/>
        </w:rPr>
        <w:t xml:space="preserve"> the latest</w:t>
      </w:r>
      <w:r w:rsidR="00CA24EE">
        <w:rPr>
          <w:rFonts w:ascii="Calibri" w:hAnsi="Calibri" w:cs="Calibri"/>
          <w:lang w:val="en-US"/>
        </w:rPr>
        <w:t xml:space="preserve"> design</w:t>
      </w:r>
      <w:r w:rsidR="0060236D" w:rsidRPr="2011E322">
        <w:rPr>
          <w:rFonts w:ascii="Calibri" w:hAnsi="Calibri" w:cs="Calibri"/>
          <w:lang w:val="en-US"/>
        </w:rPr>
        <w:t xml:space="preserve"> techniques and technologies are incorporated into the </w:t>
      </w:r>
      <w:r w:rsidR="00CA24EE">
        <w:rPr>
          <w:rFonts w:ascii="Calibri" w:hAnsi="Calibri" w:cs="Calibri"/>
          <w:lang w:val="en-US"/>
        </w:rPr>
        <w:t xml:space="preserve">work of Game Changers Coalition Pillar 2 </w:t>
      </w:r>
      <w:r w:rsidRPr="2011E322">
        <w:rPr>
          <w:rFonts w:ascii="Calibri" w:hAnsi="Calibri" w:cs="Calibri"/>
          <w:lang w:val="en-US"/>
        </w:rPr>
        <w:t>and are adapted to adolescent girls</w:t>
      </w:r>
      <w:r w:rsidR="00CA24EE">
        <w:rPr>
          <w:rFonts w:ascii="Calibri" w:hAnsi="Calibri" w:cs="Calibri"/>
          <w:lang w:val="en-US"/>
        </w:rPr>
        <w:t xml:space="preserve"> needs </w:t>
      </w:r>
      <w:proofErr w:type="gramStart"/>
      <w:r w:rsidR="00CA24EE">
        <w:rPr>
          <w:rFonts w:ascii="Calibri" w:hAnsi="Calibri" w:cs="Calibri"/>
          <w:lang w:val="en-US"/>
        </w:rPr>
        <w:t>in particular but</w:t>
      </w:r>
      <w:proofErr w:type="gramEnd"/>
      <w:r w:rsidR="00CA24EE">
        <w:rPr>
          <w:rFonts w:ascii="Calibri" w:hAnsi="Calibri" w:cs="Calibri"/>
          <w:lang w:val="en-US"/>
        </w:rPr>
        <w:t xml:space="preserve"> also to</w:t>
      </w:r>
      <w:r w:rsidR="008B610E">
        <w:rPr>
          <w:rFonts w:ascii="Calibri" w:hAnsi="Calibri" w:cs="Calibri"/>
          <w:lang w:val="en-US"/>
        </w:rPr>
        <w:t xml:space="preserve"> diversity and inclusion for</w:t>
      </w:r>
      <w:r w:rsidR="00CA24EE">
        <w:rPr>
          <w:rFonts w:ascii="Calibri" w:hAnsi="Calibri" w:cs="Calibri"/>
          <w:lang w:val="en-US"/>
        </w:rPr>
        <w:t xml:space="preserve"> all youth of all gender</w:t>
      </w:r>
      <w:r w:rsidR="008B610E">
        <w:rPr>
          <w:rFonts w:ascii="Calibri" w:hAnsi="Calibri" w:cs="Calibri"/>
          <w:lang w:val="en-US"/>
        </w:rPr>
        <w:t xml:space="preserve"> all across the world</w:t>
      </w:r>
      <w:r w:rsidR="72F5F27B" w:rsidRPr="2011E322">
        <w:rPr>
          <w:rFonts w:ascii="Calibri" w:hAnsi="Calibri" w:cs="Calibri"/>
          <w:lang w:val="en-US"/>
        </w:rPr>
        <w:t xml:space="preserve">. </w:t>
      </w:r>
    </w:p>
    <w:p w14:paraId="498EBF82" w14:textId="77777777" w:rsidR="00442122" w:rsidRDefault="00442122" w:rsidP="609093CF">
      <w:pPr>
        <w:spacing w:line="240" w:lineRule="auto"/>
        <w:contextualSpacing/>
        <w:jc w:val="both"/>
        <w:rPr>
          <w:rFonts w:ascii="Calibri" w:hAnsi="Calibri" w:cs="Calibri"/>
          <w:lang w:val="en-US"/>
        </w:rPr>
      </w:pPr>
    </w:p>
    <w:p w14:paraId="0E64A433" w14:textId="3A24DA79" w:rsidR="00442122" w:rsidRDefault="00442122" w:rsidP="00442122">
      <w:pPr>
        <w:spacing w:line="240" w:lineRule="auto"/>
        <w:contextualSpacing/>
        <w:jc w:val="both"/>
        <w:rPr>
          <w:rFonts w:ascii="Calibri" w:hAnsi="Calibri" w:cs="Calibri"/>
        </w:rPr>
      </w:pPr>
      <w:r w:rsidRPr="00442122">
        <w:rPr>
          <w:rFonts w:ascii="Calibri" w:hAnsi="Calibri" w:cs="Calibri"/>
        </w:rPr>
        <w:t xml:space="preserve">The post will be an integral function to the </w:t>
      </w:r>
      <w:r w:rsidR="008B610E">
        <w:rPr>
          <w:rFonts w:ascii="Calibri" w:hAnsi="Calibri" w:cs="Calibri"/>
        </w:rPr>
        <w:t xml:space="preserve">conception and </w:t>
      </w:r>
      <w:r w:rsidRPr="00442122">
        <w:rPr>
          <w:rFonts w:ascii="Calibri" w:hAnsi="Calibri" w:cs="Calibri"/>
        </w:rPr>
        <w:t xml:space="preserve">delivery of innovative and fast-moving initiatives in the realm of responsible technology for children, involving collaboration with a broad variety of stakeholders and partners. Under the supervision of the </w:t>
      </w:r>
      <w:r w:rsidR="008B610E">
        <w:rPr>
          <w:rFonts w:ascii="Calibri" w:hAnsi="Calibri" w:cs="Calibri"/>
        </w:rPr>
        <w:t>Portfolio Manager</w:t>
      </w:r>
      <w:r w:rsidRPr="00442122">
        <w:rPr>
          <w:rFonts w:ascii="Calibri" w:hAnsi="Calibri" w:cs="Calibri"/>
        </w:rPr>
        <w:t xml:space="preserve">, the Programme Officer will play a pivotal role </w:t>
      </w:r>
      <w:r w:rsidR="008B610E" w:rsidRPr="00442122">
        <w:rPr>
          <w:rFonts w:ascii="Calibri" w:hAnsi="Calibri" w:cs="Calibri"/>
        </w:rPr>
        <w:t xml:space="preserve">in </w:t>
      </w:r>
      <w:r w:rsidR="008B610E">
        <w:rPr>
          <w:rFonts w:ascii="Calibri" w:hAnsi="Calibri" w:cs="Calibri"/>
        </w:rPr>
        <w:t xml:space="preserve">Building Pillar 2 of Game Changers Coalition to become an undeniable part of </w:t>
      </w:r>
      <w:r w:rsidRPr="00442122">
        <w:rPr>
          <w:rFonts w:ascii="Calibri" w:hAnsi="Calibri" w:cs="Calibri"/>
        </w:rPr>
        <w:t xml:space="preserve">UNICEF’s </w:t>
      </w:r>
      <w:r w:rsidRPr="00442122">
        <w:rPr>
          <w:rFonts w:ascii="Calibri" w:hAnsi="Calibri" w:cs="Calibri"/>
        </w:rPr>
        <w:lastRenderedPageBreak/>
        <w:t xml:space="preserve">global influencing and advocacy efforts on children’s well-being and digital play, furthering UNICEF-led research findings under the Responsible Innovation in Technology (RITEC) project. The </w:t>
      </w:r>
      <w:r w:rsidR="008B610E">
        <w:rPr>
          <w:rFonts w:ascii="Calibri" w:hAnsi="Calibri" w:cs="Calibri"/>
        </w:rPr>
        <w:t xml:space="preserve">Programme </w:t>
      </w:r>
      <w:r w:rsidRPr="00442122">
        <w:rPr>
          <w:rFonts w:ascii="Calibri" w:hAnsi="Calibri" w:cs="Calibri"/>
        </w:rPr>
        <w:t xml:space="preserve">Officer </w:t>
      </w:r>
      <w:r w:rsidR="008B610E">
        <w:rPr>
          <w:rFonts w:ascii="Calibri" w:hAnsi="Calibri" w:cs="Calibri"/>
        </w:rPr>
        <w:t>will also</w:t>
      </w:r>
      <w:r w:rsidRPr="00442122">
        <w:rPr>
          <w:rFonts w:ascii="Calibri" w:hAnsi="Calibri" w:cs="Calibri"/>
        </w:rPr>
        <w:t xml:space="preserve"> </w:t>
      </w:r>
      <w:r w:rsidR="008B610E">
        <w:rPr>
          <w:rFonts w:ascii="Calibri" w:hAnsi="Calibri" w:cs="Calibri"/>
        </w:rPr>
        <w:t>have to complete</w:t>
      </w:r>
      <w:r w:rsidRPr="00442122">
        <w:rPr>
          <w:rFonts w:ascii="Calibri" w:hAnsi="Calibri" w:cs="Calibri"/>
        </w:rPr>
        <w:t xml:space="preserve"> additional duties in relation to supporting existing workstreams on promoting child rights and well-being in online </w:t>
      </w:r>
      <w:r w:rsidR="008B610E">
        <w:rPr>
          <w:rFonts w:ascii="Calibri" w:hAnsi="Calibri" w:cs="Calibri"/>
        </w:rPr>
        <w:t>video games.</w:t>
      </w:r>
    </w:p>
    <w:p w14:paraId="3172C0B8" w14:textId="77777777" w:rsidR="008B610E" w:rsidRPr="00442122" w:rsidRDefault="008B610E" w:rsidP="00442122">
      <w:pPr>
        <w:spacing w:line="240" w:lineRule="auto"/>
        <w:contextualSpacing/>
        <w:jc w:val="both"/>
        <w:rPr>
          <w:rFonts w:ascii="Calibri" w:hAnsi="Calibri" w:cs="Calibri"/>
        </w:rPr>
      </w:pPr>
    </w:p>
    <w:p w14:paraId="65838CDE" w14:textId="590FCF03" w:rsidR="00442122" w:rsidRPr="00442122" w:rsidRDefault="00442122" w:rsidP="00442122">
      <w:pPr>
        <w:spacing w:line="240" w:lineRule="auto"/>
        <w:contextualSpacing/>
        <w:jc w:val="both"/>
        <w:rPr>
          <w:rFonts w:ascii="Calibri" w:hAnsi="Calibri" w:cs="Calibri"/>
        </w:rPr>
      </w:pPr>
      <w:r w:rsidRPr="00442122">
        <w:rPr>
          <w:rFonts w:ascii="Calibri" w:hAnsi="Calibri" w:cs="Calibri"/>
        </w:rPr>
        <w:t xml:space="preserve">The </w:t>
      </w:r>
      <w:r w:rsidR="008B610E">
        <w:rPr>
          <w:rFonts w:ascii="Calibri" w:hAnsi="Calibri" w:cs="Calibri"/>
        </w:rPr>
        <w:t xml:space="preserve">Programme Officer will have the </w:t>
      </w:r>
      <w:r w:rsidRPr="00442122">
        <w:rPr>
          <w:rFonts w:ascii="Calibri" w:hAnsi="Calibri" w:cs="Calibri"/>
        </w:rPr>
        <w:t>dut</w:t>
      </w:r>
      <w:r w:rsidR="008B610E">
        <w:rPr>
          <w:rFonts w:ascii="Calibri" w:hAnsi="Calibri" w:cs="Calibri"/>
        </w:rPr>
        <w:t xml:space="preserve">y to </w:t>
      </w:r>
      <w:r w:rsidRPr="00442122">
        <w:rPr>
          <w:rFonts w:ascii="Calibri" w:hAnsi="Calibri" w:cs="Calibri"/>
        </w:rPr>
        <w:t>amplif</w:t>
      </w:r>
      <w:r w:rsidR="008B610E">
        <w:rPr>
          <w:rFonts w:ascii="Calibri" w:hAnsi="Calibri" w:cs="Calibri"/>
        </w:rPr>
        <w:t>y</w:t>
      </w:r>
      <w:r w:rsidRPr="00442122">
        <w:rPr>
          <w:rFonts w:ascii="Calibri" w:hAnsi="Calibri" w:cs="Calibri"/>
        </w:rPr>
        <w:t xml:space="preserve"> </w:t>
      </w:r>
      <w:r w:rsidR="008B610E">
        <w:rPr>
          <w:rFonts w:ascii="Calibri" w:hAnsi="Calibri" w:cs="Calibri"/>
        </w:rPr>
        <w:t>Game Changers Coalition</w:t>
      </w:r>
      <w:r w:rsidRPr="00442122">
        <w:rPr>
          <w:rFonts w:ascii="Calibri" w:hAnsi="Calibri" w:cs="Calibri"/>
        </w:rPr>
        <w:t xml:space="preserve"> industry tools and resources</w:t>
      </w:r>
      <w:r w:rsidR="008B610E">
        <w:rPr>
          <w:rFonts w:ascii="Calibri" w:hAnsi="Calibri" w:cs="Calibri"/>
        </w:rPr>
        <w:t xml:space="preserve">, </w:t>
      </w:r>
      <w:r w:rsidRPr="00442122">
        <w:rPr>
          <w:rFonts w:ascii="Calibri" w:hAnsi="Calibri" w:cs="Calibri"/>
        </w:rPr>
        <w:t xml:space="preserve">primarily the RITEC Design Toolkit, knowledge management </w:t>
      </w:r>
      <w:r w:rsidR="008B610E">
        <w:rPr>
          <w:rFonts w:ascii="Calibri" w:hAnsi="Calibri" w:cs="Calibri"/>
        </w:rPr>
        <w:t xml:space="preserve">activities and trainings, </w:t>
      </w:r>
      <w:r w:rsidRPr="00442122">
        <w:rPr>
          <w:rFonts w:ascii="Calibri" w:hAnsi="Calibri" w:cs="Calibri"/>
        </w:rPr>
        <w:t>including internal communication, and grant reporting</w:t>
      </w:r>
      <w:r w:rsidR="008B610E">
        <w:rPr>
          <w:rFonts w:ascii="Calibri" w:hAnsi="Calibri" w:cs="Calibri"/>
        </w:rPr>
        <w:t xml:space="preserve"> on the </w:t>
      </w:r>
      <w:r w:rsidRPr="00442122">
        <w:rPr>
          <w:rFonts w:ascii="Calibri" w:hAnsi="Calibri" w:cs="Calibri"/>
        </w:rPr>
        <w:t>achievement of concrete and sustainable contributions to national and international efforts to create a digital environment that both respects children’s rights and supports their well-being.</w:t>
      </w:r>
    </w:p>
    <w:p w14:paraId="1673DE6D" w14:textId="2DEA2620" w:rsidR="00246417" w:rsidRDefault="00246417" w:rsidP="00EB0FB0">
      <w:pPr>
        <w:spacing w:line="240" w:lineRule="auto"/>
        <w:contextualSpacing/>
        <w:jc w:val="both"/>
        <w:rPr>
          <w:rFonts w:ascii="Calibri" w:hAnsi="Calibri" w:cs="Calibri"/>
          <w:u w:val="single"/>
        </w:rPr>
      </w:pPr>
    </w:p>
    <w:p w14:paraId="4EFAA6CE" w14:textId="0CDDA523" w:rsidR="0060236D" w:rsidRDefault="0060236D" w:rsidP="0060236D">
      <w:pPr>
        <w:pStyle w:val="Heading1"/>
        <w:spacing w:line="240" w:lineRule="auto"/>
        <w:contextualSpacing/>
        <w:jc w:val="both"/>
        <w:rPr>
          <w:rFonts w:ascii="Calibri" w:hAnsi="Calibri" w:cs="Calibri"/>
          <w:color w:val="00B0F0"/>
          <w:lang w:val="en-US"/>
        </w:rPr>
      </w:pPr>
      <w:r w:rsidRPr="0017225C">
        <w:rPr>
          <w:rFonts w:ascii="Calibri" w:hAnsi="Calibri" w:cs="Calibri"/>
          <w:color w:val="00B0F0"/>
          <w:lang w:val="en-US"/>
        </w:rPr>
        <w:t xml:space="preserve">Description of assignment </w:t>
      </w:r>
    </w:p>
    <w:p w14:paraId="2E14DCC0" w14:textId="71656B98" w:rsidR="0060236D" w:rsidRDefault="0060236D" w:rsidP="0060236D">
      <w:pPr>
        <w:rPr>
          <w:lang w:val="en-US"/>
        </w:rPr>
      </w:pPr>
    </w:p>
    <w:p w14:paraId="6D9BB5B0" w14:textId="77777777" w:rsidR="0060236D" w:rsidRPr="003D7637" w:rsidRDefault="0060236D" w:rsidP="0060236D">
      <w:pPr>
        <w:pStyle w:val="Heading1"/>
        <w:jc w:val="both"/>
        <w:rPr>
          <w:rFonts w:ascii="Calibri" w:hAnsi="Calibri" w:cs="Calibri"/>
          <w:color w:val="00B0F0"/>
          <w:lang w:val="en-US"/>
        </w:rPr>
      </w:pPr>
      <w:r w:rsidRPr="003D7637">
        <w:rPr>
          <w:rFonts w:ascii="Calibri" w:hAnsi="Calibri" w:cs="Calibri"/>
          <w:color w:val="00B0F0"/>
          <w:lang w:val="en-US"/>
        </w:rPr>
        <w:t>SCOPE OF WORK</w:t>
      </w:r>
    </w:p>
    <w:p w14:paraId="3DA0E16F" w14:textId="77777777" w:rsidR="00555B10" w:rsidRDefault="00555B10" w:rsidP="00555B10">
      <w:pPr>
        <w:spacing w:line="240" w:lineRule="auto"/>
        <w:contextualSpacing/>
        <w:jc w:val="both"/>
        <w:rPr>
          <w:rFonts w:ascii="Calibri" w:hAnsi="Calibri" w:cs="Calibri"/>
          <w:highlight w:val="yellow"/>
          <w:lang w:val="en-US"/>
        </w:rPr>
      </w:pPr>
    </w:p>
    <w:p w14:paraId="56075FD4" w14:textId="5B0EF6FB" w:rsidR="00476B13" w:rsidRDefault="00555B10" w:rsidP="00476B13">
      <w:pPr>
        <w:spacing w:line="240" w:lineRule="auto"/>
        <w:contextualSpacing/>
        <w:jc w:val="both"/>
        <w:rPr>
          <w:rFonts w:ascii="Calibri" w:hAnsi="Calibri" w:cs="Calibri"/>
          <w:b/>
          <w:bCs/>
          <w:lang w:val="en-US"/>
        </w:rPr>
      </w:pPr>
      <w:r w:rsidRPr="609093CF">
        <w:rPr>
          <w:rFonts w:ascii="Calibri" w:hAnsi="Calibri" w:cs="Calibri"/>
          <w:lang w:val="en-US"/>
        </w:rPr>
        <w:t xml:space="preserve">The UNICEF’s Office of Innovation </w:t>
      </w:r>
      <w:r w:rsidR="00476B13">
        <w:rPr>
          <w:rFonts w:ascii="Calibri" w:hAnsi="Calibri" w:cs="Calibri"/>
          <w:lang w:val="en-US"/>
        </w:rPr>
        <w:t xml:space="preserve">is welcoming the RITEC research under Game Changers Coalition Pillar 2 and the scope of work of this TA will be to connect and amplify RITEC work as part of the broader Game Changers Coalition agenda. </w:t>
      </w:r>
      <w:r w:rsidR="00476B13" w:rsidRPr="00476B13">
        <w:rPr>
          <w:rFonts w:ascii="Calibri" w:hAnsi="Calibri" w:cs="Calibri"/>
          <w:lang w:val="en-US"/>
        </w:rPr>
        <w:t xml:space="preserve">New research from UNICEF </w:t>
      </w:r>
      <w:proofErr w:type="spellStart"/>
      <w:r w:rsidR="00476B13" w:rsidRPr="00476B13">
        <w:rPr>
          <w:rFonts w:ascii="Calibri" w:hAnsi="Calibri" w:cs="Calibri"/>
          <w:lang w:val="en-US"/>
        </w:rPr>
        <w:t>Innocenti</w:t>
      </w:r>
      <w:proofErr w:type="spellEnd"/>
      <w:r w:rsidR="00476B13" w:rsidRPr="00476B13">
        <w:rPr>
          <w:rFonts w:ascii="Calibri" w:hAnsi="Calibri" w:cs="Calibri"/>
          <w:lang w:val="en-US"/>
        </w:rPr>
        <w:t xml:space="preserve"> and produced in partnership with the University of Sheffield, New York University, City University </w:t>
      </w:r>
      <w:proofErr w:type="gramStart"/>
      <w:r w:rsidR="00476B13" w:rsidRPr="00476B13">
        <w:rPr>
          <w:rFonts w:ascii="Calibri" w:hAnsi="Calibri" w:cs="Calibri"/>
          <w:lang w:val="en-US"/>
        </w:rPr>
        <w:t>New York</w:t>
      </w:r>
      <w:proofErr w:type="gramEnd"/>
      <w:r w:rsidR="00476B13" w:rsidRPr="00476B13">
        <w:rPr>
          <w:rFonts w:ascii="Calibri" w:hAnsi="Calibri" w:cs="Calibri"/>
          <w:lang w:val="en-US"/>
        </w:rPr>
        <w:t xml:space="preserve"> and the Queensland University of Technology explores the question: can video games contribute to the well-being of children and, if so, how? This research looked to the voices of the young, based on the scientific study of hundreds of children in six countries over many months.</w:t>
      </w:r>
      <w:r w:rsidR="00B27C33">
        <w:rPr>
          <w:rFonts w:ascii="Calibri" w:hAnsi="Calibri" w:cs="Calibri"/>
          <w:lang w:val="en-US"/>
        </w:rPr>
        <w:t xml:space="preserve"> </w:t>
      </w:r>
      <w:r w:rsidR="00476B13" w:rsidRPr="00476B13">
        <w:rPr>
          <w:rFonts w:ascii="Calibri" w:hAnsi="Calibri" w:cs="Calibri"/>
          <w:lang w:val="en-US"/>
        </w:rPr>
        <w:t>The research found something remarkable: digital games can indeed contribute to the well-being of children. They can allow children to experience a sense of control, to have freedom of choice, to experience mastery and feelings of achievement. Digital games can support children in experiencing and regulating emotions and help them feel connected to others and manage social connections. Children can imagine different possibilities, act on original ideas, make things, and explore, construct and express facets of themselves and others</w:t>
      </w:r>
      <w:r w:rsidR="00B27C33">
        <w:rPr>
          <w:rFonts w:ascii="Calibri" w:hAnsi="Calibri" w:cs="Calibri"/>
          <w:lang w:val="en-US"/>
        </w:rPr>
        <w:t xml:space="preserve"> </w:t>
      </w:r>
      <w:r w:rsidR="00476B13" w:rsidRPr="00476B13">
        <w:rPr>
          <w:rFonts w:ascii="Calibri" w:hAnsi="Calibri" w:cs="Calibri"/>
          <w:lang w:val="en-US"/>
        </w:rPr>
        <w:t>with the help of digital games.</w:t>
      </w:r>
      <w:r w:rsidR="00B27C33">
        <w:rPr>
          <w:rFonts w:ascii="Calibri" w:hAnsi="Calibri" w:cs="Calibri"/>
          <w:b/>
          <w:bCs/>
          <w:lang w:val="en-US"/>
        </w:rPr>
        <w:t xml:space="preserve"> </w:t>
      </w:r>
      <w:r w:rsidR="00476B13" w:rsidRPr="00476B13">
        <w:rPr>
          <w:rFonts w:ascii="Calibri" w:hAnsi="Calibri" w:cs="Calibri"/>
          <w:b/>
          <w:bCs/>
          <w:lang w:val="en-US"/>
        </w:rPr>
        <w:t xml:space="preserve">But </w:t>
      </w:r>
      <w:proofErr w:type="gramStart"/>
      <w:r w:rsidR="00476B13" w:rsidRPr="00476B13">
        <w:rPr>
          <w:rFonts w:ascii="Calibri" w:hAnsi="Calibri" w:cs="Calibri"/>
          <w:b/>
          <w:bCs/>
          <w:lang w:val="en-US"/>
        </w:rPr>
        <w:t>in order to</w:t>
      </w:r>
      <w:proofErr w:type="gramEnd"/>
      <w:r w:rsidR="00476B13" w:rsidRPr="00476B13">
        <w:rPr>
          <w:rFonts w:ascii="Calibri" w:hAnsi="Calibri" w:cs="Calibri"/>
          <w:b/>
          <w:bCs/>
          <w:lang w:val="en-US"/>
        </w:rPr>
        <w:t xml:space="preserve"> support children and contribute to their well-being, games must be designed with their well-being in mind.</w:t>
      </w:r>
    </w:p>
    <w:p w14:paraId="638DEBFD" w14:textId="77777777" w:rsidR="00476B13" w:rsidRPr="00476B13" w:rsidRDefault="00476B13" w:rsidP="00476B13">
      <w:pPr>
        <w:spacing w:line="240" w:lineRule="auto"/>
        <w:contextualSpacing/>
        <w:jc w:val="both"/>
        <w:rPr>
          <w:rFonts w:ascii="Calibri" w:hAnsi="Calibri" w:cs="Calibri"/>
          <w:b/>
          <w:bCs/>
          <w:lang w:val="en-US"/>
        </w:rPr>
      </w:pPr>
    </w:p>
    <w:p w14:paraId="1C4936BA" w14:textId="415BEAAE" w:rsidR="0060236D" w:rsidRDefault="00476B13" w:rsidP="00611BF4">
      <w:pPr>
        <w:spacing w:line="240" w:lineRule="auto"/>
        <w:contextualSpacing/>
        <w:jc w:val="both"/>
        <w:rPr>
          <w:rFonts w:ascii="Calibri" w:eastAsia="Montserrat" w:hAnsi="Calibri" w:cs="Calibri"/>
          <w:b/>
          <w:color w:val="00B0F0"/>
          <w:lang w:val="en-US"/>
        </w:rPr>
      </w:pPr>
      <w:r w:rsidRPr="00476B13">
        <w:rPr>
          <w:rFonts w:ascii="Calibri" w:hAnsi="Calibri" w:cs="Calibri"/>
          <w:lang w:val="en-US"/>
        </w:rPr>
        <w:t xml:space="preserve">This research was produced as part of the Responsible Innovation in Technology for Children (RITEC) project. This project was co-founded with the LEGO Group and funded by the LEGO Foundation and aims to create practical tools for businesses and governments that will empower them to put the well-being of children at the </w:t>
      </w:r>
      <w:proofErr w:type="spellStart"/>
      <w:r w:rsidRPr="00476B13">
        <w:rPr>
          <w:rFonts w:ascii="Calibri" w:hAnsi="Calibri" w:cs="Calibri"/>
          <w:lang w:val="en-US"/>
        </w:rPr>
        <w:t>centre</w:t>
      </w:r>
      <w:proofErr w:type="spellEnd"/>
      <w:r w:rsidRPr="00476B13">
        <w:rPr>
          <w:rFonts w:ascii="Calibri" w:hAnsi="Calibri" w:cs="Calibri"/>
          <w:lang w:val="en-US"/>
        </w:rPr>
        <w:t xml:space="preserve"> of digital design.</w:t>
      </w:r>
      <w:r w:rsidR="00B27C33">
        <w:rPr>
          <w:rFonts w:ascii="Calibri" w:hAnsi="Calibri" w:cs="Calibri"/>
          <w:lang w:val="en-US"/>
        </w:rPr>
        <w:t xml:space="preserve"> </w:t>
      </w:r>
      <w:r w:rsidRPr="00476B13">
        <w:rPr>
          <w:rFonts w:ascii="Calibri" w:hAnsi="Calibri" w:cs="Calibri"/>
          <w:lang w:val="en-US"/>
        </w:rPr>
        <w:t>The research forms the basis of RITEC’s second report. The first report, released in 2022, revealed a newly developed well-being framework for children. Made up of eight child-centric well-being outcomes, the framework is a first step towards helping tech developers and policymakers develop a common understanding of how digital experiences can positively influence aspects of child well-being. </w:t>
      </w:r>
      <w:r>
        <w:rPr>
          <w:rFonts w:ascii="Calibri" w:hAnsi="Calibri" w:cs="Calibri"/>
          <w:lang w:val="en-US"/>
        </w:rPr>
        <w:t>Given these results, the TA will work on integrating the research outcomes into an implementation plan for a new proposal to the Lego Foundation</w:t>
      </w:r>
      <w:r w:rsidR="002A2685">
        <w:rPr>
          <w:rFonts w:ascii="Calibri" w:hAnsi="Calibri" w:cs="Calibri"/>
          <w:lang w:val="en-US"/>
        </w:rPr>
        <w:t xml:space="preserve"> and into concrete recommendation for next steps with the existing partnership of Game Changers Coalition with the Global Video Games Coalition GVGC.</w:t>
      </w:r>
    </w:p>
    <w:p w14:paraId="61898977" w14:textId="4095A510" w:rsidR="00CA24EE" w:rsidRDefault="002A2685" w:rsidP="002A2685">
      <w:pPr>
        <w:pStyle w:val="Heading1"/>
        <w:jc w:val="both"/>
        <w:rPr>
          <w:rFonts w:ascii="Calibri" w:hAnsi="Calibri" w:cs="Calibri"/>
          <w:color w:val="00B0F0"/>
          <w:lang w:val="en-US"/>
        </w:rPr>
      </w:pPr>
      <w:r w:rsidRPr="002A2685">
        <w:rPr>
          <w:rFonts w:ascii="Calibri" w:hAnsi="Calibri" w:cs="Calibri"/>
          <w:color w:val="00B0F0"/>
          <w:lang w:val="en-US"/>
        </w:rPr>
        <w:t xml:space="preserve">SUMMARY OF KEY FUNCTIONS/ACCOUNTABILITIES: </w:t>
      </w:r>
    </w:p>
    <w:p w14:paraId="7DC3CF10" w14:textId="77777777" w:rsidR="002A2685" w:rsidRPr="002A2685" w:rsidRDefault="002A2685" w:rsidP="002A2685">
      <w:pPr>
        <w:rPr>
          <w:lang w:val="en-US"/>
        </w:rPr>
      </w:pPr>
    </w:p>
    <w:p w14:paraId="746B8D2B" w14:textId="3085E007" w:rsidR="00CA24EE" w:rsidRPr="005C2D94" w:rsidRDefault="00CA24EE" w:rsidP="005C2D94">
      <w:pPr>
        <w:pStyle w:val="ListParagraph"/>
        <w:numPr>
          <w:ilvl w:val="0"/>
          <w:numId w:val="49"/>
        </w:numPr>
        <w:rPr>
          <w:color w:val="00B0F0"/>
          <w:lang w:val="en-US"/>
        </w:rPr>
      </w:pPr>
      <w:r w:rsidRPr="005C2D94">
        <w:rPr>
          <w:color w:val="00B0F0"/>
          <w:lang w:val="en-US"/>
        </w:rPr>
        <w:t xml:space="preserve">RITEC Design Toolkit </w:t>
      </w:r>
      <w:r w:rsidR="005C2D94">
        <w:rPr>
          <w:color w:val="00B0F0"/>
          <w:lang w:val="en-US"/>
        </w:rPr>
        <w:t>a</w:t>
      </w:r>
      <w:r w:rsidRPr="005C2D94">
        <w:rPr>
          <w:color w:val="00B0F0"/>
          <w:lang w:val="en-US"/>
        </w:rPr>
        <w:t xml:space="preserve">mplification and </w:t>
      </w:r>
      <w:r w:rsidR="005C2D94">
        <w:rPr>
          <w:color w:val="00B0F0"/>
          <w:lang w:val="en-US"/>
        </w:rPr>
        <w:t>e</w:t>
      </w:r>
      <w:r w:rsidRPr="005C2D94">
        <w:rPr>
          <w:color w:val="00B0F0"/>
          <w:lang w:val="en-US"/>
        </w:rPr>
        <w:t>ngagement</w:t>
      </w:r>
    </w:p>
    <w:p w14:paraId="5D139CE3" w14:textId="0A357B2C" w:rsidR="00CA24EE" w:rsidRPr="005C2D94" w:rsidRDefault="00CA24EE" w:rsidP="005C2D94">
      <w:pPr>
        <w:pStyle w:val="ListParagraph"/>
        <w:numPr>
          <w:ilvl w:val="0"/>
          <w:numId w:val="49"/>
        </w:numPr>
        <w:rPr>
          <w:color w:val="00B0F0"/>
          <w:lang w:val="en-US"/>
        </w:rPr>
      </w:pPr>
      <w:r w:rsidRPr="005C2D94">
        <w:rPr>
          <w:color w:val="00B0F0"/>
          <w:lang w:val="en-US"/>
        </w:rPr>
        <w:lastRenderedPageBreak/>
        <w:t xml:space="preserve">Capacity </w:t>
      </w:r>
      <w:r w:rsidR="005C2D94">
        <w:rPr>
          <w:color w:val="00B0F0"/>
          <w:lang w:val="en-US"/>
        </w:rPr>
        <w:t>b</w:t>
      </w:r>
      <w:r w:rsidRPr="005C2D94">
        <w:rPr>
          <w:color w:val="00B0F0"/>
          <w:lang w:val="en-US"/>
        </w:rPr>
        <w:t xml:space="preserve">uilding and </w:t>
      </w:r>
      <w:r w:rsidR="005C2D94">
        <w:rPr>
          <w:color w:val="00B0F0"/>
          <w:lang w:val="en-US"/>
        </w:rPr>
        <w:t>k</w:t>
      </w:r>
      <w:r w:rsidRPr="005C2D94">
        <w:rPr>
          <w:color w:val="00B0F0"/>
          <w:lang w:val="en-US"/>
        </w:rPr>
        <w:t xml:space="preserve">nowledge </w:t>
      </w:r>
      <w:r w:rsidR="005C2D94">
        <w:rPr>
          <w:color w:val="00B0F0"/>
          <w:lang w:val="en-US"/>
        </w:rPr>
        <w:t>exchange</w:t>
      </w:r>
      <w:r w:rsidR="00934C73">
        <w:rPr>
          <w:color w:val="00B0F0"/>
          <w:lang w:val="en-US"/>
        </w:rPr>
        <w:t xml:space="preserve"> for Game Changers Coalition Pillar 2, including </w:t>
      </w:r>
      <w:proofErr w:type="gramStart"/>
      <w:r w:rsidR="00934C73">
        <w:rPr>
          <w:color w:val="00B0F0"/>
          <w:lang w:val="en-US"/>
        </w:rPr>
        <w:t>RITEC</w:t>
      </w:r>
      <w:proofErr w:type="gramEnd"/>
    </w:p>
    <w:p w14:paraId="54768A74" w14:textId="6AFA9FD9" w:rsidR="00CA24EE" w:rsidRPr="005C2D94" w:rsidRDefault="00CA24EE" w:rsidP="005C2D94">
      <w:pPr>
        <w:pStyle w:val="ListParagraph"/>
        <w:numPr>
          <w:ilvl w:val="0"/>
          <w:numId w:val="49"/>
        </w:numPr>
        <w:rPr>
          <w:color w:val="00B0F0"/>
          <w:lang w:val="en-US"/>
        </w:rPr>
      </w:pPr>
      <w:r w:rsidRPr="005C2D94">
        <w:rPr>
          <w:color w:val="00B0F0"/>
          <w:lang w:val="en-US"/>
        </w:rPr>
        <w:t xml:space="preserve">Awareness </w:t>
      </w:r>
      <w:r w:rsidR="005C2D94">
        <w:rPr>
          <w:color w:val="00B0F0"/>
          <w:lang w:val="en-US"/>
        </w:rPr>
        <w:t>r</w:t>
      </w:r>
      <w:r w:rsidRPr="005C2D94">
        <w:rPr>
          <w:color w:val="00B0F0"/>
          <w:lang w:val="en-US"/>
        </w:rPr>
        <w:t>aising and </w:t>
      </w:r>
      <w:proofErr w:type="gramStart"/>
      <w:r w:rsidR="005C2D94">
        <w:rPr>
          <w:color w:val="00B0F0"/>
          <w:lang w:val="en-US"/>
        </w:rPr>
        <w:t>a</w:t>
      </w:r>
      <w:r w:rsidRPr="005C2D94">
        <w:rPr>
          <w:color w:val="00B0F0"/>
          <w:lang w:val="en-US"/>
        </w:rPr>
        <w:t>dvocacy</w:t>
      </w:r>
      <w:proofErr w:type="gramEnd"/>
    </w:p>
    <w:p w14:paraId="62AA63BF" w14:textId="4A820EE5" w:rsidR="00CA24EE" w:rsidRPr="002A2685" w:rsidRDefault="00CA24EE" w:rsidP="00CA24EE">
      <w:pP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b/>
          <w:bCs/>
        </w:rPr>
        <w:t xml:space="preserve">RITEC Design Toolkit </w:t>
      </w:r>
      <w:r w:rsidR="005C2D94">
        <w:rPr>
          <w:rFonts w:ascii="Calibri" w:eastAsia="Times New Roman" w:hAnsi="Calibri" w:cs="Calibri"/>
          <w:b/>
          <w:bCs/>
        </w:rPr>
        <w:t>a</w:t>
      </w:r>
      <w:r w:rsidRPr="002A2685">
        <w:rPr>
          <w:rFonts w:ascii="Calibri" w:eastAsia="Times New Roman" w:hAnsi="Calibri" w:cs="Calibri"/>
          <w:b/>
          <w:bCs/>
        </w:rPr>
        <w:t xml:space="preserve">mplification </w:t>
      </w:r>
    </w:p>
    <w:p w14:paraId="3DC18DE6" w14:textId="3C11704E" w:rsidR="00CA24EE" w:rsidRPr="002A2685" w:rsidRDefault="00CA24EE" w:rsidP="00CA24EE">
      <w:pPr>
        <w:numPr>
          <w:ilvl w:val="0"/>
          <w:numId w:val="4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Drive engagement and awareness raising efforts around UNICEF’s ‘RITEC Design Toolkit’. Duties include developing a strategic plan for RITEC findings dissemination and leveraging identified opportunities to promote implementation of the Toolkit amongst identified target audiences globally through external </w:t>
      </w:r>
      <w:proofErr w:type="gramStart"/>
      <w:r w:rsidRPr="002A2685">
        <w:rPr>
          <w:rFonts w:ascii="Calibri" w:eastAsia="Times New Roman" w:hAnsi="Calibri" w:cs="Calibri"/>
        </w:rPr>
        <w:t>collaborations</w:t>
      </w:r>
      <w:r w:rsidR="000E5D0D">
        <w:rPr>
          <w:rFonts w:ascii="Calibri" w:eastAsia="Times New Roman" w:hAnsi="Calibri" w:cs="Calibri"/>
        </w:rPr>
        <w:t>;</w:t>
      </w:r>
      <w:proofErr w:type="gramEnd"/>
    </w:p>
    <w:p w14:paraId="456D7F87" w14:textId="54D6B0EE" w:rsidR="00CA24EE" w:rsidRPr="002A2685" w:rsidRDefault="00CA24EE" w:rsidP="00CA24EE">
      <w:pPr>
        <w:numPr>
          <w:ilvl w:val="0"/>
          <w:numId w:val="4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Conceptualize, deliver, and launch engaging RITEC introductory video to support by-in from expanded audiences of </w:t>
      </w:r>
      <w:proofErr w:type="gramStart"/>
      <w:r w:rsidRPr="002A2685">
        <w:rPr>
          <w:rFonts w:ascii="Calibri" w:eastAsia="Times New Roman" w:hAnsi="Calibri" w:cs="Calibri"/>
        </w:rPr>
        <w:t>designers</w:t>
      </w:r>
      <w:r w:rsidR="000E5D0D">
        <w:rPr>
          <w:rFonts w:ascii="Calibri" w:eastAsia="Times New Roman" w:hAnsi="Calibri" w:cs="Calibri"/>
        </w:rPr>
        <w:t>;</w:t>
      </w:r>
      <w:proofErr w:type="gramEnd"/>
    </w:p>
    <w:p w14:paraId="14C2491E" w14:textId="2C3FB9D8" w:rsidR="00CA24EE" w:rsidRPr="002A2685" w:rsidRDefault="00CA24EE" w:rsidP="00CA24EE">
      <w:pPr>
        <w:numPr>
          <w:ilvl w:val="0"/>
          <w:numId w:val="4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Coordinate and strategically engage with RITEC project stakeholders, including companies, associations, international organizations, and policymakers</w:t>
      </w:r>
      <w:r w:rsidR="000E5D0D">
        <w:rPr>
          <w:rFonts w:ascii="Calibri" w:eastAsia="Times New Roman" w:hAnsi="Calibri" w:cs="Calibri"/>
        </w:rPr>
        <w:t xml:space="preserve"> under Game Changers Coalition structure and partnerships</w:t>
      </w:r>
      <w:r w:rsidRPr="002A2685">
        <w:rPr>
          <w:rFonts w:ascii="Calibri" w:eastAsia="Times New Roman" w:hAnsi="Calibri" w:cs="Calibri"/>
        </w:rPr>
        <w:t xml:space="preserve">. </w:t>
      </w:r>
    </w:p>
    <w:p w14:paraId="7C7BCD06" w14:textId="62C1465F" w:rsidR="00CA24EE" w:rsidRPr="002A2685" w:rsidRDefault="00CA24EE" w:rsidP="00CA24EE">
      <w:pP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b/>
          <w:bCs/>
        </w:rPr>
        <w:t xml:space="preserve">Capacity Building and Knowledge </w:t>
      </w:r>
      <w:r w:rsidR="005C2D94">
        <w:rPr>
          <w:rFonts w:ascii="Calibri" w:eastAsia="Times New Roman" w:hAnsi="Calibri" w:cs="Calibri"/>
          <w:b/>
          <w:bCs/>
        </w:rPr>
        <w:t>exchange</w:t>
      </w:r>
      <w:r w:rsidR="00934C73">
        <w:rPr>
          <w:rFonts w:ascii="Calibri" w:eastAsia="Times New Roman" w:hAnsi="Calibri" w:cs="Calibri"/>
          <w:b/>
          <w:bCs/>
        </w:rPr>
        <w:t xml:space="preserve"> </w:t>
      </w:r>
      <w:r w:rsidR="00934C73" w:rsidRPr="00934C73">
        <w:rPr>
          <w:rFonts w:ascii="Calibri" w:eastAsia="Times New Roman" w:hAnsi="Calibri" w:cs="Calibri"/>
          <w:b/>
          <w:bCs/>
        </w:rPr>
        <w:t xml:space="preserve">for Game Changers Coalition Pillar 2, including </w:t>
      </w:r>
      <w:proofErr w:type="gramStart"/>
      <w:r w:rsidR="00934C73" w:rsidRPr="00934C73">
        <w:rPr>
          <w:rFonts w:ascii="Calibri" w:eastAsia="Times New Roman" w:hAnsi="Calibri" w:cs="Calibri"/>
          <w:b/>
          <w:bCs/>
        </w:rPr>
        <w:t>RITEC</w:t>
      </w:r>
      <w:proofErr w:type="gramEnd"/>
    </w:p>
    <w:p w14:paraId="34756A2C" w14:textId="762141FB" w:rsidR="00CA24EE" w:rsidRPr="000E5D0D" w:rsidRDefault="00CA24EE" w:rsidP="00CA24EE">
      <w:pPr>
        <w:numPr>
          <w:ilvl w:val="0"/>
          <w:numId w:val="4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Plan and </w:t>
      </w:r>
      <w:r w:rsidR="000E5D0D">
        <w:rPr>
          <w:rFonts w:ascii="Calibri" w:eastAsia="Times New Roman" w:hAnsi="Calibri" w:cs="Calibri"/>
        </w:rPr>
        <w:t>contribute to the organization</w:t>
      </w:r>
      <w:r w:rsidRPr="002A2685">
        <w:rPr>
          <w:rFonts w:ascii="Calibri" w:eastAsia="Times New Roman" w:hAnsi="Calibri" w:cs="Calibri"/>
        </w:rPr>
        <w:t xml:space="preserve"> </w:t>
      </w:r>
      <w:r w:rsidR="000E5D0D">
        <w:rPr>
          <w:rFonts w:ascii="Calibri" w:eastAsia="Times New Roman" w:hAnsi="Calibri" w:cs="Calibri"/>
        </w:rPr>
        <w:t>of Game Changers Coalition’s</w:t>
      </w:r>
      <w:r w:rsidRPr="002A2685">
        <w:rPr>
          <w:rFonts w:ascii="Calibri" w:eastAsia="Times New Roman" w:hAnsi="Calibri" w:cs="Calibri"/>
        </w:rPr>
        <w:t xml:space="preserve"> events and speaking engagements at global or national level to promote RITEC project findings and core advocacy messaging</w:t>
      </w:r>
      <w:r w:rsidR="000E5D0D">
        <w:rPr>
          <w:rFonts w:ascii="Calibri" w:eastAsia="Times New Roman" w:hAnsi="Calibri" w:cs="Calibri"/>
        </w:rPr>
        <w:t xml:space="preserve"> under </w:t>
      </w:r>
      <w:r w:rsidR="000E5D0D" w:rsidRPr="000E5D0D">
        <w:rPr>
          <w:rFonts w:ascii="Calibri" w:eastAsia="Times New Roman" w:hAnsi="Calibri" w:cs="Calibri"/>
        </w:rPr>
        <w:t xml:space="preserve">Game Changers Coalition Pillar </w:t>
      </w:r>
      <w:proofErr w:type="gramStart"/>
      <w:r w:rsidR="000E5D0D" w:rsidRPr="000E5D0D">
        <w:rPr>
          <w:rFonts w:ascii="Calibri" w:eastAsia="Times New Roman" w:hAnsi="Calibri" w:cs="Calibri"/>
        </w:rPr>
        <w:t>2</w:t>
      </w:r>
      <w:r w:rsidR="000E5D0D">
        <w:rPr>
          <w:rFonts w:ascii="Calibri" w:eastAsia="Times New Roman" w:hAnsi="Calibri" w:cs="Calibri"/>
        </w:rPr>
        <w:t>;</w:t>
      </w:r>
      <w:proofErr w:type="gramEnd"/>
    </w:p>
    <w:p w14:paraId="1776F1BA" w14:textId="5E089D14" w:rsidR="00CA24EE" w:rsidRPr="002A2685" w:rsidRDefault="00CA24EE" w:rsidP="00CA24EE">
      <w:pPr>
        <w:numPr>
          <w:ilvl w:val="0"/>
          <w:numId w:val="4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Respond to requests for technical support from UNICEF </w:t>
      </w:r>
      <w:r w:rsidR="000E5D0D">
        <w:rPr>
          <w:rFonts w:ascii="Calibri" w:eastAsia="Times New Roman" w:hAnsi="Calibri" w:cs="Calibri"/>
        </w:rPr>
        <w:t>Country Offices</w:t>
      </w:r>
      <w:r w:rsidRPr="002A2685">
        <w:rPr>
          <w:rFonts w:ascii="Calibri" w:eastAsia="Times New Roman" w:hAnsi="Calibri" w:cs="Calibri"/>
        </w:rPr>
        <w:t xml:space="preserve"> in</w:t>
      </w:r>
      <w:r w:rsidR="000E5D0D">
        <w:rPr>
          <w:rFonts w:ascii="Calibri" w:eastAsia="Times New Roman" w:hAnsi="Calibri" w:cs="Calibri"/>
        </w:rPr>
        <w:t xml:space="preserve"> the</w:t>
      </w:r>
      <w:r w:rsidRPr="002A2685">
        <w:rPr>
          <w:rFonts w:ascii="Calibri" w:eastAsia="Times New Roman" w:hAnsi="Calibri" w:cs="Calibri"/>
        </w:rPr>
        <w:t xml:space="preserve"> different countries</w:t>
      </w:r>
      <w:r w:rsidR="000E5D0D">
        <w:rPr>
          <w:rFonts w:ascii="Calibri" w:eastAsia="Times New Roman" w:hAnsi="Calibri" w:cs="Calibri"/>
        </w:rPr>
        <w:t xml:space="preserve"> in Game Changers Coalition </w:t>
      </w:r>
      <w:r w:rsidRPr="002A2685">
        <w:rPr>
          <w:rFonts w:ascii="Calibri" w:eastAsia="Times New Roman" w:hAnsi="Calibri" w:cs="Calibri"/>
        </w:rPr>
        <w:t xml:space="preserve">with a focus on the RITEC project and relevance to </w:t>
      </w:r>
      <w:proofErr w:type="spellStart"/>
      <w:proofErr w:type="gramStart"/>
      <w:r w:rsidRPr="002A2685">
        <w:rPr>
          <w:rFonts w:ascii="Calibri" w:eastAsia="Times New Roman" w:hAnsi="Calibri" w:cs="Calibri"/>
        </w:rPr>
        <w:t>programmes</w:t>
      </w:r>
      <w:proofErr w:type="spellEnd"/>
      <w:r w:rsidR="000E5D0D">
        <w:rPr>
          <w:rFonts w:ascii="Calibri" w:eastAsia="Times New Roman" w:hAnsi="Calibri" w:cs="Calibri"/>
        </w:rPr>
        <w:t>;</w:t>
      </w:r>
      <w:proofErr w:type="gramEnd"/>
    </w:p>
    <w:p w14:paraId="49243AF2" w14:textId="4B8E23C0" w:rsidR="00CA24EE" w:rsidRPr="002A2685" w:rsidRDefault="00CA24EE" w:rsidP="00CA24EE">
      <w:pPr>
        <w:numPr>
          <w:ilvl w:val="0"/>
          <w:numId w:val="4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Provide in-depth technical support to partners and collaborators globally</w:t>
      </w:r>
      <w:r w:rsidR="000E5D0D">
        <w:rPr>
          <w:rFonts w:ascii="Calibri" w:eastAsia="Times New Roman" w:hAnsi="Calibri" w:cs="Calibri"/>
        </w:rPr>
        <w:t>, including identifying new country offices or potential University partners to onboard in Game Changers Coalition</w:t>
      </w:r>
      <w:r w:rsidRPr="002A2685">
        <w:rPr>
          <w:rFonts w:ascii="Calibri" w:eastAsia="Times New Roman" w:hAnsi="Calibri" w:cs="Calibri"/>
        </w:rPr>
        <w:t>.</w:t>
      </w:r>
    </w:p>
    <w:p w14:paraId="0DF62F9B" w14:textId="77777777" w:rsidR="00CA24EE" w:rsidRPr="002A2685" w:rsidRDefault="00CA24EE" w:rsidP="00CA24EE">
      <w:pP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b/>
          <w:bCs/>
        </w:rPr>
        <w:t>Stakeholder Engagement and Advocacy</w:t>
      </w:r>
    </w:p>
    <w:p w14:paraId="388D110B" w14:textId="628D2A2C" w:rsidR="00CA24EE" w:rsidRPr="002A2685" w:rsidRDefault="00CA24EE" w:rsidP="00CA24EE">
      <w:pPr>
        <w:numPr>
          <w:ilvl w:val="0"/>
          <w:numId w:val="4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Represent UNICEF </w:t>
      </w:r>
      <w:r w:rsidR="000E5D0D">
        <w:rPr>
          <w:rFonts w:ascii="Calibri" w:eastAsia="Times New Roman" w:hAnsi="Calibri" w:cs="Calibri"/>
        </w:rPr>
        <w:t xml:space="preserve">Game Changers Coalition </w:t>
      </w:r>
      <w:r w:rsidRPr="002A2685">
        <w:rPr>
          <w:rFonts w:ascii="Calibri" w:eastAsia="Times New Roman" w:hAnsi="Calibri" w:cs="Calibri"/>
        </w:rPr>
        <w:t xml:space="preserve">at external events bringing together online </w:t>
      </w:r>
      <w:r w:rsidR="000E5D0D">
        <w:rPr>
          <w:rFonts w:ascii="Calibri" w:eastAsia="Times New Roman" w:hAnsi="Calibri" w:cs="Calibri"/>
        </w:rPr>
        <w:t xml:space="preserve">video games </w:t>
      </w:r>
      <w:r w:rsidRPr="002A2685">
        <w:rPr>
          <w:rFonts w:ascii="Calibri" w:eastAsia="Times New Roman" w:hAnsi="Calibri" w:cs="Calibri"/>
        </w:rPr>
        <w:t xml:space="preserve">industry stakeholders and designers, including public speaking engagements; event planning; and conference session proposal writing. </w:t>
      </w:r>
    </w:p>
    <w:p w14:paraId="16D3B4A1" w14:textId="4AB56625" w:rsidR="00CA24EE" w:rsidRPr="002A2685" w:rsidRDefault="00CA24EE" w:rsidP="00CA24EE">
      <w:pPr>
        <w:numPr>
          <w:ilvl w:val="0"/>
          <w:numId w:val="4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 xml:space="preserve">Lead </w:t>
      </w:r>
      <w:r w:rsidR="000E5D0D">
        <w:rPr>
          <w:rFonts w:ascii="Calibri" w:eastAsia="Times New Roman" w:hAnsi="Calibri" w:cs="Calibri"/>
        </w:rPr>
        <w:t xml:space="preserve">or contribute to </w:t>
      </w:r>
      <w:r w:rsidRPr="002A2685">
        <w:rPr>
          <w:rFonts w:ascii="Calibri" w:eastAsia="Times New Roman" w:hAnsi="Calibri" w:cs="Calibri"/>
        </w:rPr>
        <w:t>the development of awareness raising resources including blog posts, op-eds, updates to external website pages, publication Q&amp;As, or related tasks as required.</w:t>
      </w:r>
    </w:p>
    <w:p w14:paraId="52C551F7" w14:textId="77777777" w:rsidR="00CA24EE" w:rsidRPr="002A2685" w:rsidRDefault="00CA24EE" w:rsidP="00CA24EE">
      <w:pPr>
        <w:numPr>
          <w:ilvl w:val="0"/>
          <w:numId w:val="4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rPr>
        <w:t>Maintain internal communications platforms (e.g. SharePoint and Yammer) as needed.</w:t>
      </w:r>
    </w:p>
    <w:p w14:paraId="76E64386" w14:textId="77777777" w:rsidR="00CA24EE" w:rsidRPr="002A2685" w:rsidRDefault="00CA24EE" w:rsidP="00CA24EE">
      <w:pPr>
        <w:spacing w:before="100" w:beforeAutospacing="1" w:after="100" w:afterAutospacing="1" w:line="240" w:lineRule="auto"/>
        <w:jc w:val="both"/>
        <w:rPr>
          <w:rFonts w:ascii="Calibri" w:eastAsia="Times New Roman" w:hAnsi="Calibri" w:cs="Calibri"/>
        </w:rPr>
      </w:pPr>
      <w:r w:rsidRPr="002A2685">
        <w:rPr>
          <w:rFonts w:ascii="Calibri" w:eastAsia="Times New Roman" w:hAnsi="Calibri" w:cs="Calibri"/>
          <w:b/>
          <w:bCs/>
        </w:rPr>
        <w:t>To qualify as an advocate for every child you will have…</w:t>
      </w:r>
    </w:p>
    <w:p w14:paraId="7AB960DD" w14:textId="10647CDB" w:rsidR="00CA24EE" w:rsidRPr="002A2685" w:rsidRDefault="00CA24EE" w:rsidP="00CA24EE">
      <w:pPr>
        <w:numPr>
          <w:ilvl w:val="0"/>
          <w:numId w:val="4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0E5D0D">
        <w:rPr>
          <w:rFonts w:ascii="Calibri" w:eastAsia="Times New Roman" w:hAnsi="Calibri" w:cs="Calibri"/>
          <w:b/>
          <w:bCs/>
        </w:rPr>
        <w:t xml:space="preserve">A </w:t>
      </w:r>
      <w:proofErr w:type="gramStart"/>
      <w:r w:rsidR="000E5D0D" w:rsidRPr="000E5D0D">
        <w:rPr>
          <w:rFonts w:ascii="Calibri" w:eastAsia="Times New Roman" w:hAnsi="Calibri" w:cs="Calibri"/>
          <w:b/>
          <w:bCs/>
        </w:rPr>
        <w:t>Master’s</w:t>
      </w:r>
      <w:proofErr w:type="gramEnd"/>
      <w:r w:rsidRPr="000E5D0D">
        <w:rPr>
          <w:rFonts w:ascii="Calibri" w:eastAsia="Times New Roman" w:hAnsi="Calibri" w:cs="Calibri"/>
          <w:b/>
          <w:bCs/>
        </w:rPr>
        <w:t xml:space="preserve"> level university degree</w:t>
      </w:r>
      <w:r w:rsidRPr="002A2685">
        <w:rPr>
          <w:rFonts w:ascii="Calibri" w:eastAsia="Times New Roman" w:hAnsi="Calibri" w:cs="Calibri"/>
        </w:rPr>
        <w:t xml:space="preserve"> in one of the following fields is required: business, international development, human rights, sociology, international law, or another relevant social science field.</w:t>
      </w:r>
    </w:p>
    <w:p w14:paraId="34C601C9" w14:textId="52788D64" w:rsidR="00CA24EE" w:rsidRPr="002A2685" w:rsidRDefault="00CA24EE" w:rsidP="00CA24EE">
      <w:pPr>
        <w:numPr>
          <w:ilvl w:val="0"/>
          <w:numId w:val="4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0E5D0D">
        <w:rPr>
          <w:rFonts w:ascii="Calibri" w:eastAsia="Times New Roman" w:hAnsi="Calibri" w:cs="Calibri"/>
          <w:b/>
          <w:bCs/>
        </w:rPr>
        <w:t xml:space="preserve">Minimum </w:t>
      </w:r>
      <w:r w:rsidR="000E5D0D" w:rsidRPr="000E5D0D">
        <w:rPr>
          <w:rFonts w:ascii="Calibri" w:eastAsia="Times New Roman" w:hAnsi="Calibri" w:cs="Calibri"/>
          <w:b/>
          <w:bCs/>
        </w:rPr>
        <w:t>5</w:t>
      </w:r>
      <w:r w:rsidRPr="000E5D0D">
        <w:rPr>
          <w:rFonts w:ascii="Calibri" w:eastAsia="Times New Roman" w:hAnsi="Calibri" w:cs="Calibri"/>
          <w:b/>
          <w:bCs/>
        </w:rPr>
        <w:t xml:space="preserve"> years of work experience </w:t>
      </w:r>
      <w:r w:rsidRPr="002A2685">
        <w:rPr>
          <w:rFonts w:ascii="Calibri" w:eastAsia="Times New Roman" w:hAnsi="Calibri" w:cs="Calibri"/>
        </w:rPr>
        <w:t>in one of the following is required: designing digital products or services for children or children’s rights in the digital environment.</w:t>
      </w:r>
    </w:p>
    <w:p w14:paraId="2B3F4D78" w14:textId="77777777" w:rsidR="00CA24EE" w:rsidRPr="002A2685" w:rsidRDefault="00CA24EE" w:rsidP="00CA24EE">
      <w:pPr>
        <w:numPr>
          <w:ilvl w:val="0"/>
          <w:numId w:val="4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0E5D0D">
        <w:rPr>
          <w:rFonts w:ascii="Calibri" w:eastAsia="Times New Roman" w:hAnsi="Calibri" w:cs="Calibri"/>
          <w:b/>
          <w:bCs/>
        </w:rPr>
        <w:t xml:space="preserve">Experience working in an international environment </w:t>
      </w:r>
      <w:r w:rsidRPr="002A2685">
        <w:rPr>
          <w:rFonts w:ascii="Calibri" w:eastAsia="Times New Roman" w:hAnsi="Calibri" w:cs="Calibri"/>
        </w:rPr>
        <w:t>on topics related to responsible technology, children’s rights and well-being in the digital environment, or experience within the technology sector will be highly valued.</w:t>
      </w:r>
    </w:p>
    <w:p w14:paraId="368BB914" w14:textId="77777777" w:rsidR="00CA24EE" w:rsidRPr="002A2685" w:rsidRDefault="00CA24EE" w:rsidP="00CA24EE">
      <w:pPr>
        <w:numPr>
          <w:ilvl w:val="0"/>
          <w:numId w:val="4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eastAsia="Times New Roman" w:hAnsi="Calibri" w:cs="Calibri"/>
        </w:rPr>
      </w:pPr>
      <w:r w:rsidRPr="000E5D0D">
        <w:rPr>
          <w:rFonts w:ascii="Calibri" w:eastAsia="Times New Roman" w:hAnsi="Calibri" w:cs="Calibri"/>
          <w:b/>
          <w:bCs/>
        </w:rPr>
        <w:t>Strong research background</w:t>
      </w:r>
      <w:r w:rsidRPr="002A2685">
        <w:rPr>
          <w:rFonts w:ascii="Calibri" w:eastAsia="Times New Roman" w:hAnsi="Calibri" w:cs="Calibri"/>
        </w:rPr>
        <w:t xml:space="preserve"> and </w:t>
      </w:r>
      <w:r w:rsidRPr="000E5D0D">
        <w:rPr>
          <w:rFonts w:ascii="Calibri" w:eastAsia="Times New Roman" w:hAnsi="Calibri" w:cs="Calibri"/>
          <w:b/>
          <w:bCs/>
        </w:rPr>
        <w:t>writing skills</w:t>
      </w:r>
      <w:r w:rsidRPr="002A2685">
        <w:rPr>
          <w:rFonts w:ascii="Calibri" w:eastAsia="Times New Roman" w:hAnsi="Calibri" w:cs="Calibri"/>
        </w:rPr>
        <w:t xml:space="preserve"> are required.  </w:t>
      </w:r>
    </w:p>
    <w:p w14:paraId="4DD0C07C" w14:textId="7E46E0F6" w:rsidR="00077938" w:rsidRPr="00B27C33" w:rsidRDefault="00CA24EE" w:rsidP="00611BF4">
      <w:pPr>
        <w:numPr>
          <w:ilvl w:val="0"/>
          <w:numId w:val="4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both"/>
        <w:rPr>
          <w:rFonts w:ascii="Calibri" w:hAnsi="Calibri" w:cs="Calibri"/>
          <w:color w:val="000000" w:themeColor="text1"/>
        </w:rPr>
      </w:pPr>
      <w:r w:rsidRPr="000E5D0D">
        <w:rPr>
          <w:rFonts w:ascii="Calibri" w:eastAsia="Times New Roman" w:hAnsi="Calibri" w:cs="Calibri"/>
          <w:b/>
          <w:bCs/>
        </w:rPr>
        <w:lastRenderedPageBreak/>
        <w:t>Fluency in English</w:t>
      </w:r>
      <w:r w:rsidRPr="002A2685">
        <w:rPr>
          <w:rFonts w:ascii="Calibri" w:eastAsia="Times New Roman" w:hAnsi="Calibri" w:cs="Calibri"/>
        </w:rPr>
        <w:t xml:space="preserve"> is required. Knowledge of another official UN language (Arabic, Chinese, French, Russian or Spanish) or a local language is an asset.</w:t>
      </w:r>
    </w:p>
    <w:p w14:paraId="25C45D97" w14:textId="77777777" w:rsidR="000E5D0D" w:rsidRPr="00077938" w:rsidRDefault="000E5D0D" w:rsidP="00077938">
      <w:pPr>
        <w:spacing w:line="240" w:lineRule="auto"/>
        <w:contextualSpacing/>
        <w:jc w:val="both"/>
        <w:rPr>
          <w:rFonts w:ascii="Calibri" w:hAnsi="Calibri" w:cs="Calibri"/>
          <w:color w:val="000000" w:themeColor="text1"/>
          <w:lang w:val="en-US"/>
        </w:rPr>
      </w:pPr>
    </w:p>
    <w:p w14:paraId="4B0A243A" w14:textId="516A3390" w:rsidR="00474D3A" w:rsidRDefault="00D73BC1" w:rsidP="00991E58">
      <w:pPr>
        <w:spacing w:line="240" w:lineRule="auto"/>
        <w:contextualSpacing/>
        <w:jc w:val="both"/>
        <w:rPr>
          <w:rFonts w:ascii="Calibri" w:hAnsi="Calibri" w:cs="Calibri"/>
          <w:lang w:val="en-US"/>
        </w:rPr>
      </w:pPr>
      <w:r>
        <w:rPr>
          <w:rFonts w:ascii="Calibri" w:hAnsi="Calibri" w:cs="Calibri"/>
          <w:lang w:val="en-US"/>
        </w:rPr>
        <w:t>The</w:t>
      </w:r>
      <w:r w:rsidR="00474D3A" w:rsidRPr="0017225C">
        <w:rPr>
          <w:rFonts w:ascii="Calibri" w:hAnsi="Calibri" w:cs="Calibri"/>
          <w:lang w:val="en-US"/>
        </w:rPr>
        <w:t xml:space="preserve"> following competencies are</w:t>
      </w:r>
      <w:r>
        <w:rPr>
          <w:rFonts w:ascii="Calibri" w:hAnsi="Calibri" w:cs="Calibri"/>
          <w:lang w:val="en-US"/>
        </w:rPr>
        <w:t xml:space="preserve"> also</w:t>
      </w:r>
      <w:r w:rsidR="00474D3A" w:rsidRPr="0017225C">
        <w:rPr>
          <w:rFonts w:ascii="Calibri" w:hAnsi="Calibri" w:cs="Calibri"/>
          <w:lang w:val="en-US"/>
        </w:rPr>
        <w:t xml:space="preserve"> required: </w:t>
      </w:r>
    </w:p>
    <w:p w14:paraId="6225F839" w14:textId="77777777" w:rsidR="00D73BC1" w:rsidRPr="0017225C" w:rsidRDefault="00D73BC1" w:rsidP="00991E58">
      <w:pPr>
        <w:spacing w:line="240" w:lineRule="auto"/>
        <w:contextualSpacing/>
        <w:jc w:val="both"/>
        <w:rPr>
          <w:rFonts w:ascii="Calibri" w:hAnsi="Calibri" w:cs="Calibri"/>
          <w:lang w:val="en-US"/>
        </w:rPr>
      </w:pPr>
    </w:p>
    <w:p w14:paraId="5F1C929F" w14:textId="77777777" w:rsidR="00474D3A" w:rsidRPr="0017225C" w:rsidRDefault="00474D3A" w:rsidP="00991E58">
      <w:pPr>
        <w:spacing w:line="240" w:lineRule="auto"/>
        <w:contextualSpacing/>
        <w:jc w:val="both"/>
        <w:rPr>
          <w:rFonts w:ascii="Calibri" w:hAnsi="Calibri" w:cs="Calibri"/>
          <w:lang w:val="en-US"/>
        </w:rPr>
      </w:pPr>
      <w:r w:rsidRPr="0017225C">
        <w:rPr>
          <w:rFonts w:ascii="Calibri" w:hAnsi="Calibri" w:cs="Calibri"/>
          <w:lang w:val="en-US"/>
        </w:rPr>
        <w:t>UNICEF Core Values</w:t>
      </w:r>
    </w:p>
    <w:p w14:paraId="6631CE87" w14:textId="77777777" w:rsidR="00474D3A" w:rsidRPr="0017225C" w:rsidRDefault="00474D3A" w:rsidP="00991E58">
      <w:pPr>
        <w:numPr>
          <w:ilvl w:val="0"/>
          <w:numId w:val="19"/>
        </w:numPr>
        <w:spacing w:line="240" w:lineRule="auto"/>
        <w:contextualSpacing/>
        <w:jc w:val="both"/>
        <w:rPr>
          <w:rFonts w:ascii="Calibri" w:hAnsi="Calibri" w:cs="Calibri"/>
          <w:lang w:val="en-US"/>
        </w:rPr>
      </w:pPr>
      <w:r w:rsidRPr="0017225C">
        <w:rPr>
          <w:rFonts w:ascii="Calibri" w:hAnsi="Calibri" w:cs="Calibri"/>
          <w:lang w:val="en-US"/>
        </w:rPr>
        <w:t>Diversity and Inclusion</w:t>
      </w:r>
    </w:p>
    <w:p w14:paraId="1FCCF90C" w14:textId="77777777" w:rsidR="00474D3A" w:rsidRPr="0017225C" w:rsidRDefault="00474D3A" w:rsidP="00991E58">
      <w:pPr>
        <w:numPr>
          <w:ilvl w:val="0"/>
          <w:numId w:val="19"/>
        </w:numPr>
        <w:spacing w:line="240" w:lineRule="auto"/>
        <w:contextualSpacing/>
        <w:jc w:val="both"/>
        <w:rPr>
          <w:rFonts w:ascii="Calibri" w:hAnsi="Calibri" w:cs="Calibri"/>
          <w:lang w:val="en-US"/>
        </w:rPr>
      </w:pPr>
      <w:r w:rsidRPr="0017225C">
        <w:rPr>
          <w:rFonts w:ascii="Calibri" w:hAnsi="Calibri" w:cs="Calibri"/>
          <w:lang w:val="en-US"/>
        </w:rPr>
        <w:t>Integrity</w:t>
      </w:r>
    </w:p>
    <w:p w14:paraId="157AF955" w14:textId="77777777" w:rsidR="00474D3A" w:rsidRPr="0017225C" w:rsidRDefault="00474D3A" w:rsidP="00991E58">
      <w:pPr>
        <w:numPr>
          <w:ilvl w:val="0"/>
          <w:numId w:val="19"/>
        </w:numPr>
        <w:spacing w:line="240" w:lineRule="auto"/>
        <w:contextualSpacing/>
        <w:jc w:val="both"/>
        <w:rPr>
          <w:rFonts w:ascii="Calibri" w:hAnsi="Calibri" w:cs="Calibri"/>
          <w:lang w:val="en-US"/>
        </w:rPr>
      </w:pPr>
      <w:r w:rsidRPr="0017225C">
        <w:rPr>
          <w:rFonts w:ascii="Calibri" w:hAnsi="Calibri" w:cs="Calibri"/>
          <w:lang w:val="en-US"/>
        </w:rPr>
        <w:t>Commitment</w:t>
      </w:r>
    </w:p>
    <w:p w14:paraId="29BBFFA8" w14:textId="77777777" w:rsidR="00474D3A" w:rsidRPr="0017225C" w:rsidRDefault="00474D3A" w:rsidP="00991E58">
      <w:pPr>
        <w:spacing w:line="240" w:lineRule="auto"/>
        <w:contextualSpacing/>
        <w:jc w:val="both"/>
        <w:rPr>
          <w:rFonts w:ascii="Calibri" w:hAnsi="Calibri" w:cs="Calibri"/>
          <w:lang w:val="en-US"/>
        </w:rPr>
      </w:pPr>
      <w:r w:rsidRPr="0017225C">
        <w:rPr>
          <w:rFonts w:ascii="Calibri" w:hAnsi="Calibri" w:cs="Calibri"/>
          <w:lang w:val="en-US"/>
        </w:rPr>
        <w:t>UNICEF Core Competencies</w:t>
      </w:r>
    </w:p>
    <w:p w14:paraId="2C4B9857" w14:textId="77777777" w:rsidR="00474D3A" w:rsidRPr="0017225C" w:rsidRDefault="00474D3A" w:rsidP="00991E58">
      <w:pPr>
        <w:numPr>
          <w:ilvl w:val="0"/>
          <w:numId w:val="20"/>
        </w:numPr>
        <w:spacing w:line="240" w:lineRule="auto"/>
        <w:contextualSpacing/>
        <w:jc w:val="both"/>
        <w:rPr>
          <w:rFonts w:ascii="Calibri" w:hAnsi="Calibri" w:cs="Calibri"/>
          <w:lang w:val="en-US"/>
        </w:rPr>
      </w:pPr>
      <w:r w:rsidRPr="0017225C">
        <w:rPr>
          <w:rFonts w:ascii="Calibri" w:hAnsi="Calibri" w:cs="Calibri"/>
          <w:lang w:val="en-US"/>
        </w:rPr>
        <w:t>Communication (verbal and written) (L 2)</w:t>
      </w:r>
    </w:p>
    <w:p w14:paraId="6B1FFFF2" w14:textId="77777777" w:rsidR="00474D3A" w:rsidRPr="0017225C" w:rsidRDefault="00474D3A" w:rsidP="00991E58">
      <w:pPr>
        <w:numPr>
          <w:ilvl w:val="0"/>
          <w:numId w:val="20"/>
        </w:numPr>
        <w:spacing w:line="240" w:lineRule="auto"/>
        <w:contextualSpacing/>
        <w:jc w:val="both"/>
        <w:rPr>
          <w:rFonts w:ascii="Calibri" w:hAnsi="Calibri" w:cs="Calibri"/>
          <w:lang w:val="en-US"/>
        </w:rPr>
      </w:pPr>
      <w:r w:rsidRPr="0017225C">
        <w:rPr>
          <w:rFonts w:ascii="Calibri" w:hAnsi="Calibri" w:cs="Calibri"/>
          <w:lang w:val="en-US"/>
        </w:rPr>
        <w:t>Working with People (L 2)</w:t>
      </w:r>
    </w:p>
    <w:p w14:paraId="45AAC58C" w14:textId="15B0E2AE" w:rsidR="00474D3A" w:rsidRPr="0017225C" w:rsidRDefault="00474D3A" w:rsidP="00991E58">
      <w:pPr>
        <w:numPr>
          <w:ilvl w:val="0"/>
          <w:numId w:val="20"/>
        </w:numPr>
        <w:spacing w:line="240" w:lineRule="auto"/>
        <w:contextualSpacing/>
        <w:jc w:val="both"/>
        <w:rPr>
          <w:rFonts w:ascii="Calibri" w:hAnsi="Calibri" w:cs="Calibri"/>
          <w:lang w:val="en-US"/>
        </w:rPr>
      </w:pPr>
      <w:r w:rsidRPr="0017225C">
        <w:rPr>
          <w:rFonts w:ascii="Calibri" w:hAnsi="Calibri" w:cs="Calibri"/>
          <w:lang w:val="en-US"/>
        </w:rPr>
        <w:t>Drive for Results (L 1)</w:t>
      </w:r>
    </w:p>
    <w:p w14:paraId="43697595" w14:textId="77777777" w:rsidR="00474D3A" w:rsidRPr="0017225C" w:rsidRDefault="00474D3A" w:rsidP="00991E58">
      <w:pPr>
        <w:spacing w:line="240" w:lineRule="auto"/>
        <w:contextualSpacing/>
        <w:jc w:val="both"/>
        <w:rPr>
          <w:rFonts w:ascii="Calibri" w:hAnsi="Calibri" w:cs="Calibri"/>
          <w:lang w:val="en-US"/>
        </w:rPr>
      </w:pPr>
      <w:r w:rsidRPr="0017225C">
        <w:rPr>
          <w:rFonts w:ascii="Calibri" w:hAnsi="Calibri" w:cs="Calibri"/>
          <w:lang w:val="en-US"/>
        </w:rPr>
        <w:t>UNICEF Functional Competencies</w:t>
      </w:r>
    </w:p>
    <w:p w14:paraId="3FD0BA48" w14:textId="262AD62C"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Deciding and Initiating Action (L 1)</w:t>
      </w:r>
    </w:p>
    <w:p w14:paraId="706B7B15" w14:textId="484B1ED2"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Relating and networking (L 1)</w:t>
      </w:r>
    </w:p>
    <w:p w14:paraId="665DB50F" w14:textId="77777777"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Persuading and Influencing (L 2)</w:t>
      </w:r>
    </w:p>
    <w:p w14:paraId="33F7F7F6" w14:textId="77777777"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Learning and Researching (L 2)</w:t>
      </w:r>
    </w:p>
    <w:p w14:paraId="4AF06757" w14:textId="77777777"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Creating and Innovating (L 2)</w:t>
      </w:r>
    </w:p>
    <w:p w14:paraId="03B95FAF" w14:textId="728E815A"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Formulating Strategies and Concepts (L 1)</w:t>
      </w:r>
    </w:p>
    <w:p w14:paraId="490EFE71" w14:textId="557C62E0"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 xml:space="preserve">Planning and </w:t>
      </w:r>
      <w:proofErr w:type="spellStart"/>
      <w:r w:rsidRPr="0017225C">
        <w:rPr>
          <w:rFonts w:ascii="Calibri" w:hAnsi="Calibri" w:cs="Calibri"/>
          <w:lang w:val="en-US"/>
        </w:rPr>
        <w:t>Organising</w:t>
      </w:r>
      <w:proofErr w:type="spellEnd"/>
      <w:r w:rsidRPr="0017225C">
        <w:rPr>
          <w:rFonts w:ascii="Calibri" w:hAnsi="Calibri" w:cs="Calibri"/>
          <w:lang w:val="en-US"/>
        </w:rPr>
        <w:t xml:space="preserve"> (L 1)</w:t>
      </w:r>
    </w:p>
    <w:p w14:paraId="79985F56" w14:textId="77777777"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Adapting and Responding to Change (L 2)</w:t>
      </w:r>
    </w:p>
    <w:p w14:paraId="658E713B" w14:textId="2327D2EB" w:rsidR="00474D3A" w:rsidRPr="0017225C" w:rsidRDefault="00474D3A" w:rsidP="00991E58">
      <w:pPr>
        <w:numPr>
          <w:ilvl w:val="0"/>
          <w:numId w:val="21"/>
        </w:numPr>
        <w:spacing w:line="240" w:lineRule="auto"/>
        <w:contextualSpacing/>
        <w:jc w:val="both"/>
        <w:rPr>
          <w:rFonts w:ascii="Calibri" w:hAnsi="Calibri" w:cs="Calibri"/>
          <w:lang w:val="en-US"/>
        </w:rPr>
      </w:pPr>
      <w:r w:rsidRPr="0017225C">
        <w:rPr>
          <w:rFonts w:ascii="Calibri" w:hAnsi="Calibri" w:cs="Calibri"/>
          <w:lang w:val="en-US"/>
        </w:rPr>
        <w:t>Entrepreneurial Thinking (L 1)</w:t>
      </w:r>
    </w:p>
    <w:p w14:paraId="0A712153" w14:textId="77777777" w:rsidR="00991E58" w:rsidRPr="0017225C" w:rsidRDefault="00991E58" w:rsidP="00991E58">
      <w:pPr>
        <w:spacing w:line="240" w:lineRule="auto"/>
        <w:contextualSpacing/>
        <w:rPr>
          <w:rFonts w:ascii="Calibri" w:hAnsi="Calibri" w:cs="Calibri"/>
          <w:lang w:val="en-US"/>
        </w:rPr>
      </w:pPr>
    </w:p>
    <w:p w14:paraId="249AE28A" w14:textId="17900088" w:rsidR="00474D3A" w:rsidRPr="0017225C" w:rsidRDefault="00474D3A" w:rsidP="00991E58">
      <w:pPr>
        <w:spacing w:line="240" w:lineRule="auto"/>
        <w:contextualSpacing/>
        <w:rPr>
          <w:rFonts w:ascii="Calibri" w:hAnsi="Calibri" w:cs="Calibri"/>
          <w:lang w:val="en-US"/>
        </w:rPr>
      </w:pPr>
      <w:r w:rsidRPr="0017225C">
        <w:rPr>
          <w:rFonts w:ascii="Calibri" w:hAnsi="Calibri" w:cs="Calibri"/>
          <w:lang w:val="en-US"/>
        </w:rPr>
        <w:t xml:space="preserve">View our competency framework at </w:t>
      </w:r>
      <w:hyperlink r:id="rId13" w:history="1">
        <w:r w:rsidRPr="0017225C">
          <w:rPr>
            <w:rFonts w:ascii="Calibri" w:hAnsi="Calibri" w:cs="Calibri"/>
            <w:color w:val="0000FF" w:themeColor="hyperlink"/>
            <w:u w:val="single"/>
            <w:lang w:val="en-US"/>
          </w:rPr>
          <w:t>http://www.unicef.org/about/employ/files/UNICEF_Competencies.pdf</w:t>
        </w:r>
      </w:hyperlink>
    </w:p>
    <w:p w14:paraId="06EAEA64" w14:textId="77777777" w:rsidR="00991E58" w:rsidRPr="0017225C" w:rsidRDefault="00991E58" w:rsidP="00991E58">
      <w:pPr>
        <w:pStyle w:val="Heading1"/>
        <w:spacing w:line="240" w:lineRule="auto"/>
        <w:contextualSpacing/>
        <w:jc w:val="both"/>
        <w:rPr>
          <w:rFonts w:ascii="Calibri" w:hAnsi="Calibri" w:cs="Calibri"/>
          <w:color w:val="00B0F0"/>
          <w:lang w:val="en-US"/>
        </w:rPr>
      </w:pPr>
      <w:bookmarkStart w:id="4" w:name="_di9sv9ttn1ag" w:colFirst="0" w:colLast="0"/>
      <w:bookmarkStart w:id="5" w:name="_95bdamph54qn"/>
      <w:bookmarkEnd w:id="4"/>
      <w:bookmarkEnd w:id="5"/>
    </w:p>
    <w:sectPr w:rsidR="00991E58" w:rsidRPr="0017225C">
      <w:headerReference w:type="default" r:id="rId14"/>
      <w:footerReference w:type="default" r:id="rId15"/>
      <w:pgSz w:w="12240" w:h="15840"/>
      <w:pgMar w:top="1440" w:right="135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9F4F3" w14:textId="77777777" w:rsidR="00BE3745" w:rsidRDefault="00BE3745">
      <w:pPr>
        <w:spacing w:line="240" w:lineRule="auto"/>
      </w:pPr>
      <w:r>
        <w:separator/>
      </w:r>
    </w:p>
  </w:endnote>
  <w:endnote w:type="continuationSeparator" w:id="0">
    <w:p w14:paraId="270DF9F0" w14:textId="77777777" w:rsidR="00BE3745" w:rsidRDefault="00BE3745">
      <w:pPr>
        <w:spacing w:line="240" w:lineRule="auto"/>
      </w:pPr>
      <w:r>
        <w:continuationSeparator/>
      </w:r>
    </w:p>
  </w:endnote>
  <w:endnote w:type="continuationNotice" w:id="1">
    <w:p w14:paraId="7AE85FDE" w14:textId="77777777" w:rsidR="00BE3745" w:rsidRDefault="00BE37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048E" w14:textId="77777777" w:rsidR="00807BFE" w:rsidRDefault="00807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57855" w14:textId="77777777" w:rsidR="00BE3745" w:rsidRDefault="00BE3745">
      <w:pPr>
        <w:spacing w:line="240" w:lineRule="auto"/>
      </w:pPr>
      <w:r>
        <w:separator/>
      </w:r>
    </w:p>
  </w:footnote>
  <w:footnote w:type="continuationSeparator" w:id="0">
    <w:p w14:paraId="5FD91A58" w14:textId="77777777" w:rsidR="00BE3745" w:rsidRDefault="00BE3745">
      <w:pPr>
        <w:spacing w:line="240" w:lineRule="auto"/>
      </w:pPr>
      <w:r>
        <w:continuationSeparator/>
      </w:r>
    </w:p>
  </w:footnote>
  <w:footnote w:type="continuationNotice" w:id="1">
    <w:p w14:paraId="43FFCA68" w14:textId="77777777" w:rsidR="00BE3745" w:rsidRDefault="00BE37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1018" w14:textId="121270AB" w:rsidR="00231DB9" w:rsidRDefault="00991E58">
    <w:pPr>
      <w:jc w:val="right"/>
    </w:pPr>
    <w:r w:rsidRPr="00930B29">
      <w:rPr>
        <w:noProof/>
        <w:sz w:val="56"/>
        <w:szCs w:val="56"/>
      </w:rPr>
      <mc:AlternateContent>
        <mc:Choice Requires="wps">
          <w:drawing>
            <wp:anchor distT="0" distB="0" distL="114300" distR="114300" simplePos="0" relativeHeight="251657216" behindDoc="0" locked="0" layoutInCell="1" allowOverlap="0" wp14:anchorId="1C0AB443" wp14:editId="687916A0">
              <wp:simplePos x="0" y="0"/>
              <wp:positionH relativeFrom="margin">
                <wp:posOffset>-40640</wp:posOffset>
              </wp:positionH>
              <wp:positionV relativeFrom="page">
                <wp:posOffset>396240</wp:posOffset>
              </wp:positionV>
              <wp:extent cx="3648075" cy="424815"/>
              <wp:effectExtent l="0" t="0" r="9525" b="6985"/>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424815"/>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B28876C" w14:textId="77777777" w:rsidR="00991E58" w:rsidRPr="0092092C" w:rsidRDefault="00991E58" w:rsidP="00991E58">
                          <w:pPr>
                            <w:pStyle w:val="Header"/>
                            <w:rPr>
                              <w:b/>
                              <w:color w:val="00B0F0"/>
                              <w:sz w:val="16"/>
                              <w:szCs w:val="16"/>
                              <w:lang w:val="en-US"/>
                            </w:rPr>
                          </w:pPr>
                          <w:r w:rsidRPr="0092092C">
                            <w:rPr>
                              <w:b/>
                              <w:color w:val="00B0F0"/>
                              <w:sz w:val="16"/>
                              <w:szCs w:val="16"/>
                              <w:lang w:val="en-US"/>
                            </w:rPr>
                            <w:t>United Nations Children’s Fund UNICEF | Global Office of Innovation</w:t>
                          </w:r>
                        </w:p>
                        <w:p w14:paraId="0CE01DAB" w14:textId="77777777" w:rsidR="00991E58" w:rsidRPr="00991E58" w:rsidRDefault="00991E58" w:rsidP="00991E58">
                          <w:pPr>
                            <w:pStyle w:val="Header"/>
                            <w:tabs>
                              <w:tab w:val="left" w:pos="2880"/>
                            </w:tabs>
                            <w:rPr>
                              <w:color w:val="00B0F0"/>
                              <w:sz w:val="16"/>
                              <w:szCs w:val="16"/>
                              <w:lang w:val="sv-SE"/>
                            </w:rPr>
                          </w:pPr>
                          <w:r w:rsidRPr="00991E58">
                            <w:rPr>
                              <w:color w:val="00B0F0"/>
                              <w:sz w:val="16"/>
                              <w:szCs w:val="16"/>
                              <w:lang w:val="sv-SE"/>
                            </w:rPr>
                            <w:t>Sankt Eriksgatan 46, 112 34 Stockholm</w:t>
                          </w:r>
                        </w:p>
                        <w:p w14:paraId="0CDEDE19" w14:textId="77777777" w:rsidR="00991E58" w:rsidRPr="00991E58" w:rsidRDefault="00991E58" w:rsidP="00991E58">
                          <w:pPr>
                            <w:pStyle w:val="Header"/>
                            <w:tabs>
                              <w:tab w:val="left" w:pos="2880"/>
                            </w:tabs>
                            <w:rPr>
                              <w:color w:val="00B0F0"/>
                              <w:sz w:val="16"/>
                              <w:szCs w:val="16"/>
                              <w:lang w:val="sv-SE"/>
                            </w:rPr>
                          </w:pPr>
                          <w:r w:rsidRPr="00991E58">
                            <w:rPr>
                              <w:color w:val="00B0F0"/>
                              <w:sz w:val="16"/>
                              <w:szCs w:val="16"/>
                              <w:lang w:val="sv-SE"/>
                            </w:rPr>
                            <w:t>Phone: (0046) 08-692 25 00| www.unicef.org</w:t>
                          </w:r>
                        </w:p>
                        <w:p w14:paraId="5CFB28AA" w14:textId="77777777" w:rsidR="00991E58" w:rsidRPr="00991E58" w:rsidRDefault="00991E58" w:rsidP="00991E58">
                          <w:pPr>
                            <w:pStyle w:val="Header"/>
                            <w:rPr>
                              <w:color w:val="00B0F0"/>
                              <w:lang w:val="sv-SE"/>
                            </w:rPr>
                          </w:pPr>
                        </w:p>
                        <w:p w14:paraId="2A53FBD1" w14:textId="77777777" w:rsidR="00991E58" w:rsidRPr="00991E58" w:rsidRDefault="00991E58" w:rsidP="00991E58">
                          <w:pPr>
                            <w:pStyle w:val="Header"/>
                            <w:rPr>
                              <w:color w:val="000000"/>
                              <w:lang w:val="sv-SE"/>
                            </w:rPr>
                          </w:pPr>
                        </w:p>
                        <w:p w14:paraId="72F056A4" w14:textId="77777777" w:rsidR="00991E58" w:rsidRPr="00991E58" w:rsidRDefault="00991E58" w:rsidP="00991E58">
                          <w:pPr>
                            <w:pStyle w:val="Header"/>
                            <w:rPr>
                              <w:color w:val="000000"/>
                              <w:lang w:val="sv-SE"/>
                            </w:rPr>
                          </w:pPr>
                        </w:p>
                        <w:p w14:paraId="0938C9FE" w14:textId="77777777" w:rsidR="00991E58" w:rsidRPr="00991E58" w:rsidRDefault="00991E58" w:rsidP="00991E58">
                          <w:pPr>
                            <w:pStyle w:val="Header"/>
                            <w:rPr>
                              <w:color w:val="000000"/>
                              <w:lang w:val="sv-SE"/>
                            </w:rPr>
                          </w:pPr>
                        </w:p>
                        <w:p w14:paraId="62A9C4DA" w14:textId="77777777" w:rsidR="00991E58" w:rsidRPr="00991E58" w:rsidRDefault="00991E58" w:rsidP="00991E58">
                          <w:pPr>
                            <w:pStyle w:val="Header"/>
                            <w:rPr>
                              <w:color w:val="000000"/>
                              <w:lang w:val="sv-SE"/>
                            </w:rPr>
                          </w:pPr>
                        </w:p>
                        <w:p w14:paraId="25F1C626" w14:textId="77777777" w:rsidR="00991E58" w:rsidRPr="00991E58" w:rsidRDefault="00991E58" w:rsidP="00991E58">
                          <w:pPr>
                            <w:pStyle w:val="Header"/>
                            <w:rPr>
                              <w:color w:val="000000"/>
                              <w:lang w:val="sv-SE"/>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0AB443" id="_x0000_t202" coordsize="21600,21600" o:spt="202" path="m,l,21600r21600,l21600,xe">
              <v:stroke joinstyle="miter"/>
              <v:path gradientshapeok="t" o:connecttype="rect"/>
            </v:shapetype>
            <v:shape id="Text Box 6" o:spid="_x0000_s1026" type="#_x0000_t202" style="position:absolute;left:0;text-align:left;margin-left:-3.2pt;margin-top:31.2pt;width:287.25pt;height:33.4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" o:allowoverlap="f" filled="f" stroked="f">
              <v:textbox inset="0,0,0,0">
                <w:txbxContent>
                  <w:p w14:paraId="6B28876C" w14:textId="77777777" w:rsidR="00991E58" w:rsidRPr="0092092C" w:rsidRDefault="00991E58" w:rsidP="00991E58">
                    <w:pPr>
                      <w:pStyle w:val="Header"/>
                      <w:rPr>
                        <w:b/>
                        <w:color w:val="00B0F0"/>
                        <w:sz w:val="16"/>
                        <w:szCs w:val="16"/>
                        <w:lang w:val="en-US"/>
                      </w:rPr>
                    </w:pPr>
                    <w:r w:rsidRPr="0092092C">
                      <w:rPr>
                        <w:b/>
                        <w:color w:val="00B0F0"/>
                        <w:sz w:val="16"/>
                        <w:szCs w:val="16"/>
                        <w:lang w:val="en-US"/>
                      </w:rPr>
                      <w:t>United Nations Children’s Fund UNICEF | Global Office of Innovation</w:t>
                    </w:r>
                  </w:p>
                  <w:p w14:paraId="0CE01DAB" w14:textId="77777777" w:rsidR="00991E58" w:rsidRPr="00991E58" w:rsidRDefault="00991E58" w:rsidP="00991E58">
                    <w:pPr>
                      <w:pStyle w:val="Header"/>
                      <w:tabs>
                        <w:tab w:val="left" w:pos="2880"/>
                      </w:tabs>
                      <w:rPr>
                        <w:color w:val="00B0F0"/>
                        <w:sz w:val="16"/>
                        <w:szCs w:val="16"/>
                        <w:lang w:val="sv-SE"/>
                      </w:rPr>
                    </w:pPr>
                    <w:r w:rsidRPr="00991E58">
                      <w:rPr>
                        <w:color w:val="00B0F0"/>
                        <w:sz w:val="16"/>
                        <w:szCs w:val="16"/>
                        <w:lang w:val="sv-SE"/>
                      </w:rPr>
                      <w:t>Sankt Eriksgatan 46, 112 34 Stockholm</w:t>
                    </w:r>
                  </w:p>
                  <w:p w14:paraId="0CDEDE19" w14:textId="77777777" w:rsidR="00991E58" w:rsidRPr="00991E58" w:rsidRDefault="00991E58" w:rsidP="00991E58">
                    <w:pPr>
                      <w:pStyle w:val="Header"/>
                      <w:tabs>
                        <w:tab w:val="left" w:pos="2880"/>
                      </w:tabs>
                      <w:rPr>
                        <w:color w:val="00B0F0"/>
                        <w:sz w:val="16"/>
                        <w:szCs w:val="16"/>
                        <w:lang w:val="sv-SE"/>
                      </w:rPr>
                    </w:pPr>
                    <w:r w:rsidRPr="00991E58">
                      <w:rPr>
                        <w:color w:val="00B0F0"/>
                        <w:sz w:val="16"/>
                        <w:szCs w:val="16"/>
                        <w:lang w:val="sv-SE"/>
                      </w:rPr>
                      <w:t>Phone: (0046) 08-692 25 00| www.unicef.org</w:t>
                    </w:r>
                  </w:p>
                  <w:p w14:paraId="5CFB28AA" w14:textId="77777777" w:rsidR="00991E58" w:rsidRPr="00991E58" w:rsidRDefault="00991E58" w:rsidP="00991E58">
                    <w:pPr>
                      <w:pStyle w:val="Header"/>
                      <w:rPr>
                        <w:color w:val="00B0F0"/>
                        <w:lang w:val="sv-SE"/>
                      </w:rPr>
                    </w:pPr>
                  </w:p>
                  <w:p w14:paraId="2A53FBD1" w14:textId="77777777" w:rsidR="00991E58" w:rsidRPr="00991E58" w:rsidRDefault="00991E58" w:rsidP="00991E58">
                    <w:pPr>
                      <w:pStyle w:val="Header"/>
                      <w:rPr>
                        <w:color w:val="000000"/>
                        <w:lang w:val="sv-SE"/>
                      </w:rPr>
                    </w:pPr>
                  </w:p>
                  <w:p w14:paraId="72F056A4" w14:textId="77777777" w:rsidR="00991E58" w:rsidRPr="00991E58" w:rsidRDefault="00991E58" w:rsidP="00991E58">
                    <w:pPr>
                      <w:pStyle w:val="Header"/>
                      <w:rPr>
                        <w:color w:val="000000"/>
                        <w:lang w:val="sv-SE"/>
                      </w:rPr>
                    </w:pPr>
                  </w:p>
                  <w:p w14:paraId="0938C9FE" w14:textId="77777777" w:rsidR="00991E58" w:rsidRPr="00991E58" w:rsidRDefault="00991E58" w:rsidP="00991E58">
                    <w:pPr>
                      <w:pStyle w:val="Header"/>
                      <w:rPr>
                        <w:color w:val="000000"/>
                        <w:lang w:val="sv-SE"/>
                      </w:rPr>
                    </w:pPr>
                  </w:p>
                  <w:p w14:paraId="62A9C4DA" w14:textId="77777777" w:rsidR="00991E58" w:rsidRPr="00991E58" w:rsidRDefault="00991E58" w:rsidP="00991E58">
                    <w:pPr>
                      <w:pStyle w:val="Header"/>
                      <w:rPr>
                        <w:color w:val="000000"/>
                        <w:lang w:val="sv-SE"/>
                      </w:rPr>
                    </w:pPr>
                  </w:p>
                  <w:p w14:paraId="25F1C626" w14:textId="77777777" w:rsidR="00991E58" w:rsidRPr="00991E58" w:rsidRDefault="00991E58" w:rsidP="00991E58">
                    <w:pPr>
                      <w:pStyle w:val="Header"/>
                      <w:rPr>
                        <w:color w:val="000000"/>
                        <w:lang w:val="sv-SE"/>
                      </w:rPr>
                    </w:pPr>
                  </w:p>
                </w:txbxContent>
              </v:textbox>
              <w10:wrap type="topAndBottom" anchorx="margin" anchory="page"/>
            </v:shape>
          </w:pict>
        </mc:Fallback>
      </mc:AlternateContent>
    </w:r>
  </w:p>
  <w:p w14:paraId="3E0926AF" w14:textId="0CACA29D" w:rsidR="00231DB9" w:rsidRDefault="00231DB9">
    <w:pPr>
      <w:jc w:val="right"/>
    </w:pPr>
  </w:p>
  <w:p w14:paraId="001DE9BC" w14:textId="12854BBF" w:rsidR="00231DB9" w:rsidRDefault="00231DB9">
    <w:pPr>
      <w:spacing w:after="200"/>
      <w:ind w:right="-81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678"/>
    <w:multiLevelType w:val="hybridMultilevel"/>
    <w:tmpl w:val="AAE0D7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6A281E"/>
    <w:multiLevelType w:val="multilevel"/>
    <w:tmpl w:val="763C4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4D57D2"/>
    <w:multiLevelType w:val="hybridMultilevel"/>
    <w:tmpl w:val="53403A5A"/>
    <w:lvl w:ilvl="0" w:tplc="E95E5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51C3D"/>
    <w:multiLevelType w:val="multilevel"/>
    <w:tmpl w:val="245A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565DA5"/>
    <w:multiLevelType w:val="hybridMultilevel"/>
    <w:tmpl w:val="9FAC1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91A1F"/>
    <w:multiLevelType w:val="multilevel"/>
    <w:tmpl w:val="B750E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7844"/>
    <w:multiLevelType w:val="multilevel"/>
    <w:tmpl w:val="2A00ACF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179A23C0"/>
    <w:multiLevelType w:val="multilevel"/>
    <w:tmpl w:val="88E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70F2"/>
    <w:multiLevelType w:val="hybridMultilevel"/>
    <w:tmpl w:val="AEE64F82"/>
    <w:lvl w:ilvl="0" w:tplc="C88AF87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D6C7BE6"/>
    <w:multiLevelType w:val="hybridMultilevel"/>
    <w:tmpl w:val="FA26413A"/>
    <w:lvl w:ilvl="0" w:tplc="C88AF872">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03F41"/>
    <w:multiLevelType w:val="multilevel"/>
    <w:tmpl w:val="BAE6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AE2C11"/>
    <w:multiLevelType w:val="multilevel"/>
    <w:tmpl w:val="7C6CE16C"/>
    <w:lvl w:ilvl="0">
      <w:start w:val="1"/>
      <w:numFmt w:val="bullet"/>
      <w:lvlText w:val="●"/>
      <w:lvlJc w:val="left"/>
      <w:pPr>
        <w:ind w:left="432" w:firstLine="72"/>
      </w:pPr>
      <w:rPr>
        <w:rFonts w:ascii="Arial" w:eastAsia="Arial" w:hAnsi="Arial" w:cs="Arial"/>
      </w:rPr>
    </w:lvl>
    <w:lvl w:ilvl="1">
      <w:start w:val="1"/>
      <w:numFmt w:val="bullet"/>
      <w:lvlText w:val="o"/>
      <w:lvlJc w:val="left"/>
      <w:pPr>
        <w:ind w:left="1152" w:firstLine="792"/>
      </w:pPr>
      <w:rPr>
        <w:rFonts w:ascii="Arial" w:eastAsia="Arial" w:hAnsi="Arial" w:cs="Arial"/>
      </w:rPr>
    </w:lvl>
    <w:lvl w:ilvl="2">
      <w:start w:val="1"/>
      <w:numFmt w:val="bullet"/>
      <w:lvlText w:val="▪"/>
      <w:lvlJc w:val="left"/>
      <w:pPr>
        <w:ind w:left="1872" w:firstLine="1512"/>
      </w:pPr>
      <w:rPr>
        <w:rFonts w:ascii="Arial" w:eastAsia="Arial" w:hAnsi="Arial" w:cs="Arial"/>
      </w:rPr>
    </w:lvl>
    <w:lvl w:ilvl="3">
      <w:start w:val="1"/>
      <w:numFmt w:val="bullet"/>
      <w:lvlText w:val="●"/>
      <w:lvlJc w:val="left"/>
      <w:pPr>
        <w:ind w:left="2592" w:firstLine="2232"/>
      </w:pPr>
      <w:rPr>
        <w:rFonts w:ascii="Arial" w:eastAsia="Arial" w:hAnsi="Arial" w:cs="Arial"/>
      </w:rPr>
    </w:lvl>
    <w:lvl w:ilvl="4">
      <w:start w:val="1"/>
      <w:numFmt w:val="bullet"/>
      <w:lvlText w:val="o"/>
      <w:lvlJc w:val="left"/>
      <w:pPr>
        <w:ind w:left="3312" w:firstLine="2952"/>
      </w:pPr>
      <w:rPr>
        <w:rFonts w:ascii="Arial" w:eastAsia="Arial" w:hAnsi="Arial" w:cs="Arial"/>
      </w:rPr>
    </w:lvl>
    <w:lvl w:ilvl="5">
      <w:start w:val="1"/>
      <w:numFmt w:val="bullet"/>
      <w:lvlText w:val="▪"/>
      <w:lvlJc w:val="left"/>
      <w:pPr>
        <w:ind w:left="4032" w:firstLine="3672"/>
      </w:pPr>
      <w:rPr>
        <w:rFonts w:ascii="Arial" w:eastAsia="Arial" w:hAnsi="Arial" w:cs="Arial"/>
      </w:rPr>
    </w:lvl>
    <w:lvl w:ilvl="6">
      <w:start w:val="1"/>
      <w:numFmt w:val="bullet"/>
      <w:lvlText w:val="●"/>
      <w:lvlJc w:val="left"/>
      <w:pPr>
        <w:ind w:left="4752" w:firstLine="4392"/>
      </w:pPr>
      <w:rPr>
        <w:rFonts w:ascii="Arial" w:eastAsia="Arial" w:hAnsi="Arial" w:cs="Arial"/>
      </w:rPr>
    </w:lvl>
    <w:lvl w:ilvl="7">
      <w:start w:val="1"/>
      <w:numFmt w:val="bullet"/>
      <w:lvlText w:val="o"/>
      <w:lvlJc w:val="left"/>
      <w:pPr>
        <w:ind w:left="5472" w:firstLine="5112"/>
      </w:pPr>
      <w:rPr>
        <w:rFonts w:ascii="Arial" w:eastAsia="Arial" w:hAnsi="Arial" w:cs="Arial"/>
      </w:rPr>
    </w:lvl>
    <w:lvl w:ilvl="8">
      <w:start w:val="1"/>
      <w:numFmt w:val="bullet"/>
      <w:lvlText w:val="▪"/>
      <w:lvlJc w:val="left"/>
      <w:pPr>
        <w:ind w:left="6192" w:firstLine="5832"/>
      </w:pPr>
      <w:rPr>
        <w:rFonts w:ascii="Arial" w:eastAsia="Arial" w:hAnsi="Arial" w:cs="Arial"/>
      </w:rPr>
    </w:lvl>
  </w:abstractNum>
  <w:abstractNum w:abstractNumId="12" w15:restartNumberingAfterBreak="0">
    <w:nsid w:val="27644F83"/>
    <w:multiLevelType w:val="hybridMultilevel"/>
    <w:tmpl w:val="3886F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750BD4"/>
    <w:multiLevelType w:val="hybridMultilevel"/>
    <w:tmpl w:val="0FFEE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B47DD4"/>
    <w:multiLevelType w:val="multilevel"/>
    <w:tmpl w:val="EDE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B5609"/>
    <w:multiLevelType w:val="multilevel"/>
    <w:tmpl w:val="9F6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BE22A4"/>
    <w:multiLevelType w:val="hybridMultilevel"/>
    <w:tmpl w:val="79C86E92"/>
    <w:lvl w:ilvl="0" w:tplc="99E2DD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F28C6"/>
    <w:multiLevelType w:val="multilevel"/>
    <w:tmpl w:val="DCEE48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75EC7"/>
    <w:multiLevelType w:val="multilevel"/>
    <w:tmpl w:val="A718D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55B2E"/>
    <w:multiLevelType w:val="hybridMultilevel"/>
    <w:tmpl w:val="66A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729"/>
    <w:multiLevelType w:val="hybridMultilevel"/>
    <w:tmpl w:val="A1F2425C"/>
    <w:lvl w:ilvl="0" w:tplc="D70CA852">
      <w:numFmt w:val="bullet"/>
      <w:lvlText w:val="-"/>
      <w:lvlJc w:val="left"/>
      <w:pPr>
        <w:ind w:left="1440" w:hanging="360"/>
      </w:pPr>
      <w:rPr>
        <w:rFonts w:ascii="Cambria" w:eastAsia="Times New Roman" w:hAnsi="Cambri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AC6400"/>
    <w:multiLevelType w:val="multilevel"/>
    <w:tmpl w:val="35E86B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D0744"/>
    <w:multiLevelType w:val="hybridMultilevel"/>
    <w:tmpl w:val="B41C0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681C8D"/>
    <w:multiLevelType w:val="hybridMultilevel"/>
    <w:tmpl w:val="0E9A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A5E0A"/>
    <w:multiLevelType w:val="multilevel"/>
    <w:tmpl w:val="F78EA09A"/>
    <w:lvl w:ilvl="0">
      <w:start w:val="1"/>
      <w:numFmt w:val="bullet"/>
      <w:lvlText w:val="●"/>
      <w:lvlJc w:val="left"/>
      <w:pPr>
        <w:ind w:left="450" w:hanging="360"/>
      </w:pPr>
      <w:rPr>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25" w15:restartNumberingAfterBreak="0">
    <w:nsid w:val="4699241C"/>
    <w:multiLevelType w:val="multilevel"/>
    <w:tmpl w:val="C9A43C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A66CAE"/>
    <w:multiLevelType w:val="multilevel"/>
    <w:tmpl w:val="4D5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121077"/>
    <w:multiLevelType w:val="multilevel"/>
    <w:tmpl w:val="CD5CE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2A5350"/>
    <w:multiLevelType w:val="hybridMultilevel"/>
    <w:tmpl w:val="6DE21A0C"/>
    <w:lvl w:ilvl="0" w:tplc="B4C21DB6">
      <w:start w:val="1"/>
      <w:numFmt w:val="upperLetter"/>
      <w:lvlText w:val="%1."/>
      <w:lvlJc w:val="left"/>
      <w:pPr>
        <w:ind w:left="1440" w:hanging="360"/>
      </w:pPr>
    </w:lvl>
    <w:lvl w:ilvl="1" w:tplc="0EEAA0BC">
      <w:start w:val="1"/>
      <w:numFmt w:val="lowerLetter"/>
      <w:lvlText w:val="%2."/>
      <w:lvlJc w:val="left"/>
      <w:pPr>
        <w:ind w:left="1440" w:hanging="360"/>
      </w:pPr>
    </w:lvl>
    <w:lvl w:ilvl="2" w:tplc="C602D0D4">
      <w:start w:val="1"/>
      <w:numFmt w:val="lowerRoman"/>
      <w:lvlText w:val="%3."/>
      <w:lvlJc w:val="right"/>
      <w:pPr>
        <w:ind w:left="2160" w:hanging="180"/>
      </w:pPr>
    </w:lvl>
    <w:lvl w:ilvl="3" w:tplc="E662F29A">
      <w:start w:val="1"/>
      <w:numFmt w:val="decimal"/>
      <w:lvlText w:val="%4."/>
      <w:lvlJc w:val="left"/>
      <w:pPr>
        <w:ind w:left="2880" w:hanging="360"/>
      </w:pPr>
    </w:lvl>
    <w:lvl w:ilvl="4" w:tplc="C82CB482">
      <w:start w:val="1"/>
      <w:numFmt w:val="lowerLetter"/>
      <w:lvlText w:val="%5."/>
      <w:lvlJc w:val="left"/>
      <w:pPr>
        <w:ind w:left="3600" w:hanging="360"/>
      </w:pPr>
    </w:lvl>
    <w:lvl w:ilvl="5" w:tplc="7BF27D8A">
      <w:start w:val="1"/>
      <w:numFmt w:val="lowerRoman"/>
      <w:lvlText w:val="%6."/>
      <w:lvlJc w:val="right"/>
      <w:pPr>
        <w:ind w:left="4320" w:hanging="180"/>
      </w:pPr>
    </w:lvl>
    <w:lvl w:ilvl="6" w:tplc="915A9C2E">
      <w:start w:val="1"/>
      <w:numFmt w:val="decimal"/>
      <w:lvlText w:val="%7."/>
      <w:lvlJc w:val="left"/>
      <w:pPr>
        <w:ind w:left="5040" w:hanging="360"/>
      </w:pPr>
    </w:lvl>
    <w:lvl w:ilvl="7" w:tplc="210E6830">
      <w:start w:val="1"/>
      <w:numFmt w:val="lowerLetter"/>
      <w:lvlText w:val="%8."/>
      <w:lvlJc w:val="left"/>
      <w:pPr>
        <w:ind w:left="5760" w:hanging="360"/>
      </w:pPr>
    </w:lvl>
    <w:lvl w:ilvl="8" w:tplc="60541032">
      <w:start w:val="1"/>
      <w:numFmt w:val="lowerRoman"/>
      <w:lvlText w:val="%9."/>
      <w:lvlJc w:val="right"/>
      <w:pPr>
        <w:ind w:left="6480" w:hanging="180"/>
      </w:pPr>
    </w:lvl>
  </w:abstractNum>
  <w:abstractNum w:abstractNumId="29" w15:restartNumberingAfterBreak="0">
    <w:nsid w:val="4DAF6644"/>
    <w:multiLevelType w:val="multilevel"/>
    <w:tmpl w:val="FDCC368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4DFF080C"/>
    <w:multiLevelType w:val="multilevel"/>
    <w:tmpl w:val="B7AE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B04FF"/>
    <w:multiLevelType w:val="hybridMultilevel"/>
    <w:tmpl w:val="A7588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B49B4"/>
    <w:multiLevelType w:val="hybridMultilevel"/>
    <w:tmpl w:val="A7026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2D1DD6"/>
    <w:multiLevelType w:val="hybridMultilevel"/>
    <w:tmpl w:val="91201852"/>
    <w:lvl w:ilvl="0" w:tplc="541AC030">
      <w:start w:val="1"/>
      <w:numFmt w:val="decimal"/>
      <w:lvlText w:val="(%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084120"/>
    <w:multiLevelType w:val="multilevel"/>
    <w:tmpl w:val="6CBC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F687267"/>
    <w:multiLevelType w:val="multilevel"/>
    <w:tmpl w:val="46185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6071A4"/>
    <w:multiLevelType w:val="hybridMultilevel"/>
    <w:tmpl w:val="F9F86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B31062D"/>
    <w:multiLevelType w:val="multilevel"/>
    <w:tmpl w:val="3468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BCA0602"/>
    <w:multiLevelType w:val="multilevel"/>
    <w:tmpl w:val="70468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F21FA"/>
    <w:multiLevelType w:val="multilevel"/>
    <w:tmpl w:val="6FC8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957B82"/>
    <w:multiLevelType w:val="multilevel"/>
    <w:tmpl w:val="153881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FD34CF9"/>
    <w:multiLevelType w:val="multilevel"/>
    <w:tmpl w:val="4E965D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705B685A"/>
    <w:multiLevelType w:val="hybridMultilevel"/>
    <w:tmpl w:val="A1142F52"/>
    <w:lvl w:ilvl="0" w:tplc="C1848DBA">
      <w:start w:val="2"/>
      <w:numFmt w:val="upperLetter"/>
      <w:lvlText w:val="%1."/>
      <w:lvlJc w:val="left"/>
      <w:pPr>
        <w:ind w:left="1440" w:hanging="360"/>
      </w:pPr>
    </w:lvl>
    <w:lvl w:ilvl="1" w:tplc="BB763458">
      <w:start w:val="1"/>
      <w:numFmt w:val="lowerLetter"/>
      <w:lvlText w:val="%2."/>
      <w:lvlJc w:val="left"/>
      <w:pPr>
        <w:ind w:left="1440" w:hanging="360"/>
      </w:pPr>
    </w:lvl>
    <w:lvl w:ilvl="2" w:tplc="8A2086F8">
      <w:start w:val="1"/>
      <w:numFmt w:val="lowerRoman"/>
      <w:lvlText w:val="%3."/>
      <w:lvlJc w:val="right"/>
      <w:pPr>
        <w:ind w:left="2160" w:hanging="180"/>
      </w:pPr>
    </w:lvl>
    <w:lvl w:ilvl="3" w:tplc="39E6B410">
      <w:start w:val="1"/>
      <w:numFmt w:val="decimal"/>
      <w:lvlText w:val="%4."/>
      <w:lvlJc w:val="left"/>
      <w:pPr>
        <w:ind w:left="2880" w:hanging="360"/>
      </w:pPr>
    </w:lvl>
    <w:lvl w:ilvl="4" w:tplc="47EEDB3E">
      <w:start w:val="1"/>
      <w:numFmt w:val="lowerLetter"/>
      <w:lvlText w:val="%5."/>
      <w:lvlJc w:val="left"/>
      <w:pPr>
        <w:ind w:left="3600" w:hanging="360"/>
      </w:pPr>
    </w:lvl>
    <w:lvl w:ilvl="5" w:tplc="7E20F7DE">
      <w:start w:val="1"/>
      <w:numFmt w:val="lowerRoman"/>
      <w:lvlText w:val="%6."/>
      <w:lvlJc w:val="right"/>
      <w:pPr>
        <w:ind w:left="4320" w:hanging="180"/>
      </w:pPr>
    </w:lvl>
    <w:lvl w:ilvl="6" w:tplc="C994EB9A">
      <w:start w:val="1"/>
      <w:numFmt w:val="decimal"/>
      <w:lvlText w:val="%7."/>
      <w:lvlJc w:val="left"/>
      <w:pPr>
        <w:ind w:left="5040" w:hanging="360"/>
      </w:pPr>
    </w:lvl>
    <w:lvl w:ilvl="7" w:tplc="F6D61D50">
      <w:start w:val="1"/>
      <w:numFmt w:val="lowerLetter"/>
      <w:lvlText w:val="%8."/>
      <w:lvlJc w:val="left"/>
      <w:pPr>
        <w:ind w:left="5760" w:hanging="360"/>
      </w:pPr>
    </w:lvl>
    <w:lvl w:ilvl="8" w:tplc="D45EA856">
      <w:start w:val="1"/>
      <w:numFmt w:val="lowerRoman"/>
      <w:lvlText w:val="%9."/>
      <w:lvlJc w:val="right"/>
      <w:pPr>
        <w:ind w:left="6480" w:hanging="180"/>
      </w:pPr>
    </w:lvl>
  </w:abstractNum>
  <w:abstractNum w:abstractNumId="43" w15:restartNumberingAfterBreak="0">
    <w:nsid w:val="755804BC"/>
    <w:multiLevelType w:val="hybridMultilevel"/>
    <w:tmpl w:val="9586D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0303E4"/>
    <w:multiLevelType w:val="hybridMultilevel"/>
    <w:tmpl w:val="ED2E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325BAD"/>
    <w:multiLevelType w:val="multilevel"/>
    <w:tmpl w:val="7DE4160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6" w15:restartNumberingAfterBreak="0">
    <w:nsid w:val="7941154F"/>
    <w:multiLevelType w:val="hybridMultilevel"/>
    <w:tmpl w:val="59E6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F044B1"/>
    <w:multiLevelType w:val="multilevel"/>
    <w:tmpl w:val="DE7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127956"/>
    <w:multiLevelType w:val="hybridMultilevel"/>
    <w:tmpl w:val="EC2616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F662DE4"/>
    <w:multiLevelType w:val="hybridMultilevel"/>
    <w:tmpl w:val="A238BCFE"/>
    <w:lvl w:ilvl="0" w:tplc="D70CA852">
      <w:numFmt w:val="bullet"/>
      <w:lvlText w:val="-"/>
      <w:lvlJc w:val="left"/>
      <w:pPr>
        <w:ind w:left="720" w:hanging="360"/>
      </w:pPr>
      <w:rPr>
        <w:rFonts w:ascii="Cambria" w:eastAsia="Times New Roman" w:hAnsi="Cambr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91051">
    <w:abstractNumId w:val="42"/>
  </w:num>
  <w:num w:numId="2" w16cid:durableId="41441737">
    <w:abstractNumId w:val="28"/>
  </w:num>
  <w:num w:numId="3" w16cid:durableId="1964992402">
    <w:abstractNumId w:val="3"/>
  </w:num>
  <w:num w:numId="4" w16cid:durableId="1061171576">
    <w:abstractNumId w:val="24"/>
  </w:num>
  <w:num w:numId="5" w16cid:durableId="1429548172">
    <w:abstractNumId w:val="34"/>
  </w:num>
  <w:num w:numId="6" w16cid:durableId="1892763909">
    <w:abstractNumId w:val="10"/>
  </w:num>
  <w:num w:numId="7" w16cid:durableId="934510440">
    <w:abstractNumId w:val="35"/>
  </w:num>
  <w:num w:numId="8" w16cid:durableId="287472317">
    <w:abstractNumId w:val="6"/>
  </w:num>
  <w:num w:numId="9" w16cid:durableId="75439959">
    <w:abstractNumId w:val="45"/>
  </w:num>
  <w:num w:numId="10" w16cid:durableId="131408470">
    <w:abstractNumId w:val="15"/>
  </w:num>
  <w:num w:numId="11" w16cid:durableId="1291013439">
    <w:abstractNumId w:val="37"/>
  </w:num>
  <w:num w:numId="12" w16cid:durableId="259459492">
    <w:abstractNumId w:val="23"/>
  </w:num>
  <w:num w:numId="13" w16cid:durableId="1366441684">
    <w:abstractNumId w:val="44"/>
  </w:num>
  <w:num w:numId="14" w16cid:durableId="385572357">
    <w:abstractNumId w:val="11"/>
  </w:num>
  <w:num w:numId="15" w16cid:durableId="85075793">
    <w:abstractNumId w:val="1"/>
  </w:num>
  <w:num w:numId="16" w16cid:durableId="1813324719">
    <w:abstractNumId w:val="27"/>
  </w:num>
  <w:num w:numId="17" w16cid:durableId="1465196219">
    <w:abstractNumId w:val="13"/>
  </w:num>
  <w:num w:numId="18" w16cid:durableId="1181702037">
    <w:abstractNumId w:val="32"/>
  </w:num>
  <w:num w:numId="19" w16cid:durableId="345596408">
    <w:abstractNumId w:val="18"/>
  </w:num>
  <w:num w:numId="20" w16cid:durableId="1699886977">
    <w:abstractNumId w:val="17"/>
  </w:num>
  <w:num w:numId="21" w16cid:durableId="2086947195">
    <w:abstractNumId w:val="21"/>
  </w:num>
  <w:num w:numId="22" w16cid:durableId="462574482">
    <w:abstractNumId w:val="49"/>
  </w:num>
  <w:num w:numId="23" w16cid:durableId="1285693464">
    <w:abstractNumId w:val="20"/>
  </w:num>
  <w:num w:numId="24" w16cid:durableId="1630892787">
    <w:abstractNumId w:val="22"/>
  </w:num>
  <w:num w:numId="25" w16cid:durableId="1227568592">
    <w:abstractNumId w:val="25"/>
  </w:num>
  <w:num w:numId="26" w16cid:durableId="11810108">
    <w:abstractNumId w:val="2"/>
  </w:num>
  <w:num w:numId="27" w16cid:durableId="1091776747">
    <w:abstractNumId w:val="0"/>
  </w:num>
  <w:num w:numId="28" w16cid:durableId="1419979235">
    <w:abstractNumId w:val="12"/>
  </w:num>
  <w:num w:numId="29" w16cid:durableId="1400056472">
    <w:abstractNumId w:val="33"/>
  </w:num>
  <w:num w:numId="30" w16cid:durableId="1802532640">
    <w:abstractNumId w:val="16"/>
  </w:num>
  <w:num w:numId="31" w16cid:durableId="786310553">
    <w:abstractNumId w:val="47"/>
  </w:num>
  <w:num w:numId="32" w16cid:durableId="1838570089">
    <w:abstractNumId w:val="36"/>
  </w:num>
  <w:num w:numId="33" w16cid:durableId="1668243884">
    <w:abstractNumId w:val="4"/>
  </w:num>
  <w:num w:numId="34" w16cid:durableId="1052580116">
    <w:abstractNumId w:val="43"/>
  </w:num>
  <w:num w:numId="35" w16cid:durableId="1369145135">
    <w:abstractNumId w:val="41"/>
  </w:num>
  <w:num w:numId="36" w16cid:durableId="813066760">
    <w:abstractNumId w:val="29"/>
  </w:num>
  <w:num w:numId="37" w16cid:durableId="967593048">
    <w:abstractNumId w:val="26"/>
  </w:num>
  <w:num w:numId="38" w16cid:durableId="2138179788">
    <w:abstractNumId w:val="40"/>
  </w:num>
  <w:num w:numId="39" w16cid:durableId="1071854583">
    <w:abstractNumId w:val="48"/>
  </w:num>
  <w:num w:numId="40" w16cid:durableId="17463720">
    <w:abstractNumId w:val="46"/>
  </w:num>
  <w:num w:numId="41" w16cid:durableId="381682690">
    <w:abstractNumId w:val="30"/>
  </w:num>
  <w:num w:numId="42" w16cid:durableId="455490979">
    <w:abstractNumId w:val="8"/>
  </w:num>
  <w:num w:numId="43" w16cid:durableId="1030570970">
    <w:abstractNumId w:val="31"/>
  </w:num>
  <w:num w:numId="44" w16cid:durableId="2025667726">
    <w:abstractNumId w:val="39"/>
  </w:num>
  <w:num w:numId="45" w16cid:durableId="2048019335">
    <w:abstractNumId w:val="5"/>
  </w:num>
  <w:num w:numId="46" w16cid:durableId="177237881">
    <w:abstractNumId w:val="7"/>
  </w:num>
  <w:num w:numId="47" w16cid:durableId="2064207924">
    <w:abstractNumId w:val="38"/>
  </w:num>
  <w:num w:numId="48" w16cid:durableId="1850558471">
    <w:abstractNumId w:val="14"/>
  </w:num>
  <w:num w:numId="49" w16cid:durableId="943805542">
    <w:abstractNumId w:val="9"/>
  </w:num>
  <w:num w:numId="50" w16cid:durableId="34280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DB9"/>
    <w:rsid w:val="00000078"/>
    <w:rsid w:val="000002A2"/>
    <w:rsid w:val="000022C2"/>
    <w:rsid w:val="00003C4A"/>
    <w:rsid w:val="00021360"/>
    <w:rsid w:val="000214CA"/>
    <w:rsid w:val="000237A8"/>
    <w:rsid w:val="000314CE"/>
    <w:rsid w:val="00032C3E"/>
    <w:rsid w:val="000400FA"/>
    <w:rsid w:val="00040720"/>
    <w:rsid w:val="00040A06"/>
    <w:rsid w:val="00046DC5"/>
    <w:rsid w:val="00052F7B"/>
    <w:rsid w:val="00057A22"/>
    <w:rsid w:val="0006215C"/>
    <w:rsid w:val="00065332"/>
    <w:rsid w:val="0006609E"/>
    <w:rsid w:val="00072341"/>
    <w:rsid w:val="000747B2"/>
    <w:rsid w:val="00075FAF"/>
    <w:rsid w:val="00077938"/>
    <w:rsid w:val="0008133A"/>
    <w:rsid w:val="00085EBE"/>
    <w:rsid w:val="0009030F"/>
    <w:rsid w:val="00090D42"/>
    <w:rsid w:val="00091F43"/>
    <w:rsid w:val="00095151"/>
    <w:rsid w:val="000A06DD"/>
    <w:rsid w:val="000A3D54"/>
    <w:rsid w:val="000A61BA"/>
    <w:rsid w:val="000A65F6"/>
    <w:rsid w:val="000A742A"/>
    <w:rsid w:val="000B016C"/>
    <w:rsid w:val="000C18F1"/>
    <w:rsid w:val="000D3057"/>
    <w:rsid w:val="000D7B75"/>
    <w:rsid w:val="000E3DFF"/>
    <w:rsid w:val="000E4B68"/>
    <w:rsid w:val="000E561C"/>
    <w:rsid w:val="000E5D0D"/>
    <w:rsid w:val="000E6487"/>
    <w:rsid w:val="000F19E4"/>
    <w:rsid w:val="00101E4A"/>
    <w:rsid w:val="00102724"/>
    <w:rsid w:val="0011442C"/>
    <w:rsid w:val="001166A9"/>
    <w:rsid w:val="0011686A"/>
    <w:rsid w:val="001179F0"/>
    <w:rsid w:val="0012421F"/>
    <w:rsid w:val="001250E2"/>
    <w:rsid w:val="00134216"/>
    <w:rsid w:val="0014497E"/>
    <w:rsid w:val="00147DC2"/>
    <w:rsid w:val="00150A1A"/>
    <w:rsid w:val="00153147"/>
    <w:rsid w:val="00157B4E"/>
    <w:rsid w:val="00160A2B"/>
    <w:rsid w:val="00160E34"/>
    <w:rsid w:val="0016738E"/>
    <w:rsid w:val="0017225C"/>
    <w:rsid w:val="0017229A"/>
    <w:rsid w:val="001771EA"/>
    <w:rsid w:val="00182A28"/>
    <w:rsid w:val="00187404"/>
    <w:rsid w:val="00191984"/>
    <w:rsid w:val="001932B4"/>
    <w:rsid w:val="001A2A81"/>
    <w:rsid w:val="001A6154"/>
    <w:rsid w:val="001A61A4"/>
    <w:rsid w:val="001A6465"/>
    <w:rsid w:val="001B24DF"/>
    <w:rsid w:val="001B552F"/>
    <w:rsid w:val="001B56BF"/>
    <w:rsid w:val="001B58F0"/>
    <w:rsid w:val="001B698C"/>
    <w:rsid w:val="001C317A"/>
    <w:rsid w:val="001C410A"/>
    <w:rsid w:val="001D0413"/>
    <w:rsid w:val="001D04C9"/>
    <w:rsid w:val="001D1C5A"/>
    <w:rsid w:val="001E0DE2"/>
    <w:rsid w:val="001E1E88"/>
    <w:rsid w:val="001E57CD"/>
    <w:rsid w:val="001F5E05"/>
    <w:rsid w:val="00204714"/>
    <w:rsid w:val="00210C78"/>
    <w:rsid w:val="00215725"/>
    <w:rsid w:val="00221341"/>
    <w:rsid w:val="00227CE0"/>
    <w:rsid w:val="00231DB9"/>
    <w:rsid w:val="002357A2"/>
    <w:rsid w:val="002403EB"/>
    <w:rsid w:val="00246417"/>
    <w:rsid w:val="00246C31"/>
    <w:rsid w:val="00256657"/>
    <w:rsid w:val="002618DF"/>
    <w:rsid w:val="00262149"/>
    <w:rsid w:val="00272D7B"/>
    <w:rsid w:val="0027356C"/>
    <w:rsid w:val="00273936"/>
    <w:rsid w:val="00274BEC"/>
    <w:rsid w:val="00284BC3"/>
    <w:rsid w:val="002852CF"/>
    <w:rsid w:val="00285AA1"/>
    <w:rsid w:val="00285EBF"/>
    <w:rsid w:val="002868ED"/>
    <w:rsid w:val="00287FAA"/>
    <w:rsid w:val="0029041B"/>
    <w:rsid w:val="00291104"/>
    <w:rsid w:val="00291694"/>
    <w:rsid w:val="00292232"/>
    <w:rsid w:val="0029244A"/>
    <w:rsid w:val="00292923"/>
    <w:rsid w:val="00296CCD"/>
    <w:rsid w:val="002A2685"/>
    <w:rsid w:val="002B01C2"/>
    <w:rsid w:val="002B4016"/>
    <w:rsid w:val="002C2E61"/>
    <w:rsid w:val="002C6244"/>
    <w:rsid w:val="002D141F"/>
    <w:rsid w:val="002D20DE"/>
    <w:rsid w:val="002D4F60"/>
    <w:rsid w:val="002D5332"/>
    <w:rsid w:val="002D570C"/>
    <w:rsid w:val="002E095C"/>
    <w:rsid w:val="002E2436"/>
    <w:rsid w:val="002E75AE"/>
    <w:rsid w:val="002F0C69"/>
    <w:rsid w:val="002F56D9"/>
    <w:rsid w:val="002F6C8C"/>
    <w:rsid w:val="002F7FB7"/>
    <w:rsid w:val="003002D9"/>
    <w:rsid w:val="00314364"/>
    <w:rsid w:val="00321EF0"/>
    <w:rsid w:val="003223D3"/>
    <w:rsid w:val="00332830"/>
    <w:rsid w:val="00340011"/>
    <w:rsid w:val="00342E28"/>
    <w:rsid w:val="003575DE"/>
    <w:rsid w:val="00364844"/>
    <w:rsid w:val="00372061"/>
    <w:rsid w:val="00374278"/>
    <w:rsid w:val="003802CF"/>
    <w:rsid w:val="003847F5"/>
    <w:rsid w:val="00386AE2"/>
    <w:rsid w:val="003901DA"/>
    <w:rsid w:val="00390C08"/>
    <w:rsid w:val="00393577"/>
    <w:rsid w:val="00393C3F"/>
    <w:rsid w:val="003A7C19"/>
    <w:rsid w:val="003B0F26"/>
    <w:rsid w:val="003B2282"/>
    <w:rsid w:val="003B3224"/>
    <w:rsid w:val="003B3C3F"/>
    <w:rsid w:val="003B57C1"/>
    <w:rsid w:val="003C1688"/>
    <w:rsid w:val="003C4FA0"/>
    <w:rsid w:val="003C699A"/>
    <w:rsid w:val="003D1067"/>
    <w:rsid w:val="003D496E"/>
    <w:rsid w:val="003D710C"/>
    <w:rsid w:val="003E71DA"/>
    <w:rsid w:val="003F70EB"/>
    <w:rsid w:val="003F738F"/>
    <w:rsid w:val="00400BA4"/>
    <w:rsid w:val="00401611"/>
    <w:rsid w:val="0040205F"/>
    <w:rsid w:val="00403217"/>
    <w:rsid w:val="004036F2"/>
    <w:rsid w:val="004148CA"/>
    <w:rsid w:val="0041698D"/>
    <w:rsid w:val="004170A8"/>
    <w:rsid w:val="00420326"/>
    <w:rsid w:val="00421EE0"/>
    <w:rsid w:val="0042266A"/>
    <w:rsid w:val="00430117"/>
    <w:rsid w:val="00431EC0"/>
    <w:rsid w:val="004320DC"/>
    <w:rsid w:val="00434153"/>
    <w:rsid w:val="004345DB"/>
    <w:rsid w:val="00442122"/>
    <w:rsid w:val="00442F64"/>
    <w:rsid w:val="004446C4"/>
    <w:rsid w:val="004452D5"/>
    <w:rsid w:val="00447495"/>
    <w:rsid w:val="00453CE4"/>
    <w:rsid w:val="0045405B"/>
    <w:rsid w:val="0046003E"/>
    <w:rsid w:val="004605A1"/>
    <w:rsid w:val="0047182B"/>
    <w:rsid w:val="00471A52"/>
    <w:rsid w:val="00471A66"/>
    <w:rsid w:val="004738E1"/>
    <w:rsid w:val="004744D3"/>
    <w:rsid w:val="00474D3A"/>
    <w:rsid w:val="00476B13"/>
    <w:rsid w:val="00476FD8"/>
    <w:rsid w:val="0048382B"/>
    <w:rsid w:val="00494484"/>
    <w:rsid w:val="004A0877"/>
    <w:rsid w:val="004A3F61"/>
    <w:rsid w:val="004B0614"/>
    <w:rsid w:val="004B2CB1"/>
    <w:rsid w:val="004B5419"/>
    <w:rsid w:val="004C0664"/>
    <w:rsid w:val="004C536C"/>
    <w:rsid w:val="004D56E2"/>
    <w:rsid w:val="004D778E"/>
    <w:rsid w:val="004E5D0F"/>
    <w:rsid w:val="004E673B"/>
    <w:rsid w:val="004F42DD"/>
    <w:rsid w:val="004F48DC"/>
    <w:rsid w:val="005069EF"/>
    <w:rsid w:val="0050728D"/>
    <w:rsid w:val="00520311"/>
    <w:rsid w:val="005206AC"/>
    <w:rsid w:val="00532CE6"/>
    <w:rsid w:val="00536EAE"/>
    <w:rsid w:val="0054148F"/>
    <w:rsid w:val="00545E95"/>
    <w:rsid w:val="0054798F"/>
    <w:rsid w:val="00553E51"/>
    <w:rsid w:val="005544BF"/>
    <w:rsid w:val="00555B10"/>
    <w:rsid w:val="00561F6D"/>
    <w:rsid w:val="00562A04"/>
    <w:rsid w:val="00565727"/>
    <w:rsid w:val="005668CD"/>
    <w:rsid w:val="00580F6D"/>
    <w:rsid w:val="005827C5"/>
    <w:rsid w:val="005871EF"/>
    <w:rsid w:val="0059530A"/>
    <w:rsid w:val="005A282F"/>
    <w:rsid w:val="005B4BD8"/>
    <w:rsid w:val="005B66B1"/>
    <w:rsid w:val="005B6DB5"/>
    <w:rsid w:val="005C2D94"/>
    <w:rsid w:val="005E2B55"/>
    <w:rsid w:val="005E45E1"/>
    <w:rsid w:val="005E4C1F"/>
    <w:rsid w:val="005E523D"/>
    <w:rsid w:val="0060236D"/>
    <w:rsid w:val="006028CF"/>
    <w:rsid w:val="00607DEE"/>
    <w:rsid w:val="00611BF4"/>
    <w:rsid w:val="0061404E"/>
    <w:rsid w:val="006163EE"/>
    <w:rsid w:val="006248D5"/>
    <w:rsid w:val="006263FA"/>
    <w:rsid w:val="0063121D"/>
    <w:rsid w:val="006362A1"/>
    <w:rsid w:val="00636382"/>
    <w:rsid w:val="0063755D"/>
    <w:rsid w:val="00641876"/>
    <w:rsid w:val="006450C8"/>
    <w:rsid w:val="0065098B"/>
    <w:rsid w:val="00650CC7"/>
    <w:rsid w:val="00650F7E"/>
    <w:rsid w:val="0065561E"/>
    <w:rsid w:val="00662A20"/>
    <w:rsid w:val="00666E1E"/>
    <w:rsid w:val="00666E23"/>
    <w:rsid w:val="00667F9E"/>
    <w:rsid w:val="00674638"/>
    <w:rsid w:val="00681202"/>
    <w:rsid w:val="00681AFF"/>
    <w:rsid w:val="00681F46"/>
    <w:rsid w:val="00682AED"/>
    <w:rsid w:val="0068348B"/>
    <w:rsid w:val="0069199B"/>
    <w:rsid w:val="00691B8B"/>
    <w:rsid w:val="006938F7"/>
    <w:rsid w:val="00694E0C"/>
    <w:rsid w:val="006964EC"/>
    <w:rsid w:val="006A5175"/>
    <w:rsid w:val="006A6526"/>
    <w:rsid w:val="006A7C16"/>
    <w:rsid w:val="006B072A"/>
    <w:rsid w:val="006B0971"/>
    <w:rsid w:val="006B104D"/>
    <w:rsid w:val="006B4538"/>
    <w:rsid w:val="006C7875"/>
    <w:rsid w:val="006D634F"/>
    <w:rsid w:val="006D6ED0"/>
    <w:rsid w:val="006E35DC"/>
    <w:rsid w:val="006F01D0"/>
    <w:rsid w:val="006F1A7C"/>
    <w:rsid w:val="006F7A43"/>
    <w:rsid w:val="006F7E7C"/>
    <w:rsid w:val="00700385"/>
    <w:rsid w:val="00702402"/>
    <w:rsid w:val="0070643A"/>
    <w:rsid w:val="0071016A"/>
    <w:rsid w:val="0071452F"/>
    <w:rsid w:val="00715DCE"/>
    <w:rsid w:val="007169D8"/>
    <w:rsid w:val="007176A9"/>
    <w:rsid w:val="00721203"/>
    <w:rsid w:val="00723093"/>
    <w:rsid w:val="00727E3D"/>
    <w:rsid w:val="007327D0"/>
    <w:rsid w:val="007342BB"/>
    <w:rsid w:val="0074013C"/>
    <w:rsid w:val="00757A36"/>
    <w:rsid w:val="007631DB"/>
    <w:rsid w:val="007719BC"/>
    <w:rsid w:val="007745D2"/>
    <w:rsid w:val="007750D8"/>
    <w:rsid w:val="00776F5B"/>
    <w:rsid w:val="00786260"/>
    <w:rsid w:val="00790D5E"/>
    <w:rsid w:val="0079123A"/>
    <w:rsid w:val="007917E1"/>
    <w:rsid w:val="00792855"/>
    <w:rsid w:val="00796495"/>
    <w:rsid w:val="007A467A"/>
    <w:rsid w:val="007A5BE8"/>
    <w:rsid w:val="007B0125"/>
    <w:rsid w:val="007B45A5"/>
    <w:rsid w:val="007B4FD5"/>
    <w:rsid w:val="007B55D7"/>
    <w:rsid w:val="007B5DFF"/>
    <w:rsid w:val="007D0236"/>
    <w:rsid w:val="007E0F8D"/>
    <w:rsid w:val="007E375F"/>
    <w:rsid w:val="007E3DFA"/>
    <w:rsid w:val="007F1E28"/>
    <w:rsid w:val="007F293C"/>
    <w:rsid w:val="007F3613"/>
    <w:rsid w:val="007F731D"/>
    <w:rsid w:val="008024E3"/>
    <w:rsid w:val="0080444F"/>
    <w:rsid w:val="00807BFE"/>
    <w:rsid w:val="00810526"/>
    <w:rsid w:val="0081555C"/>
    <w:rsid w:val="00815F12"/>
    <w:rsid w:val="00821812"/>
    <w:rsid w:val="00823BC2"/>
    <w:rsid w:val="008269B1"/>
    <w:rsid w:val="008311E7"/>
    <w:rsid w:val="008403E5"/>
    <w:rsid w:val="00840D27"/>
    <w:rsid w:val="008416E6"/>
    <w:rsid w:val="0084415C"/>
    <w:rsid w:val="00846901"/>
    <w:rsid w:val="00855BCC"/>
    <w:rsid w:val="00855C53"/>
    <w:rsid w:val="00864B44"/>
    <w:rsid w:val="0086583A"/>
    <w:rsid w:val="00874AFA"/>
    <w:rsid w:val="00880F98"/>
    <w:rsid w:val="0088205F"/>
    <w:rsid w:val="00882326"/>
    <w:rsid w:val="00882A86"/>
    <w:rsid w:val="00884F1B"/>
    <w:rsid w:val="008877F8"/>
    <w:rsid w:val="00897230"/>
    <w:rsid w:val="008A1005"/>
    <w:rsid w:val="008A14D1"/>
    <w:rsid w:val="008A1CC5"/>
    <w:rsid w:val="008B180E"/>
    <w:rsid w:val="008B1CBF"/>
    <w:rsid w:val="008B281B"/>
    <w:rsid w:val="008B610E"/>
    <w:rsid w:val="008B7B59"/>
    <w:rsid w:val="008C265A"/>
    <w:rsid w:val="008C43F1"/>
    <w:rsid w:val="008C46BA"/>
    <w:rsid w:val="008C69D8"/>
    <w:rsid w:val="008C7D82"/>
    <w:rsid w:val="008D2562"/>
    <w:rsid w:val="008D2A39"/>
    <w:rsid w:val="008E1E15"/>
    <w:rsid w:val="008E234A"/>
    <w:rsid w:val="008E32B7"/>
    <w:rsid w:val="008E375D"/>
    <w:rsid w:val="008E4EC9"/>
    <w:rsid w:val="008E68F3"/>
    <w:rsid w:val="008F114C"/>
    <w:rsid w:val="008F6DB2"/>
    <w:rsid w:val="00901921"/>
    <w:rsid w:val="00903400"/>
    <w:rsid w:val="00903C5F"/>
    <w:rsid w:val="0090580F"/>
    <w:rsid w:val="00905929"/>
    <w:rsid w:val="00907C0E"/>
    <w:rsid w:val="00925F97"/>
    <w:rsid w:val="00926019"/>
    <w:rsid w:val="00934139"/>
    <w:rsid w:val="00934C73"/>
    <w:rsid w:val="0093792A"/>
    <w:rsid w:val="00951F2F"/>
    <w:rsid w:val="00952B54"/>
    <w:rsid w:val="00954F6C"/>
    <w:rsid w:val="009571B0"/>
    <w:rsid w:val="00961B6C"/>
    <w:rsid w:val="00962B2D"/>
    <w:rsid w:val="00975413"/>
    <w:rsid w:val="0097563E"/>
    <w:rsid w:val="009762C0"/>
    <w:rsid w:val="009803FA"/>
    <w:rsid w:val="009807BC"/>
    <w:rsid w:val="00982B27"/>
    <w:rsid w:val="00985139"/>
    <w:rsid w:val="00987A7D"/>
    <w:rsid w:val="00991E58"/>
    <w:rsid w:val="009929D9"/>
    <w:rsid w:val="009A64C6"/>
    <w:rsid w:val="009B6F6A"/>
    <w:rsid w:val="009CC018"/>
    <w:rsid w:val="009D57C5"/>
    <w:rsid w:val="009D62C0"/>
    <w:rsid w:val="009D75ED"/>
    <w:rsid w:val="009E2C32"/>
    <w:rsid w:val="009E63C0"/>
    <w:rsid w:val="009F053F"/>
    <w:rsid w:val="009F08FD"/>
    <w:rsid w:val="009F6B2D"/>
    <w:rsid w:val="009F7EC0"/>
    <w:rsid w:val="00A0719A"/>
    <w:rsid w:val="00A210E3"/>
    <w:rsid w:val="00A2659D"/>
    <w:rsid w:val="00A30884"/>
    <w:rsid w:val="00A3189A"/>
    <w:rsid w:val="00A34C97"/>
    <w:rsid w:val="00A38F6E"/>
    <w:rsid w:val="00A44216"/>
    <w:rsid w:val="00A46275"/>
    <w:rsid w:val="00A52B8A"/>
    <w:rsid w:val="00A55A7F"/>
    <w:rsid w:val="00A56B87"/>
    <w:rsid w:val="00A57092"/>
    <w:rsid w:val="00A61224"/>
    <w:rsid w:val="00A64F97"/>
    <w:rsid w:val="00A81790"/>
    <w:rsid w:val="00A82E32"/>
    <w:rsid w:val="00A92A4C"/>
    <w:rsid w:val="00A948F2"/>
    <w:rsid w:val="00AB07FF"/>
    <w:rsid w:val="00AB254A"/>
    <w:rsid w:val="00AB3420"/>
    <w:rsid w:val="00AB4C68"/>
    <w:rsid w:val="00AB5150"/>
    <w:rsid w:val="00AB72FF"/>
    <w:rsid w:val="00AE44C9"/>
    <w:rsid w:val="00AE4AFD"/>
    <w:rsid w:val="00AE76EC"/>
    <w:rsid w:val="00AF25F2"/>
    <w:rsid w:val="00B04254"/>
    <w:rsid w:val="00B07742"/>
    <w:rsid w:val="00B1071A"/>
    <w:rsid w:val="00B10A96"/>
    <w:rsid w:val="00B12D8C"/>
    <w:rsid w:val="00B17CF2"/>
    <w:rsid w:val="00B27C33"/>
    <w:rsid w:val="00B30973"/>
    <w:rsid w:val="00B310E5"/>
    <w:rsid w:val="00B33970"/>
    <w:rsid w:val="00B34F39"/>
    <w:rsid w:val="00B35A5D"/>
    <w:rsid w:val="00B379A5"/>
    <w:rsid w:val="00B37BCB"/>
    <w:rsid w:val="00B4242B"/>
    <w:rsid w:val="00B51993"/>
    <w:rsid w:val="00B65153"/>
    <w:rsid w:val="00B7251A"/>
    <w:rsid w:val="00B7628B"/>
    <w:rsid w:val="00B76A6E"/>
    <w:rsid w:val="00B8005D"/>
    <w:rsid w:val="00B9190E"/>
    <w:rsid w:val="00B94CDB"/>
    <w:rsid w:val="00B9527B"/>
    <w:rsid w:val="00BA7401"/>
    <w:rsid w:val="00BB7F3F"/>
    <w:rsid w:val="00BD1C8E"/>
    <w:rsid w:val="00BD4BD8"/>
    <w:rsid w:val="00BD6C87"/>
    <w:rsid w:val="00BE30F2"/>
    <w:rsid w:val="00BE3745"/>
    <w:rsid w:val="00BE45F8"/>
    <w:rsid w:val="00BF0F24"/>
    <w:rsid w:val="00BF375A"/>
    <w:rsid w:val="00BF69C6"/>
    <w:rsid w:val="00BF6CAD"/>
    <w:rsid w:val="00BF76D9"/>
    <w:rsid w:val="00C03803"/>
    <w:rsid w:val="00C06AA3"/>
    <w:rsid w:val="00C23427"/>
    <w:rsid w:val="00C23AED"/>
    <w:rsid w:val="00C24EEE"/>
    <w:rsid w:val="00C254BD"/>
    <w:rsid w:val="00C26AB4"/>
    <w:rsid w:val="00C30EEA"/>
    <w:rsid w:val="00C3386F"/>
    <w:rsid w:val="00C35EA8"/>
    <w:rsid w:val="00C371DA"/>
    <w:rsid w:val="00C54085"/>
    <w:rsid w:val="00C64EC9"/>
    <w:rsid w:val="00C71078"/>
    <w:rsid w:val="00C761A2"/>
    <w:rsid w:val="00C76C67"/>
    <w:rsid w:val="00C82ABE"/>
    <w:rsid w:val="00C849F7"/>
    <w:rsid w:val="00C86FAF"/>
    <w:rsid w:val="00C87D43"/>
    <w:rsid w:val="00C919A7"/>
    <w:rsid w:val="00CA24EE"/>
    <w:rsid w:val="00CA4CFE"/>
    <w:rsid w:val="00CB1407"/>
    <w:rsid w:val="00CB4A41"/>
    <w:rsid w:val="00CB635A"/>
    <w:rsid w:val="00CC1DCE"/>
    <w:rsid w:val="00CD200B"/>
    <w:rsid w:val="00CD2288"/>
    <w:rsid w:val="00CD2F39"/>
    <w:rsid w:val="00CD46F2"/>
    <w:rsid w:val="00CD63F1"/>
    <w:rsid w:val="00CE7901"/>
    <w:rsid w:val="00CF03E1"/>
    <w:rsid w:val="00CF057E"/>
    <w:rsid w:val="00CF398C"/>
    <w:rsid w:val="00CF4301"/>
    <w:rsid w:val="00D04C72"/>
    <w:rsid w:val="00D117B0"/>
    <w:rsid w:val="00D11A74"/>
    <w:rsid w:val="00D11AE9"/>
    <w:rsid w:val="00D15688"/>
    <w:rsid w:val="00D21666"/>
    <w:rsid w:val="00D4630E"/>
    <w:rsid w:val="00D50E6A"/>
    <w:rsid w:val="00D600E6"/>
    <w:rsid w:val="00D62510"/>
    <w:rsid w:val="00D637D7"/>
    <w:rsid w:val="00D660F8"/>
    <w:rsid w:val="00D6703B"/>
    <w:rsid w:val="00D72C93"/>
    <w:rsid w:val="00D73BC1"/>
    <w:rsid w:val="00D7550D"/>
    <w:rsid w:val="00D81CFD"/>
    <w:rsid w:val="00D94E21"/>
    <w:rsid w:val="00D9673C"/>
    <w:rsid w:val="00D96FD4"/>
    <w:rsid w:val="00DA0E41"/>
    <w:rsid w:val="00DA1982"/>
    <w:rsid w:val="00DA4E84"/>
    <w:rsid w:val="00DA6C95"/>
    <w:rsid w:val="00DB57C7"/>
    <w:rsid w:val="00DC6AF7"/>
    <w:rsid w:val="00DC714D"/>
    <w:rsid w:val="00DD2FDE"/>
    <w:rsid w:val="00DD78EE"/>
    <w:rsid w:val="00DE3D37"/>
    <w:rsid w:val="00DF26C5"/>
    <w:rsid w:val="00DF277E"/>
    <w:rsid w:val="00DF2D11"/>
    <w:rsid w:val="00E05334"/>
    <w:rsid w:val="00E1421D"/>
    <w:rsid w:val="00E173B2"/>
    <w:rsid w:val="00E323AA"/>
    <w:rsid w:val="00E33AB3"/>
    <w:rsid w:val="00E41FDA"/>
    <w:rsid w:val="00E42401"/>
    <w:rsid w:val="00E47536"/>
    <w:rsid w:val="00E563EC"/>
    <w:rsid w:val="00E60C7E"/>
    <w:rsid w:val="00E60DB4"/>
    <w:rsid w:val="00E60E1B"/>
    <w:rsid w:val="00E63076"/>
    <w:rsid w:val="00E63E1E"/>
    <w:rsid w:val="00E64188"/>
    <w:rsid w:val="00E64BD8"/>
    <w:rsid w:val="00E676A7"/>
    <w:rsid w:val="00E861E3"/>
    <w:rsid w:val="00E877BA"/>
    <w:rsid w:val="00E87AC8"/>
    <w:rsid w:val="00EB0FB0"/>
    <w:rsid w:val="00EB15B4"/>
    <w:rsid w:val="00EB47AF"/>
    <w:rsid w:val="00EC344E"/>
    <w:rsid w:val="00EC728D"/>
    <w:rsid w:val="00EC74DC"/>
    <w:rsid w:val="00ED38ED"/>
    <w:rsid w:val="00ED5285"/>
    <w:rsid w:val="00EE0BD3"/>
    <w:rsid w:val="00EE2728"/>
    <w:rsid w:val="00EF0A16"/>
    <w:rsid w:val="00EF365A"/>
    <w:rsid w:val="00F001F9"/>
    <w:rsid w:val="00F05C57"/>
    <w:rsid w:val="00F05FAA"/>
    <w:rsid w:val="00F11C61"/>
    <w:rsid w:val="00F16C6B"/>
    <w:rsid w:val="00F215D0"/>
    <w:rsid w:val="00F236D8"/>
    <w:rsid w:val="00F26B9A"/>
    <w:rsid w:val="00F34656"/>
    <w:rsid w:val="00F36055"/>
    <w:rsid w:val="00F36D89"/>
    <w:rsid w:val="00F46074"/>
    <w:rsid w:val="00F46D69"/>
    <w:rsid w:val="00F51172"/>
    <w:rsid w:val="00F56358"/>
    <w:rsid w:val="00F5687F"/>
    <w:rsid w:val="00F6628C"/>
    <w:rsid w:val="00F736BB"/>
    <w:rsid w:val="00F77F60"/>
    <w:rsid w:val="00F907A8"/>
    <w:rsid w:val="00F90890"/>
    <w:rsid w:val="00F9152E"/>
    <w:rsid w:val="00F93B02"/>
    <w:rsid w:val="00FA0A4C"/>
    <w:rsid w:val="00FA1F8E"/>
    <w:rsid w:val="00FA2A53"/>
    <w:rsid w:val="00FA3144"/>
    <w:rsid w:val="00FA48F1"/>
    <w:rsid w:val="00FA4D3A"/>
    <w:rsid w:val="00FA536F"/>
    <w:rsid w:val="00FA58D3"/>
    <w:rsid w:val="00FA735F"/>
    <w:rsid w:val="00FB0630"/>
    <w:rsid w:val="00FB23D3"/>
    <w:rsid w:val="00FB3DC6"/>
    <w:rsid w:val="00FC23C6"/>
    <w:rsid w:val="00FC5CFE"/>
    <w:rsid w:val="00FC7E26"/>
    <w:rsid w:val="00FD15EE"/>
    <w:rsid w:val="00FD18A5"/>
    <w:rsid w:val="00FD37E9"/>
    <w:rsid w:val="00FE2CDB"/>
    <w:rsid w:val="00FE7E45"/>
    <w:rsid w:val="00FF2C95"/>
    <w:rsid w:val="00FF5C7B"/>
    <w:rsid w:val="012D8F1C"/>
    <w:rsid w:val="0187A98E"/>
    <w:rsid w:val="018A566E"/>
    <w:rsid w:val="021F30C7"/>
    <w:rsid w:val="029F5F9F"/>
    <w:rsid w:val="02B5B8A6"/>
    <w:rsid w:val="02C0537E"/>
    <w:rsid w:val="02F558CF"/>
    <w:rsid w:val="033E84E3"/>
    <w:rsid w:val="035933DC"/>
    <w:rsid w:val="03CA18F2"/>
    <w:rsid w:val="045EE79D"/>
    <w:rsid w:val="0486E605"/>
    <w:rsid w:val="04B4D661"/>
    <w:rsid w:val="05039CAE"/>
    <w:rsid w:val="052BAC38"/>
    <w:rsid w:val="052C34ED"/>
    <w:rsid w:val="0560993C"/>
    <w:rsid w:val="058DCB4B"/>
    <w:rsid w:val="06389788"/>
    <w:rsid w:val="069DD0EA"/>
    <w:rsid w:val="06A9998D"/>
    <w:rsid w:val="06FDB5BF"/>
    <w:rsid w:val="075BAD14"/>
    <w:rsid w:val="07727F5F"/>
    <w:rsid w:val="079C1A59"/>
    <w:rsid w:val="07F146C0"/>
    <w:rsid w:val="087C6293"/>
    <w:rsid w:val="09BE4AB4"/>
    <w:rsid w:val="0ACBF551"/>
    <w:rsid w:val="0ADAA6C0"/>
    <w:rsid w:val="0AF91D9E"/>
    <w:rsid w:val="0BFF65FC"/>
    <w:rsid w:val="0C2CC825"/>
    <w:rsid w:val="0E3997C5"/>
    <w:rsid w:val="0E6EBF9E"/>
    <w:rsid w:val="0FAD4BCE"/>
    <w:rsid w:val="0FF5673E"/>
    <w:rsid w:val="1011A5CA"/>
    <w:rsid w:val="11BA5730"/>
    <w:rsid w:val="11CF3E22"/>
    <w:rsid w:val="13A2D633"/>
    <w:rsid w:val="14F4751D"/>
    <w:rsid w:val="15230652"/>
    <w:rsid w:val="15399EDD"/>
    <w:rsid w:val="159DE44C"/>
    <w:rsid w:val="15F72C41"/>
    <w:rsid w:val="161D87BF"/>
    <w:rsid w:val="16C5FF89"/>
    <w:rsid w:val="16E35016"/>
    <w:rsid w:val="16E54870"/>
    <w:rsid w:val="17462A97"/>
    <w:rsid w:val="178F8DB6"/>
    <w:rsid w:val="180BA071"/>
    <w:rsid w:val="183F171E"/>
    <w:rsid w:val="184E4E20"/>
    <w:rsid w:val="18F7A0AD"/>
    <w:rsid w:val="19220996"/>
    <w:rsid w:val="1A93D5B5"/>
    <w:rsid w:val="1ACC98DB"/>
    <w:rsid w:val="1B27775C"/>
    <w:rsid w:val="1BEAFAAE"/>
    <w:rsid w:val="1BF316F3"/>
    <w:rsid w:val="1C492D64"/>
    <w:rsid w:val="1D0978B4"/>
    <w:rsid w:val="1D3F4BF1"/>
    <w:rsid w:val="1D6AD7A5"/>
    <w:rsid w:val="1DF9918B"/>
    <w:rsid w:val="1E34576F"/>
    <w:rsid w:val="1E3CD370"/>
    <w:rsid w:val="1FD6D0FC"/>
    <w:rsid w:val="2011E322"/>
    <w:rsid w:val="205FE895"/>
    <w:rsid w:val="21F0F45F"/>
    <w:rsid w:val="225ABA15"/>
    <w:rsid w:val="22C2B808"/>
    <w:rsid w:val="22D22586"/>
    <w:rsid w:val="22F7F61C"/>
    <w:rsid w:val="231402A6"/>
    <w:rsid w:val="248A7096"/>
    <w:rsid w:val="24AF71A2"/>
    <w:rsid w:val="257269BC"/>
    <w:rsid w:val="25749EF9"/>
    <w:rsid w:val="25EC6156"/>
    <w:rsid w:val="2617FA5C"/>
    <w:rsid w:val="262640F7"/>
    <w:rsid w:val="26909AEA"/>
    <w:rsid w:val="26FED66A"/>
    <w:rsid w:val="27D8FC0C"/>
    <w:rsid w:val="286A71CE"/>
    <w:rsid w:val="28814F0F"/>
    <w:rsid w:val="289AA6CB"/>
    <w:rsid w:val="294A0492"/>
    <w:rsid w:val="2955AFC3"/>
    <w:rsid w:val="299B387C"/>
    <w:rsid w:val="29A693AB"/>
    <w:rsid w:val="2B98A1F8"/>
    <w:rsid w:val="2C2F65D5"/>
    <w:rsid w:val="2C481261"/>
    <w:rsid w:val="2C8A2F0C"/>
    <w:rsid w:val="2CC63012"/>
    <w:rsid w:val="2CCEBC91"/>
    <w:rsid w:val="2CE000F0"/>
    <w:rsid w:val="2D0358AD"/>
    <w:rsid w:val="2D39F239"/>
    <w:rsid w:val="2D592F6A"/>
    <w:rsid w:val="2DF07833"/>
    <w:rsid w:val="2E067D94"/>
    <w:rsid w:val="2F250335"/>
    <w:rsid w:val="2FB69C36"/>
    <w:rsid w:val="302E676A"/>
    <w:rsid w:val="30D40E36"/>
    <w:rsid w:val="311BB75F"/>
    <w:rsid w:val="312E25F8"/>
    <w:rsid w:val="32776A83"/>
    <w:rsid w:val="33354C04"/>
    <w:rsid w:val="33533C0B"/>
    <w:rsid w:val="34251FC5"/>
    <w:rsid w:val="34B4E38B"/>
    <w:rsid w:val="35697CDE"/>
    <w:rsid w:val="358E1CB1"/>
    <w:rsid w:val="35D05AFB"/>
    <w:rsid w:val="37B405EC"/>
    <w:rsid w:val="37D6EC97"/>
    <w:rsid w:val="388BB4E4"/>
    <w:rsid w:val="38CBF815"/>
    <w:rsid w:val="38EFFA53"/>
    <w:rsid w:val="39E2830D"/>
    <w:rsid w:val="39F957F4"/>
    <w:rsid w:val="3A35661D"/>
    <w:rsid w:val="3A7EB32A"/>
    <w:rsid w:val="3ADDAE6C"/>
    <w:rsid w:val="3B55315B"/>
    <w:rsid w:val="3B5E45EE"/>
    <w:rsid w:val="3BA2BE1B"/>
    <w:rsid w:val="3D12A734"/>
    <w:rsid w:val="3D4D20E7"/>
    <w:rsid w:val="3E8E0F33"/>
    <w:rsid w:val="3ECF86B6"/>
    <w:rsid w:val="3F46464B"/>
    <w:rsid w:val="3FA16A3C"/>
    <w:rsid w:val="3FC8AB66"/>
    <w:rsid w:val="4069A61B"/>
    <w:rsid w:val="40B16D0F"/>
    <w:rsid w:val="4134EE73"/>
    <w:rsid w:val="413D0DB1"/>
    <w:rsid w:val="414444D0"/>
    <w:rsid w:val="4146D184"/>
    <w:rsid w:val="41BA3DD8"/>
    <w:rsid w:val="422A24F0"/>
    <w:rsid w:val="4248AE98"/>
    <w:rsid w:val="43559309"/>
    <w:rsid w:val="439C92D3"/>
    <w:rsid w:val="43D29CF3"/>
    <w:rsid w:val="44B48AD9"/>
    <w:rsid w:val="44C62592"/>
    <w:rsid w:val="454F5788"/>
    <w:rsid w:val="458B4BC0"/>
    <w:rsid w:val="45ED3463"/>
    <w:rsid w:val="46A75189"/>
    <w:rsid w:val="470441E5"/>
    <w:rsid w:val="47415CE4"/>
    <w:rsid w:val="47B97F93"/>
    <w:rsid w:val="47E85D98"/>
    <w:rsid w:val="4861BFD2"/>
    <w:rsid w:val="4879C7B4"/>
    <w:rsid w:val="4A10FE10"/>
    <w:rsid w:val="4A85D9C6"/>
    <w:rsid w:val="4B23BAA4"/>
    <w:rsid w:val="4BBC87D5"/>
    <w:rsid w:val="4C31AC37"/>
    <w:rsid w:val="4CE1173D"/>
    <w:rsid w:val="4D7F065C"/>
    <w:rsid w:val="4D8F757E"/>
    <w:rsid w:val="4DDE20D1"/>
    <w:rsid w:val="4E234B8C"/>
    <w:rsid w:val="4E50490E"/>
    <w:rsid w:val="4EAE9A30"/>
    <w:rsid w:val="51853FFF"/>
    <w:rsid w:val="51F72FE0"/>
    <w:rsid w:val="5202FD11"/>
    <w:rsid w:val="52CFE64B"/>
    <w:rsid w:val="52D52905"/>
    <w:rsid w:val="531C651E"/>
    <w:rsid w:val="53344119"/>
    <w:rsid w:val="53373064"/>
    <w:rsid w:val="53C13B55"/>
    <w:rsid w:val="54491C87"/>
    <w:rsid w:val="5522234A"/>
    <w:rsid w:val="5560AD49"/>
    <w:rsid w:val="564D8BE4"/>
    <w:rsid w:val="566ED126"/>
    <w:rsid w:val="56947EF4"/>
    <w:rsid w:val="56AD8222"/>
    <w:rsid w:val="57B6D4DE"/>
    <w:rsid w:val="57F57C26"/>
    <w:rsid w:val="57FB2F65"/>
    <w:rsid w:val="583FAC56"/>
    <w:rsid w:val="58684AD1"/>
    <w:rsid w:val="5873CE84"/>
    <w:rsid w:val="58977D33"/>
    <w:rsid w:val="5A120C29"/>
    <w:rsid w:val="5A5042CB"/>
    <w:rsid w:val="5AD1C29A"/>
    <w:rsid w:val="5BBE499A"/>
    <w:rsid w:val="5BF3C94A"/>
    <w:rsid w:val="5C4F2D99"/>
    <w:rsid w:val="5CD24C20"/>
    <w:rsid w:val="5CDE12AA"/>
    <w:rsid w:val="5DD0C931"/>
    <w:rsid w:val="5DDF9ED6"/>
    <w:rsid w:val="5E71D6B0"/>
    <w:rsid w:val="5E721346"/>
    <w:rsid w:val="5EB76A78"/>
    <w:rsid w:val="5F59F264"/>
    <w:rsid w:val="5FA404CD"/>
    <w:rsid w:val="609093CF"/>
    <w:rsid w:val="60C7E0F5"/>
    <w:rsid w:val="61126180"/>
    <w:rsid w:val="62133BD3"/>
    <w:rsid w:val="6240C97E"/>
    <w:rsid w:val="624A5985"/>
    <w:rsid w:val="6267CB3F"/>
    <w:rsid w:val="629CB270"/>
    <w:rsid w:val="62F95FE4"/>
    <w:rsid w:val="636FF6F8"/>
    <w:rsid w:val="63B7565F"/>
    <w:rsid w:val="64705808"/>
    <w:rsid w:val="65037627"/>
    <w:rsid w:val="652C88D7"/>
    <w:rsid w:val="6553A364"/>
    <w:rsid w:val="65784106"/>
    <w:rsid w:val="6603EB02"/>
    <w:rsid w:val="6633DDDC"/>
    <w:rsid w:val="66EAFDE3"/>
    <w:rsid w:val="673CDC6F"/>
    <w:rsid w:val="67C1C92A"/>
    <w:rsid w:val="67FD161B"/>
    <w:rsid w:val="6805E8ED"/>
    <w:rsid w:val="683576B5"/>
    <w:rsid w:val="68827D57"/>
    <w:rsid w:val="6899F000"/>
    <w:rsid w:val="68FFD29F"/>
    <w:rsid w:val="693F4A6A"/>
    <w:rsid w:val="6998E67C"/>
    <w:rsid w:val="69F96790"/>
    <w:rsid w:val="6A37096C"/>
    <w:rsid w:val="6B014553"/>
    <w:rsid w:val="6BDED76A"/>
    <w:rsid w:val="6C8F5C17"/>
    <w:rsid w:val="6CD0873E"/>
    <w:rsid w:val="6CDADEB8"/>
    <w:rsid w:val="6D17EE56"/>
    <w:rsid w:val="6DAD1558"/>
    <w:rsid w:val="6DB11898"/>
    <w:rsid w:val="6EC550CF"/>
    <w:rsid w:val="6FE01603"/>
    <w:rsid w:val="71A25F15"/>
    <w:rsid w:val="71AE4FDB"/>
    <w:rsid w:val="722668D2"/>
    <w:rsid w:val="722BF4E0"/>
    <w:rsid w:val="7272A4A8"/>
    <w:rsid w:val="72F5F27B"/>
    <w:rsid w:val="737EA578"/>
    <w:rsid w:val="7435B10F"/>
    <w:rsid w:val="745DC7AA"/>
    <w:rsid w:val="74A2B030"/>
    <w:rsid w:val="76482BDE"/>
    <w:rsid w:val="7676EBEF"/>
    <w:rsid w:val="767CA784"/>
    <w:rsid w:val="76A367E3"/>
    <w:rsid w:val="76E6F9B7"/>
    <w:rsid w:val="7757E7BF"/>
    <w:rsid w:val="777EC932"/>
    <w:rsid w:val="79A53191"/>
    <w:rsid w:val="7A18AD88"/>
    <w:rsid w:val="7A24FDEF"/>
    <w:rsid w:val="7A63C4E2"/>
    <w:rsid w:val="7B3C09C4"/>
    <w:rsid w:val="7B525CD6"/>
    <w:rsid w:val="7BC8B1FD"/>
    <w:rsid w:val="7BD82F69"/>
    <w:rsid w:val="7C09AB5E"/>
    <w:rsid w:val="7CC0CEFE"/>
    <w:rsid w:val="7D03641D"/>
    <w:rsid w:val="7D199FFB"/>
    <w:rsid w:val="7D5354A1"/>
    <w:rsid w:val="7E060AB7"/>
    <w:rsid w:val="7E21F983"/>
    <w:rsid w:val="7E4EF705"/>
    <w:rsid w:val="7E689476"/>
    <w:rsid w:val="7F105F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771DE"/>
  <w15:docId w15:val="{171BCA7D-3D2C-4182-87CE-5FF31EDA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Sans Pro" w:eastAsia="Source Sans Pro" w:hAnsi="Source Sans Pro" w:cs="Source Sans Pro"/>
        <w:color w:val="282828"/>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254A"/>
  </w:style>
  <w:style w:type="paragraph" w:styleId="Heading1">
    <w:name w:val="heading 1"/>
    <w:basedOn w:val="Normal"/>
    <w:next w:val="Normal"/>
    <w:pPr>
      <w:keepNext/>
      <w:keepLines/>
      <w:outlineLvl w:val="0"/>
    </w:pPr>
    <w:rPr>
      <w:rFonts w:ascii="Montserrat" w:eastAsia="Montserrat" w:hAnsi="Montserrat" w:cs="Montserrat"/>
      <w:b/>
      <w:color w:val="0068EA"/>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312" w:lineRule="auto"/>
    </w:pPr>
    <w:rPr>
      <w:rFonts w:ascii="Montserrat" w:eastAsia="Montserrat" w:hAnsi="Montserrat" w:cs="Montserrat"/>
      <w:b/>
      <w:color w:val="0068EA"/>
      <w:sz w:val="64"/>
      <w:szCs w:val="64"/>
    </w:rPr>
  </w:style>
  <w:style w:type="paragraph" w:styleId="Subtitle">
    <w:name w:val="Subtitle"/>
    <w:basedOn w:val="Normal"/>
    <w:next w:val="Normal"/>
    <w:pPr>
      <w:keepNext/>
      <w:keepLines/>
    </w:pPr>
    <w:rPr>
      <w:rFonts w:ascii="Georgia" w:eastAsia="Georgia" w:hAnsi="Georgia" w:cs="Georgia"/>
      <w:i/>
      <w:color w:val="646464"/>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117B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character" w:styleId="Strong">
    <w:name w:val="Strong"/>
    <w:basedOn w:val="DefaultParagraphFont"/>
    <w:uiPriority w:val="22"/>
    <w:qFormat/>
    <w:rsid w:val="00182A28"/>
    <w:rPr>
      <w:b/>
      <w:bCs/>
    </w:rPr>
  </w:style>
  <w:style w:type="character" w:styleId="Emphasis">
    <w:name w:val="Emphasis"/>
    <w:basedOn w:val="DefaultParagraphFont"/>
    <w:uiPriority w:val="20"/>
    <w:qFormat/>
    <w:rsid w:val="0080444F"/>
    <w:rPr>
      <w:i/>
      <w:iCs/>
    </w:rPr>
  </w:style>
  <w:style w:type="paragraph" w:styleId="ListParagraph">
    <w:name w:val="List Paragraph"/>
    <w:basedOn w:val="Normal"/>
    <w:uiPriority w:val="34"/>
    <w:qFormat/>
    <w:rsid w:val="0080444F"/>
    <w:pPr>
      <w:ind w:left="720"/>
      <w:contextualSpacing/>
    </w:pPr>
  </w:style>
  <w:style w:type="paragraph" w:styleId="Header">
    <w:name w:val="header"/>
    <w:basedOn w:val="Normal"/>
    <w:link w:val="HeaderChar"/>
    <w:unhideWhenUsed/>
    <w:rsid w:val="00150A1A"/>
    <w:pPr>
      <w:tabs>
        <w:tab w:val="center" w:pos="4680"/>
        <w:tab w:val="right" w:pos="9360"/>
      </w:tabs>
      <w:spacing w:line="240" w:lineRule="auto"/>
    </w:pPr>
  </w:style>
  <w:style w:type="character" w:customStyle="1" w:styleId="HeaderChar">
    <w:name w:val="Header Char"/>
    <w:basedOn w:val="DefaultParagraphFont"/>
    <w:link w:val="Header"/>
    <w:rsid w:val="00150A1A"/>
  </w:style>
  <w:style w:type="paragraph" w:styleId="Footer">
    <w:name w:val="footer"/>
    <w:basedOn w:val="Normal"/>
    <w:link w:val="FooterChar"/>
    <w:uiPriority w:val="99"/>
    <w:unhideWhenUsed/>
    <w:rsid w:val="00150A1A"/>
    <w:pPr>
      <w:tabs>
        <w:tab w:val="center" w:pos="4680"/>
        <w:tab w:val="right" w:pos="9360"/>
      </w:tabs>
      <w:spacing w:line="240" w:lineRule="auto"/>
    </w:pPr>
  </w:style>
  <w:style w:type="character" w:customStyle="1" w:styleId="FooterChar">
    <w:name w:val="Footer Char"/>
    <w:basedOn w:val="DefaultParagraphFont"/>
    <w:link w:val="Footer"/>
    <w:uiPriority w:val="99"/>
    <w:rsid w:val="00150A1A"/>
  </w:style>
  <w:style w:type="character" w:styleId="CommentReference">
    <w:name w:val="annotation reference"/>
    <w:basedOn w:val="DefaultParagraphFont"/>
    <w:uiPriority w:val="99"/>
    <w:semiHidden/>
    <w:unhideWhenUsed/>
    <w:rsid w:val="000F19E4"/>
    <w:rPr>
      <w:sz w:val="16"/>
      <w:szCs w:val="16"/>
    </w:rPr>
  </w:style>
  <w:style w:type="paragraph" w:styleId="CommentText">
    <w:name w:val="annotation text"/>
    <w:basedOn w:val="Normal"/>
    <w:link w:val="CommentTextChar"/>
    <w:uiPriority w:val="99"/>
    <w:unhideWhenUsed/>
    <w:rsid w:val="000F19E4"/>
    <w:pPr>
      <w:spacing w:line="240" w:lineRule="auto"/>
    </w:pPr>
    <w:rPr>
      <w:sz w:val="20"/>
      <w:szCs w:val="20"/>
    </w:rPr>
  </w:style>
  <w:style w:type="character" w:customStyle="1" w:styleId="CommentTextChar">
    <w:name w:val="Comment Text Char"/>
    <w:basedOn w:val="DefaultParagraphFont"/>
    <w:link w:val="CommentText"/>
    <w:uiPriority w:val="99"/>
    <w:rsid w:val="000F19E4"/>
    <w:rPr>
      <w:sz w:val="20"/>
      <w:szCs w:val="20"/>
    </w:rPr>
  </w:style>
  <w:style w:type="paragraph" w:styleId="CommentSubject">
    <w:name w:val="annotation subject"/>
    <w:basedOn w:val="CommentText"/>
    <w:next w:val="CommentText"/>
    <w:link w:val="CommentSubjectChar"/>
    <w:uiPriority w:val="99"/>
    <w:semiHidden/>
    <w:unhideWhenUsed/>
    <w:rsid w:val="000F19E4"/>
    <w:rPr>
      <w:b/>
      <w:bCs/>
    </w:rPr>
  </w:style>
  <w:style w:type="character" w:customStyle="1" w:styleId="CommentSubjectChar">
    <w:name w:val="Comment Subject Char"/>
    <w:basedOn w:val="CommentTextChar"/>
    <w:link w:val="CommentSubject"/>
    <w:uiPriority w:val="99"/>
    <w:semiHidden/>
    <w:rsid w:val="000F19E4"/>
    <w:rPr>
      <w:b/>
      <w:bCs/>
      <w:sz w:val="20"/>
      <w:szCs w:val="20"/>
    </w:rPr>
  </w:style>
  <w:style w:type="paragraph" w:styleId="BalloonText">
    <w:name w:val="Balloon Text"/>
    <w:basedOn w:val="Normal"/>
    <w:link w:val="BalloonTextChar"/>
    <w:uiPriority w:val="99"/>
    <w:semiHidden/>
    <w:unhideWhenUsed/>
    <w:rsid w:val="000F19E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9E4"/>
    <w:rPr>
      <w:rFonts w:ascii="Segoe UI" w:hAnsi="Segoe UI" w:cs="Segoe UI"/>
      <w:sz w:val="18"/>
      <w:szCs w:val="18"/>
    </w:rPr>
  </w:style>
  <w:style w:type="character" w:styleId="Hyperlink">
    <w:name w:val="Hyperlink"/>
    <w:basedOn w:val="DefaultParagraphFont"/>
    <w:uiPriority w:val="99"/>
    <w:unhideWhenUsed/>
    <w:rsid w:val="00285AA1"/>
    <w:rPr>
      <w:color w:val="0000FF" w:themeColor="hyperlink"/>
      <w:u w:val="single"/>
    </w:rPr>
  </w:style>
  <w:style w:type="character" w:styleId="UnresolvedMention">
    <w:name w:val="Unresolved Mention"/>
    <w:basedOn w:val="DefaultParagraphFont"/>
    <w:uiPriority w:val="99"/>
    <w:semiHidden/>
    <w:unhideWhenUsed/>
    <w:rsid w:val="00285AA1"/>
    <w:rPr>
      <w:color w:val="605E5C"/>
      <w:shd w:val="clear" w:color="auto" w:fill="E1DFDD"/>
    </w:rPr>
  </w:style>
  <w:style w:type="paragraph" w:customStyle="1" w:styleId="paragraph">
    <w:name w:val="paragraph"/>
    <w:basedOn w:val="Normal"/>
    <w:rsid w:val="00B6515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normaltextrun">
    <w:name w:val="normaltextrun"/>
    <w:basedOn w:val="DefaultParagraphFont"/>
    <w:rsid w:val="00B65153"/>
  </w:style>
  <w:style w:type="character" w:customStyle="1" w:styleId="eop">
    <w:name w:val="eop"/>
    <w:basedOn w:val="DefaultParagraphFont"/>
    <w:rsid w:val="00B65153"/>
  </w:style>
  <w:style w:type="character" w:styleId="Mention">
    <w:name w:val="Mention"/>
    <w:basedOn w:val="DefaultParagraphFont"/>
    <w:uiPriority w:val="99"/>
    <w:unhideWhenUsed/>
    <w:rPr>
      <w:color w:val="2B579A"/>
      <w:shd w:val="clear" w:color="auto" w:fill="E6E6E6"/>
    </w:rPr>
  </w:style>
  <w:style w:type="character" w:customStyle="1" w:styleId="apple-converted-space">
    <w:name w:val="apple-converted-space"/>
    <w:basedOn w:val="DefaultParagraphFont"/>
    <w:rsid w:val="00077938"/>
  </w:style>
  <w:style w:type="paragraph" w:styleId="Revision">
    <w:name w:val="Revision"/>
    <w:hidden/>
    <w:uiPriority w:val="99"/>
    <w:semiHidden/>
    <w:rsid w:val="00B7628B"/>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FollowedHyperlink">
    <w:name w:val="FollowedHyperlink"/>
    <w:basedOn w:val="DefaultParagraphFont"/>
    <w:uiPriority w:val="99"/>
    <w:semiHidden/>
    <w:unhideWhenUsed/>
    <w:rsid w:val="0014497E"/>
    <w:rPr>
      <w:color w:val="800080" w:themeColor="followedHyperlink"/>
      <w:u w:val="single"/>
    </w:rPr>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0604">
      <w:bodyDiv w:val="1"/>
      <w:marLeft w:val="0"/>
      <w:marRight w:val="0"/>
      <w:marTop w:val="0"/>
      <w:marBottom w:val="0"/>
      <w:divBdr>
        <w:top w:val="none" w:sz="0" w:space="0" w:color="auto"/>
        <w:left w:val="none" w:sz="0" w:space="0" w:color="auto"/>
        <w:bottom w:val="none" w:sz="0" w:space="0" w:color="auto"/>
        <w:right w:val="none" w:sz="0" w:space="0" w:color="auto"/>
      </w:divBdr>
      <w:divsChild>
        <w:div w:id="1808548678">
          <w:marLeft w:val="0"/>
          <w:marRight w:val="0"/>
          <w:marTop w:val="0"/>
          <w:marBottom w:val="0"/>
          <w:divBdr>
            <w:top w:val="none" w:sz="0" w:space="0" w:color="auto"/>
            <w:left w:val="none" w:sz="0" w:space="0" w:color="auto"/>
            <w:bottom w:val="none" w:sz="0" w:space="0" w:color="auto"/>
            <w:right w:val="none" w:sz="0" w:space="0" w:color="auto"/>
          </w:divBdr>
          <w:divsChild>
            <w:div w:id="1001201611">
              <w:marLeft w:val="0"/>
              <w:marRight w:val="0"/>
              <w:marTop w:val="0"/>
              <w:marBottom w:val="0"/>
              <w:divBdr>
                <w:top w:val="none" w:sz="0" w:space="0" w:color="auto"/>
                <w:left w:val="none" w:sz="0" w:space="0" w:color="auto"/>
                <w:bottom w:val="none" w:sz="0" w:space="0" w:color="auto"/>
                <w:right w:val="none" w:sz="0" w:space="0" w:color="auto"/>
              </w:divBdr>
              <w:divsChild>
                <w:div w:id="370113439">
                  <w:marLeft w:val="0"/>
                  <w:marRight w:val="0"/>
                  <w:marTop w:val="0"/>
                  <w:marBottom w:val="0"/>
                  <w:divBdr>
                    <w:top w:val="none" w:sz="0" w:space="0" w:color="auto"/>
                    <w:left w:val="none" w:sz="0" w:space="0" w:color="auto"/>
                    <w:bottom w:val="none" w:sz="0" w:space="0" w:color="auto"/>
                    <w:right w:val="none" w:sz="0" w:space="0" w:color="auto"/>
                  </w:divBdr>
                </w:div>
                <w:div w:id="720712849">
                  <w:marLeft w:val="0"/>
                  <w:marRight w:val="0"/>
                  <w:marTop w:val="0"/>
                  <w:marBottom w:val="0"/>
                  <w:divBdr>
                    <w:top w:val="none" w:sz="0" w:space="0" w:color="auto"/>
                    <w:left w:val="none" w:sz="0" w:space="0" w:color="auto"/>
                    <w:bottom w:val="none" w:sz="0" w:space="0" w:color="auto"/>
                    <w:right w:val="none" w:sz="0" w:space="0" w:color="auto"/>
                  </w:divBdr>
                </w:div>
              </w:divsChild>
            </w:div>
            <w:div w:id="1526557730">
              <w:marLeft w:val="0"/>
              <w:marRight w:val="0"/>
              <w:marTop w:val="0"/>
              <w:marBottom w:val="0"/>
              <w:divBdr>
                <w:top w:val="none" w:sz="0" w:space="0" w:color="auto"/>
                <w:left w:val="none" w:sz="0" w:space="0" w:color="auto"/>
                <w:bottom w:val="none" w:sz="0" w:space="0" w:color="auto"/>
                <w:right w:val="none" w:sz="0" w:space="0" w:color="auto"/>
              </w:divBdr>
              <w:divsChild>
                <w:div w:id="1319378811">
                  <w:marLeft w:val="0"/>
                  <w:marRight w:val="0"/>
                  <w:marTop w:val="0"/>
                  <w:marBottom w:val="0"/>
                  <w:divBdr>
                    <w:top w:val="none" w:sz="0" w:space="0" w:color="auto"/>
                    <w:left w:val="none" w:sz="0" w:space="0" w:color="auto"/>
                    <w:bottom w:val="none" w:sz="0" w:space="0" w:color="auto"/>
                    <w:right w:val="none" w:sz="0" w:space="0" w:color="auto"/>
                  </w:divBdr>
                </w:div>
                <w:div w:id="994920942">
                  <w:marLeft w:val="0"/>
                  <w:marRight w:val="0"/>
                  <w:marTop w:val="0"/>
                  <w:marBottom w:val="0"/>
                  <w:divBdr>
                    <w:top w:val="none" w:sz="0" w:space="0" w:color="auto"/>
                    <w:left w:val="none" w:sz="0" w:space="0" w:color="auto"/>
                    <w:bottom w:val="none" w:sz="0" w:space="0" w:color="auto"/>
                    <w:right w:val="none" w:sz="0" w:space="0" w:color="auto"/>
                  </w:divBdr>
                </w:div>
              </w:divsChild>
            </w:div>
            <w:div w:id="1532374883">
              <w:marLeft w:val="0"/>
              <w:marRight w:val="0"/>
              <w:marTop w:val="0"/>
              <w:marBottom w:val="0"/>
              <w:divBdr>
                <w:top w:val="none" w:sz="0" w:space="0" w:color="auto"/>
                <w:left w:val="none" w:sz="0" w:space="0" w:color="auto"/>
                <w:bottom w:val="none" w:sz="0" w:space="0" w:color="auto"/>
                <w:right w:val="none" w:sz="0" w:space="0" w:color="auto"/>
              </w:divBdr>
              <w:divsChild>
                <w:div w:id="1770738432">
                  <w:marLeft w:val="0"/>
                  <w:marRight w:val="0"/>
                  <w:marTop w:val="0"/>
                  <w:marBottom w:val="0"/>
                  <w:divBdr>
                    <w:top w:val="none" w:sz="0" w:space="0" w:color="auto"/>
                    <w:left w:val="none" w:sz="0" w:space="0" w:color="auto"/>
                    <w:bottom w:val="none" w:sz="0" w:space="0" w:color="auto"/>
                    <w:right w:val="none" w:sz="0" w:space="0" w:color="auto"/>
                  </w:divBdr>
                </w:div>
                <w:div w:id="1379015120">
                  <w:marLeft w:val="0"/>
                  <w:marRight w:val="0"/>
                  <w:marTop w:val="0"/>
                  <w:marBottom w:val="0"/>
                  <w:divBdr>
                    <w:top w:val="none" w:sz="0" w:space="0" w:color="auto"/>
                    <w:left w:val="none" w:sz="0" w:space="0" w:color="auto"/>
                    <w:bottom w:val="none" w:sz="0" w:space="0" w:color="auto"/>
                    <w:right w:val="none" w:sz="0" w:space="0" w:color="auto"/>
                  </w:divBdr>
                </w:div>
              </w:divsChild>
            </w:div>
            <w:div w:id="1514143987">
              <w:marLeft w:val="0"/>
              <w:marRight w:val="0"/>
              <w:marTop w:val="0"/>
              <w:marBottom w:val="0"/>
              <w:divBdr>
                <w:top w:val="none" w:sz="0" w:space="0" w:color="auto"/>
                <w:left w:val="none" w:sz="0" w:space="0" w:color="auto"/>
                <w:bottom w:val="none" w:sz="0" w:space="0" w:color="auto"/>
                <w:right w:val="none" w:sz="0" w:space="0" w:color="auto"/>
              </w:divBdr>
              <w:divsChild>
                <w:div w:id="205365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9474">
      <w:bodyDiv w:val="1"/>
      <w:marLeft w:val="0"/>
      <w:marRight w:val="0"/>
      <w:marTop w:val="0"/>
      <w:marBottom w:val="0"/>
      <w:divBdr>
        <w:top w:val="none" w:sz="0" w:space="0" w:color="auto"/>
        <w:left w:val="none" w:sz="0" w:space="0" w:color="auto"/>
        <w:bottom w:val="none" w:sz="0" w:space="0" w:color="auto"/>
        <w:right w:val="none" w:sz="0" w:space="0" w:color="auto"/>
      </w:divBdr>
    </w:div>
    <w:div w:id="222957792">
      <w:bodyDiv w:val="1"/>
      <w:marLeft w:val="0"/>
      <w:marRight w:val="0"/>
      <w:marTop w:val="0"/>
      <w:marBottom w:val="0"/>
      <w:divBdr>
        <w:top w:val="none" w:sz="0" w:space="0" w:color="auto"/>
        <w:left w:val="none" w:sz="0" w:space="0" w:color="auto"/>
        <w:bottom w:val="none" w:sz="0" w:space="0" w:color="auto"/>
        <w:right w:val="none" w:sz="0" w:space="0" w:color="auto"/>
      </w:divBdr>
    </w:div>
    <w:div w:id="268854942">
      <w:bodyDiv w:val="1"/>
      <w:marLeft w:val="0"/>
      <w:marRight w:val="0"/>
      <w:marTop w:val="0"/>
      <w:marBottom w:val="0"/>
      <w:divBdr>
        <w:top w:val="none" w:sz="0" w:space="0" w:color="auto"/>
        <w:left w:val="none" w:sz="0" w:space="0" w:color="auto"/>
        <w:bottom w:val="none" w:sz="0" w:space="0" w:color="auto"/>
        <w:right w:val="none" w:sz="0" w:space="0" w:color="auto"/>
      </w:divBdr>
    </w:div>
    <w:div w:id="270358537">
      <w:bodyDiv w:val="1"/>
      <w:marLeft w:val="0"/>
      <w:marRight w:val="0"/>
      <w:marTop w:val="0"/>
      <w:marBottom w:val="0"/>
      <w:divBdr>
        <w:top w:val="none" w:sz="0" w:space="0" w:color="auto"/>
        <w:left w:val="none" w:sz="0" w:space="0" w:color="auto"/>
        <w:bottom w:val="none" w:sz="0" w:space="0" w:color="auto"/>
        <w:right w:val="none" w:sz="0" w:space="0" w:color="auto"/>
      </w:divBdr>
    </w:div>
    <w:div w:id="335497592">
      <w:bodyDiv w:val="1"/>
      <w:marLeft w:val="0"/>
      <w:marRight w:val="0"/>
      <w:marTop w:val="0"/>
      <w:marBottom w:val="0"/>
      <w:divBdr>
        <w:top w:val="none" w:sz="0" w:space="0" w:color="auto"/>
        <w:left w:val="none" w:sz="0" w:space="0" w:color="auto"/>
        <w:bottom w:val="none" w:sz="0" w:space="0" w:color="auto"/>
        <w:right w:val="none" w:sz="0" w:space="0" w:color="auto"/>
      </w:divBdr>
    </w:div>
    <w:div w:id="436560114">
      <w:bodyDiv w:val="1"/>
      <w:marLeft w:val="0"/>
      <w:marRight w:val="0"/>
      <w:marTop w:val="0"/>
      <w:marBottom w:val="0"/>
      <w:divBdr>
        <w:top w:val="none" w:sz="0" w:space="0" w:color="auto"/>
        <w:left w:val="none" w:sz="0" w:space="0" w:color="auto"/>
        <w:bottom w:val="none" w:sz="0" w:space="0" w:color="auto"/>
        <w:right w:val="none" w:sz="0" w:space="0" w:color="auto"/>
      </w:divBdr>
      <w:divsChild>
        <w:div w:id="249432577">
          <w:marLeft w:val="0"/>
          <w:marRight w:val="0"/>
          <w:marTop w:val="0"/>
          <w:marBottom w:val="0"/>
          <w:divBdr>
            <w:top w:val="none" w:sz="0" w:space="0" w:color="auto"/>
            <w:left w:val="none" w:sz="0" w:space="0" w:color="auto"/>
            <w:bottom w:val="none" w:sz="0" w:space="0" w:color="auto"/>
            <w:right w:val="none" w:sz="0" w:space="0" w:color="auto"/>
          </w:divBdr>
        </w:div>
        <w:div w:id="2124228848">
          <w:marLeft w:val="0"/>
          <w:marRight w:val="0"/>
          <w:marTop w:val="0"/>
          <w:marBottom w:val="0"/>
          <w:divBdr>
            <w:top w:val="none" w:sz="0" w:space="0" w:color="auto"/>
            <w:left w:val="none" w:sz="0" w:space="0" w:color="auto"/>
            <w:bottom w:val="none" w:sz="0" w:space="0" w:color="auto"/>
            <w:right w:val="none" w:sz="0" w:space="0" w:color="auto"/>
          </w:divBdr>
        </w:div>
      </w:divsChild>
    </w:div>
    <w:div w:id="485052422">
      <w:bodyDiv w:val="1"/>
      <w:marLeft w:val="0"/>
      <w:marRight w:val="0"/>
      <w:marTop w:val="0"/>
      <w:marBottom w:val="0"/>
      <w:divBdr>
        <w:top w:val="none" w:sz="0" w:space="0" w:color="auto"/>
        <w:left w:val="none" w:sz="0" w:space="0" w:color="auto"/>
        <w:bottom w:val="none" w:sz="0" w:space="0" w:color="auto"/>
        <w:right w:val="none" w:sz="0" w:space="0" w:color="auto"/>
      </w:divBdr>
    </w:div>
    <w:div w:id="496845780">
      <w:bodyDiv w:val="1"/>
      <w:marLeft w:val="0"/>
      <w:marRight w:val="0"/>
      <w:marTop w:val="0"/>
      <w:marBottom w:val="0"/>
      <w:divBdr>
        <w:top w:val="none" w:sz="0" w:space="0" w:color="auto"/>
        <w:left w:val="none" w:sz="0" w:space="0" w:color="auto"/>
        <w:bottom w:val="none" w:sz="0" w:space="0" w:color="auto"/>
        <w:right w:val="none" w:sz="0" w:space="0" w:color="auto"/>
      </w:divBdr>
      <w:divsChild>
        <w:div w:id="605311189">
          <w:marLeft w:val="0"/>
          <w:marRight w:val="0"/>
          <w:marTop w:val="0"/>
          <w:marBottom w:val="0"/>
          <w:divBdr>
            <w:top w:val="none" w:sz="0" w:space="0" w:color="auto"/>
            <w:left w:val="none" w:sz="0" w:space="0" w:color="auto"/>
            <w:bottom w:val="none" w:sz="0" w:space="0" w:color="auto"/>
            <w:right w:val="none" w:sz="0" w:space="0" w:color="auto"/>
          </w:divBdr>
          <w:divsChild>
            <w:div w:id="1717469097">
              <w:marLeft w:val="0"/>
              <w:marRight w:val="0"/>
              <w:marTop w:val="0"/>
              <w:marBottom w:val="0"/>
              <w:divBdr>
                <w:top w:val="none" w:sz="0" w:space="0" w:color="auto"/>
                <w:left w:val="none" w:sz="0" w:space="0" w:color="auto"/>
                <w:bottom w:val="none" w:sz="0" w:space="0" w:color="auto"/>
                <w:right w:val="none" w:sz="0" w:space="0" w:color="auto"/>
              </w:divBdr>
              <w:divsChild>
                <w:div w:id="19547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1107">
      <w:bodyDiv w:val="1"/>
      <w:marLeft w:val="0"/>
      <w:marRight w:val="0"/>
      <w:marTop w:val="0"/>
      <w:marBottom w:val="0"/>
      <w:divBdr>
        <w:top w:val="none" w:sz="0" w:space="0" w:color="auto"/>
        <w:left w:val="none" w:sz="0" w:space="0" w:color="auto"/>
        <w:bottom w:val="none" w:sz="0" w:space="0" w:color="auto"/>
        <w:right w:val="none" w:sz="0" w:space="0" w:color="auto"/>
      </w:divBdr>
      <w:divsChild>
        <w:div w:id="109710574">
          <w:marLeft w:val="0"/>
          <w:marRight w:val="0"/>
          <w:marTop w:val="0"/>
          <w:marBottom w:val="0"/>
          <w:divBdr>
            <w:top w:val="none" w:sz="0" w:space="0" w:color="auto"/>
            <w:left w:val="none" w:sz="0" w:space="0" w:color="auto"/>
            <w:bottom w:val="none" w:sz="0" w:space="0" w:color="auto"/>
            <w:right w:val="none" w:sz="0" w:space="0" w:color="auto"/>
          </w:divBdr>
          <w:divsChild>
            <w:div w:id="1933278731">
              <w:marLeft w:val="0"/>
              <w:marRight w:val="0"/>
              <w:marTop w:val="0"/>
              <w:marBottom w:val="0"/>
              <w:divBdr>
                <w:top w:val="none" w:sz="0" w:space="0" w:color="auto"/>
                <w:left w:val="none" w:sz="0" w:space="0" w:color="auto"/>
                <w:bottom w:val="none" w:sz="0" w:space="0" w:color="auto"/>
                <w:right w:val="none" w:sz="0" w:space="0" w:color="auto"/>
              </w:divBdr>
              <w:divsChild>
                <w:div w:id="2006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8226">
      <w:bodyDiv w:val="1"/>
      <w:marLeft w:val="0"/>
      <w:marRight w:val="0"/>
      <w:marTop w:val="0"/>
      <w:marBottom w:val="0"/>
      <w:divBdr>
        <w:top w:val="none" w:sz="0" w:space="0" w:color="auto"/>
        <w:left w:val="none" w:sz="0" w:space="0" w:color="auto"/>
        <w:bottom w:val="none" w:sz="0" w:space="0" w:color="auto"/>
        <w:right w:val="none" w:sz="0" w:space="0" w:color="auto"/>
      </w:divBdr>
    </w:div>
    <w:div w:id="689573660">
      <w:bodyDiv w:val="1"/>
      <w:marLeft w:val="0"/>
      <w:marRight w:val="0"/>
      <w:marTop w:val="0"/>
      <w:marBottom w:val="0"/>
      <w:divBdr>
        <w:top w:val="none" w:sz="0" w:space="0" w:color="auto"/>
        <w:left w:val="none" w:sz="0" w:space="0" w:color="auto"/>
        <w:bottom w:val="none" w:sz="0" w:space="0" w:color="auto"/>
        <w:right w:val="none" w:sz="0" w:space="0" w:color="auto"/>
      </w:divBdr>
      <w:divsChild>
        <w:div w:id="931670890">
          <w:marLeft w:val="0"/>
          <w:marRight w:val="0"/>
          <w:marTop w:val="0"/>
          <w:marBottom w:val="0"/>
          <w:divBdr>
            <w:top w:val="none" w:sz="0" w:space="0" w:color="auto"/>
            <w:left w:val="none" w:sz="0" w:space="0" w:color="auto"/>
            <w:bottom w:val="none" w:sz="0" w:space="0" w:color="auto"/>
            <w:right w:val="none" w:sz="0" w:space="0" w:color="auto"/>
          </w:divBdr>
          <w:divsChild>
            <w:div w:id="1673605125">
              <w:marLeft w:val="0"/>
              <w:marRight w:val="0"/>
              <w:marTop w:val="0"/>
              <w:marBottom w:val="0"/>
              <w:divBdr>
                <w:top w:val="none" w:sz="0" w:space="0" w:color="auto"/>
                <w:left w:val="none" w:sz="0" w:space="0" w:color="auto"/>
                <w:bottom w:val="none" w:sz="0" w:space="0" w:color="auto"/>
                <w:right w:val="none" w:sz="0" w:space="0" w:color="auto"/>
              </w:divBdr>
              <w:divsChild>
                <w:div w:id="15985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65199">
      <w:bodyDiv w:val="1"/>
      <w:marLeft w:val="0"/>
      <w:marRight w:val="0"/>
      <w:marTop w:val="0"/>
      <w:marBottom w:val="0"/>
      <w:divBdr>
        <w:top w:val="none" w:sz="0" w:space="0" w:color="auto"/>
        <w:left w:val="none" w:sz="0" w:space="0" w:color="auto"/>
        <w:bottom w:val="none" w:sz="0" w:space="0" w:color="auto"/>
        <w:right w:val="none" w:sz="0" w:space="0" w:color="auto"/>
      </w:divBdr>
      <w:divsChild>
        <w:div w:id="1649825843">
          <w:marLeft w:val="0"/>
          <w:marRight w:val="0"/>
          <w:marTop w:val="0"/>
          <w:marBottom w:val="0"/>
          <w:divBdr>
            <w:top w:val="none" w:sz="0" w:space="0" w:color="auto"/>
            <w:left w:val="none" w:sz="0" w:space="0" w:color="auto"/>
            <w:bottom w:val="none" w:sz="0" w:space="0" w:color="auto"/>
            <w:right w:val="none" w:sz="0" w:space="0" w:color="auto"/>
          </w:divBdr>
          <w:divsChild>
            <w:div w:id="2083065733">
              <w:marLeft w:val="0"/>
              <w:marRight w:val="0"/>
              <w:marTop w:val="0"/>
              <w:marBottom w:val="0"/>
              <w:divBdr>
                <w:top w:val="none" w:sz="0" w:space="0" w:color="auto"/>
                <w:left w:val="none" w:sz="0" w:space="0" w:color="auto"/>
                <w:bottom w:val="none" w:sz="0" w:space="0" w:color="auto"/>
                <w:right w:val="none" w:sz="0" w:space="0" w:color="auto"/>
              </w:divBdr>
              <w:divsChild>
                <w:div w:id="1956860396">
                  <w:marLeft w:val="0"/>
                  <w:marRight w:val="0"/>
                  <w:marTop w:val="0"/>
                  <w:marBottom w:val="0"/>
                  <w:divBdr>
                    <w:top w:val="none" w:sz="0" w:space="0" w:color="auto"/>
                    <w:left w:val="none" w:sz="0" w:space="0" w:color="auto"/>
                    <w:bottom w:val="none" w:sz="0" w:space="0" w:color="auto"/>
                    <w:right w:val="none" w:sz="0" w:space="0" w:color="auto"/>
                  </w:divBdr>
                  <w:divsChild>
                    <w:div w:id="1030227114">
                      <w:marLeft w:val="0"/>
                      <w:marRight w:val="0"/>
                      <w:marTop w:val="0"/>
                      <w:marBottom w:val="0"/>
                      <w:divBdr>
                        <w:top w:val="none" w:sz="0" w:space="0" w:color="auto"/>
                        <w:left w:val="none" w:sz="0" w:space="0" w:color="auto"/>
                        <w:bottom w:val="none" w:sz="0" w:space="0" w:color="auto"/>
                        <w:right w:val="none" w:sz="0" w:space="0" w:color="auto"/>
                      </w:divBdr>
                      <w:divsChild>
                        <w:div w:id="1251542225">
                          <w:marLeft w:val="0"/>
                          <w:marRight w:val="0"/>
                          <w:marTop w:val="0"/>
                          <w:marBottom w:val="0"/>
                          <w:divBdr>
                            <w:top w:val="none" w:sz="0" w:space="0" w:color="auto"/>
                            <w:left w:val="none" w:sz="0" w:space="0" w:color="auto"/>
                            <w:bottom w:val="none" w:sz="0" w:space="0" w:color="auto"/>
                            <w:right w:val="none" w:sz="0" w:space="0" w:color="auto"/>
                          </w:divBdr>
                          <w:divsChild>
                            <w:div w:id="1422292765">
                              <w:marLeft w:val="0"/>
                              <w:marRight w:val="0"/>
                              <w:marTop w:val="0"/>
                              <w:marBottom w:val="0"/>
                              <w:divBdr>
                                <w:top w:val="none" w:sz="0" w:space="0" w:color="auto"/>
                                <w:left w:val="none" w:sz="0" w:space="0" w:color="auto"/>
                                <w:bottom w:val="none" w:sz="0" w:space="0" w:color="auto"/>
                                <w:right w:val="none" w:sz="0" w:space="0" w:color="auto"/>
                              </w:divBdr>
                              <w:divsChild>
                                <w:div w:id="256330936">
                                  <w:marLeft w:val="0"/>
                                  <w:marRight w:val="0"/>
                                  <w:marTop w:val="0"/>
                                  <w:marBottom w:val="0"/>
                                  <w:divBdr>
                                    <w:top w:val="none" w:sz="0" w:space="0" w:color="auto"/>
                                    <w:left w:val="none" w:sz="0" w:space="0" w:color="auto"/>
                                    <w:bottom w:val="none" w:sz="0" w:space="0" w:color="auto"/>
                                    <w:right w:val="none" w:sz="0" w:space="0" w:color="auto"/>
                                  </w:divBdr>
                                  <w:divsChild>
                                    <w:div w:id="1024480609">
                                      <w:marLeft w:val="0"/>
                                      <w:marRight w:val="0"/>
                                      <w:marTop w:val="0"/>
                                      <w:marBottom w:val="0"/>
                                      <w:divBdr>
                                        <w:top w:val="none" w:sz="0" w:space="0" w:color="auto"/>
                                        <w:left w:val="none" w:sz="0" w:space="0" w:color="auto"/>
                                        <w:bottom w:val="none" w:sz="0" w:space="0" w:color="auto"/>
                                        <w:right w:val="none" w:sz="0" w:space="0" w:color="auto"/>
                                      </w:divBdr>
                                      <w:divsChild>
                                        <w:div w:id="1026826747">
                                          <w:marLeft w:val="0"/>
                                          <w:marRight w:val="0"/>
                                          <w:marTop w:val="0"/>
                                          <w:marBottom w:val="0"/>
                                          <w:divBdr>
                                            <w:top w:val="none" w:sz="0" w:space="0" w:color="auto"/>
                                            <w:left w:val="none" w:sz="0" w:space="0" w:color="auto"/>
                                            <w:bottom w:val="none" w:sz="0" w:space="0" w:color="auto"/>
                                            <w:right w:val="none" w:sz="0" w:space="0" w:color="auto"/>
                                          </w:divBdr>
                                          <w:divsChild>
                                            <w:div w:id="67964447">
                                              <w:marLeft w:val="0"/>
                                              <w:marRight w:val="0"/>
                                              <w:marTop w:val="0"/>
                                              <w:marBottom w:val="0"/>
                                              <w:divBdr>
                                                <w:top w:val="none" w:sz="0" w:space="0" w:color="auto"/>
                                                <w:left w:val="none" w:sz="0" w:space="0" w:color="auto"/>
                                                <w:bottom w:val="none" w:sz="0" w:space="0" w:color="auto"/>
                                                <w:right w:val="none" w:sz="0" w:space="0" w:color="auto"/>
                                              </w:divBdr>
                                              <w:divsChild>
                                                <w:div w:id="1919948164">
                                                  <w:marLeft w:val="0"/>
                                                  <w:marRight w:val="0"/>
                                                  <w:marTop w:val="0"/>
                                                  <w:marBottom w:val="0"/>
                                                  <w:divBdr>
                                                    <w:top w:val="none" w:sz="0" w:space="0" w:color="auto"/>
                                                    <w:left w:val="none" w:sz="0" w:space="0" w:color="auto"/>
                                                    <w:bottom w:val="none" w:sz="0" w:space="0" w:color="auto"/>
                                                    <w:right w:val="none" w:sz="0" w:space="0" w:color="auto"/>
                                                  </w:divBdr>
                                                  <w:divsChild>
                                                    <w:div w:id="689989342">
                                                      <w:marLeft w:val="0"/>
                                                      <w:marRight w:val="0"/>
                                                      <w:marTop w:val="0"/>
                                                      <w:marBottom w:val="0"/>
                                                      <w:divBdr>
                                                        <w:top w:val="none" w:sz="0" w:space="0" w:color="auto"/>
                                                        <w:left w:val="none" w:sz="0" w:space="0" w:color="auto"/>
                                                        <w:bottom w:val="none" w:sz="0" w:space="0" w:color="auto"/>
                                                        <w:right w:val="none" w:sz="0" w:space="0" w:color="auto"/>
                                                      </w:divBdr>
                                                      <w:divsChild>
                                                        <w:div w:id="20903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239674">
      <w:bodyDiv w:val="1"/>
      <w:marLeft w:val="0"/>
      <w:marRight w:val="0"/>
      <w:marTop w:val="0"/>
      <w:marBottom w:val="0"/>
      <w:divBdr>
        <w:top w:val="none" w:sz="0" w:space="0" w:color="auto"/>
        <w:left w:val="none" w:sz="0" w:space="0" w:color="auto"/>
        <w:bottom w:val="none" w:sz="0" w:space="0" w:color="auto"/>
        <w:right w:val="none" w:sz="0" w:space="0" w:color="auto"/>
      </w:divBdr>
      <w:divsChild>
        <w:div w:id="1432971890">
          <w:marLeft w:val="0"/>
          <w:marRight w:val="0"/>
          <w:marTop w:val="0"/>
          <w:marBottom w:val="0"/>
          <w:divBdr>
            <w:top w:val="none" w:sz="0" w:space="0" w:color="auto"/>
            <w:left w:val="none" w:sz="0" w:space="0" w:color="auto"/>
            <w:bottom w:val="none" w:sz="0" w:space="0" w:color="auto"/>
            <w:right w:val="none" w:sz="0" w:space="0" w:color="auto"/>
          </w:divBdr>
          <w:divsChild>
            <w:div w:id="1877160615">
              <w:marLeft w:val="0"/>
              <w:marRight w:val="0"/>
              <w:marTop w:val="0"/>
              <w:marBottom w:val="0"/>
              <w:divBdr>
                <w:top w:val="none" w:sz="0" w:space="0" w:color="auto"/>
                <w:left w:val="none" w:sz="0" w:space="0" w:color="auto"/>
                <w:bottom w:val="none" w:sz="0" w:space="0" w:color="auto"/>
                <w:right w:val="none" w:sz="0" w:space="0" w:color="auto"/>
              </w:divBdr>
              <w:divsChild>
                <w:div w:id="50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61226">
      <w:bodyDiv w:val="1"/>
      <w:marLeft w:val="0"/>
      <w:marRight w:val="0"/>
      <w:marTop w:val="0"/>
      <w:marBottom w:val="0"/>
      <w:divBdr>
        <w:top w:val="none" w:sz="0" w:space="0" w:color="auto"/>
        <w:left w:val="none" w:sz="0" w:space="0" w:color="auto"/>
        <w:bottom w:val="none" w:sz="0" w:space="0" w:color="auto"/>
        <w:right w:val="none" w:sz="0" w:space="0" w:color="auto"/>
      </w:divBdr>
    </w:div>
    <w:div w:id="922567625">
      <w:bodyDiv w:val="1"/>
      <w:marLeft w:val="0"/>
      <w:marRight w:val="0"/>
      <w:marTop w:val="0"/>
      <w:marBottom w:val="0"/>
      <w:divBdr>
        <w:top w:val="none" w:sz="0" w:space="0" w:color="auto"/>
        <w:left w:val="none" w:sz="0" w:space="0" w:color="auto"/>
        <w:bottom w:val="none" w:sz="0" w:space="0" w:color="auto"/>
        <w:right w:val="none" w:sz="0" w:space="0" w:color="auto"/>
      </w:divBdr>
    </w:div>
    <w:div w:id="1038774398">
      <w:bodyDiv w:val="1"/>
      <w:marLeft w:val="0"/>
      <w:marRight w:val="0"/>
      <w:marTop w:val="0"/>
      <w:marBottom w:val="0"/>
      <w:divBdr>
        <w:top w:val="none" w:sz="0" w:space="0" w:color="auto"/>
        <w:left w:val="none" w:sz="0" w:space="0" w:color="auto"/>
        <w:bottom w:val="none" w:sz="0" w:space="0" w:color="auto"/>
        <w:right w:val="none" w:sz="0" w:space="0" w:color="auto"/>
      </w:divBdr>
    </w:div>
    <w:div w:id="1176311090">
      <w:bodyDiv w:val="1"/>
      <w:marLeft w:val="0"/>
      <w:marRight w:val="0"/>
      <w:marTop w:val="0"/>
      <w:marBottom w:val="0"/>
      <w:divBdr>
        <w:top w:val="none" w:sz="0" w:space="0" w:color="auto"/>
        <w:left w:val="none" w:sz="0" w:space="0" w:color="auto"/>
        <w:bottom w:val="none" w:sz="0" w:space="0" w:color="auto"/>
        <w:right w:val="none" w:sz="0" w:space="0" w:color="auto"/>
      </w:divBdr>
      <w:divsChild>
        <w:div w:id="3015241">
          <w:marLeft w:val="0"/>
          <w:marRight w:val="0"/>
          <w:marTop w:val="0"/>
          <w:marBottom w:val="0"/>
          <w:divBdr>
            <w:top w:val="none" w:sz="0" w:space="0" w:color="auto"/>
            <w:left w:val="none" w:sz="0" w:space="0" w:color="auto"/>
            <w:bottom w:val="none" w:sz="0" w:space="0" w:color="auto"/>
            <w:right w:val="none" w:sz="0" w:space="0" w:color="auto"/>
          </w:divBdr>
          <w:divsChild>
            <w:div w:id="2095935919">
              <w:marLeft w:val="0"/>
              <w:marRight w:val="0"/>
              <w:marTop w:val="0"/>
              <w:marBottom w:val="0"/>
              <w:divBdr>
                <w:top w:val="none" w:sz="0" w:space="0" w:color="auto"/>
                <w:left w:val="none" w:sz="0" w:space="0" w:color="auto"/>
                <w:bottom w:val="none" w:sz="0" w:space="0" w:color="auto"/>
                <w:right w:val="none" w:sz="0" w:space="0" w:color="auto"/>
              </w:divBdr>
              <w:divsChild>
                <w:div w:id="16068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3280">
      <w:bodyDiv w:val="1"/>
      <w:marLeft w:val="0"/>
      <w:marRight w:val="0"/>
      <w:marTop w:val="0"/>
      <w:marBottom w:val="0"/>
      <w:divBdr>
        <w:top w:val="none" w:sz="0" w:space="0" w:color="auto"/>
        <w:left w:val="none" w:sz="0" w:space="0" w:color="auto"/>
        <w:bottom w:val="none" w:sz="0" w:space="0" w:color="auto"/>
        <w:right w:val="none" w:sz="0" w:space="0" w:color="auto"/>
      </w:divBdr>
    </w:div>
    <w:div w:id="1237864181">
      <w:bodyDiv w:val="1"/>
      <w:marLeft w:val="0"/>
      <w:marRight w:val="0"/>
      <w:marTop w:val="0"/>
      <w:marBottom w:val="0"/>
      <w:divBdr>
        <w:top w:val="none" w:sz="0" w:space="0" w:color="auto"/>
        <w:left w:val="none" w:sz="0" w:space="0" w:color="auto"/>
        <w:bottom w:val="none" w:sz="0" w:space="0" w:color="auto"/>
        <w:right w:val="none" w:sz="0" w:space="0" w:color="auto"/>
      </w:divBdr>
    </w:div>
    <w:div w:id="1320617910">
      <w:bodyDiv w:val="1"/>
      <w:marLeft w:val="0"/>
      <w:marRight w:val="0"/>
      <w:marTop w:val="0"/>
      <w:marBottom w:val="0"/>
      <w:divBdr>
        <w:top w:val="none" w:sz="0" w:space="0" w:color="auto"/>
        <w:left w:val="none" w:sz="0" w:space="0" w:color="auto"/>
        <w:bottom w:val="none" w:sz="0" w:space="0" w:color="auto"/>
        <w:right w:val="none" w:sz="0" w:space="0" w:color="auto"/>
      </w:divBdr>
    </w:div>
    <w:div w:id="1381323013">
      <w:bodyDiv w:val="1"/>
      <w:marLeft w:val="0"/>
      <w:marRight w:val="0"/>
      <w:marTop w:val="0"/>
      <w:marBottom w:val="0"/>
      <w:divBdr>
        <w:top w:val="none" w:sz="0" w:space="0" w:color="auto"/>
        <w:left w:val="none" w:sz="0" w:space="0" w:color="auto"/>
        <w:bottom w:val="none" w:sz="0" w:space="0" w:color="auto"/>
        <w:right w:val="none" w:sz="0" w:space="0" w:color="auto"/>
      </w:divBdr>
      <w:divsChild>
        <w:div w:id="1601404115">
          <w:marLeft w:val="0"/>
          <w:marRight w:val="0"/>
          <w:marTop w:val="0"/>
          <w:marBottom w:val="0"/>
          <w:divBdr>
            <w:top w:val="none" w:sz="0" w:space="0" w:color="auto"/>
            <w:left w:val="none" w:sz="0" w:space="0" w:color="auto"/>
            <w:bottom w:val="none" w:sz="0" w:space="0" w:color="auto"/>
            <w:right w:val="none" w:sz="0" w:space="0" w:color="auto"/>
          </w:divBdr>
          <w:divsChild>
            <w:div w:id="1389062644">
              <w:marLeft w:val="0"/>
              <w:marRight w:val="0"/>
              <w:marTop w:val="0"/>
              <w:marBottom w:val="0"/>
              <w:divBdr>
                <w:top w:val="none" w:sz="0" w:space="0" w:color="auto"/>
                <w:left w:val="none" w:sz="0" w:space="0" w:color="auto"/>
                <w:bottom w:val="none" w:sz="0" w:space="0" w:color="auto"/>
                <w:right w:val="none" w:sz="0" w:space="0" w:color="auto"/>
              </w:divBdr>
              <w:divsChild>
                <w:div w:id="1754474055">
                  <w:marLeft w:val="0"/>
                  <w:marRight w:val="0"/>
                  <w:marTop w:val="0"/>
                  <w:marBottom w:val="0"/>
                  <w:divBdr>
                    <w:top w:val="none" w:sz="0" w:space="0" w:color="auto"/>
                    <w:left w:val="none" w:sz="0" w:space="0" w:color="auto"/>
                    <w:bottom w:val="none" w:sz="0" w:space="0" w:color="auto"/>
                    <w:right w:val="none" w:sz="0" w:space="0" w:color="auto"/>
                  </w:divBdr>
                </w:div>
                <w:div w:id="322704941">
                  <w:marLeft w:val="0"/>
                  <w:marRight w:val="0"/>
                  <w:marTop w:val="0"/>
                  <w:marBottom w:val="0"/>
                  <w:divBdr>
                    <w:top w:val="none" w:sz="0" w:space="0" w:color="auto"/>
                    <w:left w:val="none" w:sz="0" w:space="0" w:color="auto"/>
                    <w:bottom w:val="none" w:sz="0" w:space="0" w:color="auto"/>
                    <w:right w:val="none" w:sz="0" w:space="0" w:color="auto"/>
                  </w:divBdr>
                </w:div>
              </w:divsChild>
            </w:div>
            <w:div w:id="1806240834">
              <w:marLeft w:val="0"/>
              <w:marRight w:val="0"/>
              <w:marTop w:val="0"/>
              <w:marBottom w:val="0"/>
              <w:divBdr>
                <w:top w:val="none" w:sz="0" w:space="0" w:color="auto"/>
                <w:left w:val="none" w:sz="0" w:space="0" w:color="auto"/>
                <w:bottom w:val="none" w:sz="0" w:space="0" w:color="auto"/>
                <w:right w:val="none" w:sz="0" w:space="0" w:color="auto"/>
              </w:divBdr>
              <w:divsChild>
                <w:div w:id="1469279770">
                  <w:marLeft w:val="0"/>
                  <w:marRight w:val="0"/>
                  <w:marTop w:val="0"/>
                  <w:marBottom w:val="0"/>
                  <w:divBdr>
                    <w:top w:val="none" w:sz="0" w:space="0" w:color="auto"/>
                    <w:left w:val="none" w:sz="0" w:space="0" w:color="auto"/>
                    <w:bottom w:val="none" w:sz="0" w:space="0" w:color="auto"/>
                    <w:right w:val="none" w:sz="0" w:space="0" w:color="auto"/>
                  </w:divBdr>
                </w:div>
                <w:div w:id="304092438">
                  <w:marLeft w:val="0"/>
                  <w:marRight w:val="0"/>
                  <w:marTop w:val="0"/>
                  <w:marBottom w:val="0"/>
                  <w:divBdr>
                    <w:top w:val="none" w:sz="0" w:space="0" w:color="auto"/>
                    <w:left w:val="none" w:sz="0" w:space="0" w:color="auto"/>
                    <w:bottom w:val="none" w:sz="0" w:space="0" w:color="auto"/>
                    <w:right w:val="none" w:sz="0" w:space="0" w:color="auto"/>
                  </w:divBdr>
                </w:div>
              </w:divsChild>
            </w:div>
            <w:div w:id="1481577865">
              <w:marLeft w:val="0"/>
              <w:marRight w:val="0"/>
              <w:marTop w:val="0"/>
              <w:marBottom w:val="0"/>
              <w:divBdr>
                <w:top w:val="none" w:sz="0" w:space="0" w:color="auto"/>
                <w:left w:val="none" w:sz="0" w:space="0" w:color="auto"/>
                <w:bottom w:val="none" w:sz="0" w:space="0" w:color="auto"/>
                <w:right w:val="none" w:sz="0" w:space="0" w:color="auto"/>
              </w:divBdr>
              <w:divsChild>
                <w:div w:id="1040520983">
                  <w:marLeft w:val="0"/>
                  <w:marRight w:val="0"/>
                  <w:marTop w:val="0"/>
                  <w:marBottom w:val="0"/>
                  <w:divBdr>
                    <w:top w:val="none" w:sz="0" w:space="0" w:color="auto"/>
                    <w:left w:val="none" w:sz="0" w:space="0" w:color="auto"/>
                    <w:bottom w:val="none" w:sz="0" w:space="0" w:color="auto"/>
                    <w:right w:val="none" w:sz="0" w:space="0" w:color="auto"/>
                  </w:divBdr>
                </w:div>
                <w:div w:id="1374883189">
                  <w:marLeft w:val="0"/>
                  <w:marRight w:val="0"/>
                  <w:marTop w:val="0"/>
                  <w:marBottom w:val="0"/>
                  <w:divBdr>
                    <w:top w:val="none" w:sz="0" w:space="0" w:color="auto"/>
                    <w:left w:val="none" w:sz="0" w:space="0" w:color="auto"/>
                    <w:bottom w:val="none" w:sz="0" w:space="0" w:color="auto"/>
                    <w:right w:val="none" w:sz="0" w:space="0" w:color="auto"/>
                  </w:divBdr>
                </w:div>
              </w:divsChild>
            </w:div>
            <w:div w:id="1299339873">
              <w:marLeft w:val="0"/>
              <w:marRight w:val="0"/>
              <w:marTop w:val="0"/>
              <w:marBottom w:val="0"/>
              <w:divBdr>
                <w:top w:val="none" w:sz="0" w:space="0" w:color="auto"/>
                <w:left w:val="none" w:sz="0" w:space="0" w:color="auto"/>
                <w:bottom w:val="none" w:sz="0" w:space="0" w:color="auto"/>
                <w:right w:val="none" w:sz="0" w:space="0" w:color="auto"/>
              </w:divBdr>
              <w:divsChild>
                <w:div w:id="6872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7932">
      <w:bodyDiv w:val="1"/>
      <w:marLeft w:val="0"/>
      <w:marRight w:val="0"/>
      <w:marTop w:val="0"/>
      <w:marBottom w:val="0"/>
      <w:divBdr>
        <w:top w:val="none" w:sz="0" w:space="0" w:color="auto"/>
        <w:left w:val="none" w:sz="0" w:space="0" w:color="auto"/>
        <w:bottom w:val="none" w:sz="0" w:space="0" w:color="auto"/>
        <w:right w:val="none" w:sz="0" w:space="0" w:color="auto"/>
      </w:divBdr>
    </w:div>
    <w:div w:id="1500927760">
      <w:bodyDiv w:val="1"/>
      <w:marLeft w:val="0"/>
      <w:marRight w:val="0"/>
      <w:marTop w:val="0"/>
      <w:marBottom w:val="0"/>
      <w:divBdr>
        <w:top w:val="none" w:sz="0" w:space="0" w:color="auto"/>
        <w:left w:val="none" w:sz="0" w:space="0" w:color="auto"/>
        <w:bottom w:val="none" w:sz="0" w:space="0" w:color="auto"/>
        <w:right w:val="none" w:sz="0" w:space="0" w:color="auto"/>
      </w:divBdr>
    </w:div>
    <w:div w:id="1592086632">
      <w:bodyDiv w:val="1"/>
      <w:marLeft w:val="0"/>
      <w:marRight w:val="0"/>
      <w:marTop w:val="0"/>
      <w:marBottom w:val="0"/>
      <w:divBdr>
        <w:top w:val="none" w:sz="0" w:space="0" w:color="auto"/>
        <w:left w:val="none" w:sz="0" w:space="0" w:color="auto"/>
        <w:bottom w:val="none" w:sz="0" w:space="0" w:color="auto"/>
        <w:right w:val="none" w:sz="0" w:space="0" w:color="auto"/>
      </w:divBdr>
      <w:divsChild>
        <w:div w:id="1488940976">
          <w:marLeft w:val="0"/>
          <w:marRight w:val="0"/>
          <w:marTop w:val="0"/>
          <w:marBottom w:val="0"/>
          <w:divBdr>
            <w:top w:val="none" w:sz="0" w:space="0" w:color="auto"/>
            <w:left w:val="none" w:sz="0" w:space="0" w:color="auto"/>
            <w:bottom w:val="none" w:sz="0" w:space="0" w:color="auto"/>
            <w:right w:val="none" w:sz="0" w:space="0" w:color="auto"/>
          </w:divBdr>
          <w:divsChild>
            <w:div w:id="1293366748">
              <w:marLeft w:val="0"/>
              <w:marRight w:val="0"/>
              <w:marTop w:val="0"/>
              <w:marBottom w:val="0"/>
              <w:divBdr>
                <w:top w:val="none" w:sz="0" w:space="0" w:color="auto"/>
                <w:left w:val="none" w:sz="0" w:space="0" w:color="auto"/>
                <w:bottom w:val="none" w:sz="0" w:space="0" w:color="auto"/>
                <w:right w:val="none" w:sz="0" w:space="0" w:color="auto"/>
              </w:divBdr>
              <w:divsChild>
                <w:div w:id="1264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7331">
      <w:bodyDiv w:val="1"/>
      <w:marLeft w:val="0"/>
      <w:marRight w:val="0"/>
      <w:marTop w:val="0"/>
      <w:marBottom w:val="0"/>
      <w:divBdr>
        <w:top w:val="none" w:sz="0" w:space="0" w:color="auto"/>
        <w:left w:val="none" w:sz="0" w:space="0" w:color="auto"/>
        <w:bottom w:val="none" w:sz="0" w:space="0" w:color="auto"/>
        <w:right w:val="none" w:sz="0" w:space="0" w:color="auto"/>
      </w:divBdr>
    </w:div>
    <w:div w:id="1645742615">
      <w:bodyDiv w:val="1"/>
      <w:marLeft w:val="0"/>
      <w:marRight w:val="0"/>
      <w:marTop w:val="0"/>
      <w:marBottom w:val="0"/>
      <w:divBdr>
        <w:top w:val="none" w:sz="0" w:space="0" w:color="auto"/>
        <w:left w:val="none" w:sz="0" w:space="0" w:color="auto"/>
        <w:bottom w:val="none" w:sz="0" w:space="0" w:color="auto"/>
        <w:right w:val="none" w:sz="0" w:space="0" w:color="auto"/>
      </w:divBdr>
    </w:div>
    <w:div w:id="1650357672">
      <w:bodyDiv w:val="1"/>
      <w:marLeft w:val="0"/>
      <w:marRight w:val="0"/>
      <w:marTop w:val="0"/>
      <w:marBottom w:val="0"/>
      <w:divBdr>
        <w:top w:val="none" w:sz="0" w:space="0" w:color="auto"/>
        <w:left w:val="none" w:sz="0" w:space="0" w:color="auto"/>
        <w:bottom w:val="none" w:sz="0" w:space="0" w:color="auto"/>
        <w:right w:val="none" w:sz="0" w:space="0" w:color="auto"/>
      </w:divBdr>
    </w:div>
    <w:div w:id="1655529419">
      <w:bodyDiv w:val="1"/>
      <w:marLeft w:val="0"/>
      <w:marRight w:val="0"/>
      <w:marTop w:val="0"/>
      <w:marBottom w:val="0"/>
      <w:divBdr>
        <w:top w:val="none" w:sz="0" w:space="0" w:color="auto"/>
        <w:left w:val="none" w:sz="0" w:space="0" w:color="auto"/>
        <w:bottom w:val="none" w:sz="0" w:space="0" w:color="auto"/>
        <w:right w:val="none" w:sz="0" w:space="0" w:color="auto"/>
      </w:divBdr>
    </w:div>
    <w:div w:id="1748726130">
      <w:bodyDiv w:val="1"/>
      <w:marLeft w:val="0"/>
      <w:marRight w:val="0"/>
      <w:marTop w:val="0"/>
      <w:marBottom w:val="0"/>
      <w:divBdr>
        <w:top w:val="none" w:sz="0" w:space="0" w:color="auto"/>
        <w:left w:val="none" w:sz="0" w:space="0" w:color="auto"/>
        <w:bottom w:val="none" w:sz="0" w:space="0" w:color="auto"/>
        <w:right w:val="none" w:sz="0" w:space="0" w:color="auto"/>
      </w:divBdr>
    </w:div>
    <w:div w:id="1769688795">
      <w:bodyDiv w:val="1"/>
      <w:marLeft w:val="0"/>
      <w:marRight w:val="0"/>
      <w:marTop w:val="0"/>
      <w:marBottom w:val="0"/>
      <w:divBdr>
        <w:top w:val="none" w:sz="0" w:space="0" w:color="auto"/>
        <w:left w:val="none" w:sz="0" w:space="0" w:color="auto"/>
        <w:bottom w:val="none" w:sz="0" w:space="0" w:color="auto"/>
        <w:right w:val="none" w:sz="0" w:space="0" w:color="auto"/>
      </w:divBdr>
    </w:div>
    <w:div w:id="1772168780">
      <w:bodyDiv w:val="1"/>
      <w:marLeft w:val="0"/>
      <w:marRight w:val="0"/>
      <w:marTop w:val="0"/>
      <w:marBottom w:val="0"/>
      <w:divBdr>
        <w:top w:val="none" w:sz="0" w:space="0" w:color="auto"/>
        <w:left w:val="none" w:sz="0" w:space="0" w:color="auto"/>
        <w:bottom w:val="none" w:sz="0" w:space="0" w:color="auto"/>
        <w:right w:val="none" w:sz="0" w:space="0" w:color="auto"/>
      </w:divBdr>
    </w:div>
    <w:div w:id="1791632119">
      <w:bodyDiv w:val="1"/>
      <w:marLeft w:val="0"/>
      <w:marRight w:val="0"/>
      <w:marTop w:val="0"/>
      <w:marBottom w:val="0"/>
      <w:divBdr>
        <w:top w:val="none" w:sz="0" w:space="0" w:color="auto"/>
        <w:left w:val="none" w:sz="0" w:space="0" w:color="auto"/>
        <w:bottom w:val="none" w:sz="0" w:space="0" w:color="auto"/>
        <w:right w:val="none" w:sz="0" w:space="0" w:color="auto"/>
      </w:divBdr>
    </w:div>
    <w:div w:id="1795638691">
      <w:bodyDiv w:val="1"/>
      <w:marLeft w:val="0"/>
      <w:marRight w:val="0"/>
      <w:marTop w:val="0"/>
      <w:marBottom w:val="0"/>
      <w:divBdr>
        <w:top w:val="none" w:sz="0" w:space="0" w:color="auto"/>
        <w:left w:val="none" w:sz="0" w:space="0" w:color="auto"/>
        <w:bottom w:val="none" w:sz="0" w:space="0" w:color="auto"/>
        <w:right w:val="none" w:sz="0" w:space="0" w:color="auto"/>
      </w:divBdr>
      <w:divsChild>
        <w:div w:id="1236470230">
          <w:marLeft w:val="0"/>
          <w:marRight w:val="0"/>
          <w:marTop w:val="0"/>
          <w:marBottom w:val="0"/>
          <w:divBdr>
            <w:top w:val="none" w:sz="0" w:space="0" w:color="auto"/>
            <w:left w:val="none" w:sz="0" w:space="0" w:color="auto"/>
            <w:bottom w:val="none" w:sz="0" w:space="0" w:color="auto"/>
            <w:right w:val="none" w:sz="0" w:space="0" w:color="auto"/>
          </w:divBdr>
          <w:divsChild>
            <w:div w:id="643505219">
              <w:marLeft w:val="0"/>
              <w:marRight w:val="0"/>
              <w:marTop w:val="0"/>
              <w:marBottom w:val="0"/>
              <w:divBdr>
                <w:top w:val="none" w:sz="0" w:space="0" w:color="auto"/>
                <w:left w:val="none" w:sz="0" w:space="0" w:color="auto"/>
                <w:bottom w:val="none" w:sz="0" w:space="0" w:color="auto"/>
                <w:right w:val="none" w:sz="0" w:space="0" w:color="auto"/>
              </w:divBdr>
              <w:divsChild>
                <w:div w:id="9771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79193">
      <w:bodyDiv w:val="1"/>
      <w:marLeft w:val="0"/>
      <w:marRight w:val="0"/>
      <w:marTop w:val="0"/>
      <w:marBottom w:val="0"/>
      <w:divBdr>
        <w:top w:val="none" w:sz="0" w:space="0" w:color="auto"/>
        <w:left w:val="none" w:sz="0" w:space="0" w:color="auto"/>
        <w:bottom w:val="none" w:sz="0" w:space="0" w:color="auto"/>
        <w:right w:val="none" w:sz="0" w:space="0" w:color="auto"/>
      </w:divBdr>
      <w:divsChild>
        <w:div w:id="1178009826">
          <w:marLeft w:val="0"/>
          <w:marRight w:val="0"/>
          <w:marTop w:val="0"/>
          <w:marBottom w:val="0"/>
          <w:divBdr>
            <w:top w:val="none" w:sz="0" w:space="0" w:color="auto"/>
            <w:left w:val="none" w:sz="0" w:space="0" w:color="auto"/>
            <w:bottom w:val="none" w:sz="0" w:space="0" w:color="auto"/>
            <w:right w:val="none" w:sz="0" w:space="0" w:color="auto"/>
          </w:divBdr>
          <w:divsChild>
            <w:div w:id="1109274085">
              <w:marLeft w:val="0"/>
              <w:marRight w:val="0"/>
              <w:marTop w:val="0"/>
              <w:marBottom w:val="0"/>
              <w:divBdr>
                <w:top w:val="none" w:sz="0" w:space="0" w:color="auto"/>
                <w:left w:val="none" w:sz="0" w:space="0" w:color="auto"/>
                <w:bottom w:val="none" w:sz="0" w:space="0" w:color="auto"/>
                <w:right w:val="none" w:sz="0" w:space="0" w:color="auto"/>
              </w:divBdr>
              <w:divsChild>
                <w:div w:id="1371344895">
                  <w:marLeft w:val="0"/>
                  <w:marRight w:val="0"/>
                  <w:marTop w:val="0"/>
                  <w:marBottom w:val="0"/>
                  <w:divBdr>
                    <w:top w:val="none" w:sz="0" w:space="0" w:color="auto"/>
                    <w:left w:val="none" w:sz="0" w:space="0" w:color="auto"/>
                    <w:bottom w:val="none" w:sz="0" w:space="0" w:color="auto"/>
                    <w:right w:val="none" w:sz="0" w:space="0" w:color="auto"/>
                  </w:divBdr>
                  <w:divsChild>
                    <w:div w:id="133525304">
                      <w:marLeft w:val="0"/>
                      <w:marRight w:val="0"/>
                      <w:marTop w:val="0"/>
                      <w:marBottom w:val="0"/>
                      <w:divBdr>
                        <w:top w:val="none" w:sz="0" w:space="0" w:color="auto"/>
                        <w:left w:val="none" w:sz="0" w:space="0" w:color="auto"/>
                        <w:bottom w:val="none" w:sz="0" w:space="0" w:color="auto"/>
                        <w:right w:val="none" w:sz="0" w:space="0" w:color="auto"/>
                      </w:divBdr>
                      <w:divsChild>
                        <w:div w:id="1807696877">
                          <w:marLeft w:val="0"/>
                          <w:marRight w:val="0"/>
                          <w:marTop w:val="0"/>
                          <w:marBottom w:val="0"/>
                          <w:divBdr>
                            <w:top w:val="none" w:sz="0" w:space="0" w:color="auto"/>
                            <w:left w:val="none" w:sz="0" w:space="0" w:color="auto"/>
                            <w:bottom w:val="none" w:sz="0" w:space="0" w:color="auto"/>
                            <w:right w:val="none" w:sz="0" w:space="0" w:color="auto"/>
                          </w:divBdr>
                          <w:divsChild>
                            <w:div w:id="523709866">
                              <w:marLeft w:val="0"/>
                              <w:marRight w:val="0"/>
                              <w:marTop w:val="0"/>
                              <w:marBottom w:val="0"/>
                              <w:divBdr>
                                <w:top w:val="none" w:sz="0" w:space="0" w:color="auto"/>
                                <w:left w:val="none" w:sz="0" w:space="0" w:color="auto"/>
                                <w:bottom w:val="none" w:sz="0" w:space="0" w:color="auto"/>
                                <w:right w:val="none" w:sz="0" w:space="0" w:color="auto"/>
                              </w:divBdr>
                              <w:divsChild>
                                <w:div w:id="119734396">
                                  <w:marLeft w:val="0"/>
                                  <w:marRight w:val="0"/>
                                  <w:marTop w:val="0"/>
                                  <w:marBottom w:val="0"/>
                                  <w:divBdr>
                                    <w:top w:val="none" w:sz="0" w:space="0" w:color="auto"/>
                                    <w:left w:val="none" w:sz="0" w:space="0" w:color="auto"/>
                                    <w:bottom w:val="none" w:sz="0" w:space="0" w:color="auto"/>
                                    <w:right w:val="none" w:sz="0" w:space="0" w:color="auto"/>
                                  </w:divBdr>
                                  <w:divsChild>
                                    <w:div w:id="1415124720">
                                      <w:marLeft w:val="0"/>
                                      <w:marRight w:val="0"/>
                                      <w:marTop w:val="0"/>
                                      <w:marBottom w:val="0"/>
                                      <w:divBdr>
                                        <w:top w:val="none" w:sz="0" w:space="0" w:color="auto"/>
                                        <w:left w:val="none" w:sz="0" w:space="0" w:color="auto"/>
                                        <w:bottom w:val="none" w:sz="0" w:space="0" w:color="auto"/>
                                        <w:right w:val="none" w:sz="0" w:space="0" w:color="auto"/>
                                      </w:divBdr>
                                      <w:divsChild>
                                        <w:div w:id="1722632309">
                                          <w:marLeft w:val="0"/>
                                          <w:marRight w:val="0"/>
                                          <w:marTop w:val="0"/>
                                          <w:marBottom w:val="0"/>
                                          <w:divBdr>
                                            <w:top w:val="none" w:sz="0" w:space="0" w:color="auto"/>
                                            <w:left w:val="none" w:sz="0" w:space="0" w:color="auto"/>
                                            <w:bottom w:val="none" w:sz="0" w:space="0" w:color="auto"/>
                                            <w:right w:val="none" w:sz="0" w:space="0" w:color="auto"/>
                                          </w:divBdr>
                                          <w:divsChild>
                                            <w:div w:id="1238631170">
                                              <w:marLeft w:val="0"/>
                                              <w:marRight w:val="0"/>
                                              <w:marTop w:val="0"/>
                                              <w:marBottom w:val="0"/>
                                              <w:divBdr>
                                                <w:top w:val="none" w:sz="0" w:space="0" w:color="auto"/>
                                                <w:left w:val="none" w:sz="0" w:space="0" w:color="auto"/>
                                                <w:bottom w:val="none" w:sz="0" w:space="0" w:color="auto"/>
                                                <w:right w:val="none" w:sz="0" w:space="0" w:color="auto"/>
                                              </w:divBdr>
                                              <w:divsChild>
                                                <w:div w:id="793448731">
                                                  <w:marLeft w:val="0"/>
                                                  <w:marRight w:val="0"/>
                                                  <w:marTop w:val="0"/>
                                                  <w:marBottom w:val="0"/>
                                                  <w:divBdr>
                                                    <w:top w:val="none" w:sz="0" w:space="0" w:color="auto"/>
                                                    <w:left w:val="none" w:sz="0" w:space="0" w:color="auto"/>
                                                    <w:bottom w:val="none" w:sz="0" w:space="0" w:color="auto"/>
                                                    <w:right w:val="none" w:sz="0" w:space="0" w:color="auto"/>
                                                  </w:divBdr>
                                                  <w:divsChild>
                                                    <w:div w:id="893347795">
                                                      <w:marLeft w:val="0"/>
                                                      <w:marRight w:val="0"/>
                                                      <w:marTop w:val="0"/>
                                                      <w:marBottom w:val="0"/>
                                                      <w:divBdr>
                                                        <w:top w:val="none" w:sz="0" w:space="0" w:color="auto"/>
                                                        <w:left w:val="none" w:sz="0" w:space="0" w:color="auto"/>
                                                        <w:bottom w:val="none" w:sz="0" w:space="0" w:color="auto"/>
                                                        <w:right w:val="none" w:sz="0" w:space="0" w:color="auto"/>
                                                      </w:divBdr>
                                                      <w:divsChild>
                                                        <w:div w:id="14623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53435">
      <w:bodyDiv w:val="1"/>
      <w:marLeft w:val="0"/>
      <w:marRight w:val="0"/>
      <w:marTop w:val="0"/>
      <w:marBottom w:val="0"/>
      <w:divBdr>
        <w:top w:val="none" w:sz="0" w:space="0" w:color="auto"/>
        <w:left w:val="none" w:sz="0" w:space="0" w:color="auto"/>
        <w:bottom w:val="none" w:sz="0" w:space="0" w:color="auto"/>
        <w:right w:val="none" w:sz="0" w:space="0" w:color="auto"/>
      </w:divBdr>
      <w:divsChild>
        <w:div w:id="1314872113">
          <w:marLeft w:val="0"/>
          <w:marRight w:val="0"/>
          <w:marTop w:val="0"/>
          <w:marBottom w:val="0"/>
          <w:divBdr>
            <w:top w:val="none" w:sz="0" w:space="0" w:color="auto"/>
            <w:left w:val="none" w:sz="0" w:space="0" w:color="auto"/>
            <w:bottom w:val="none" w:sz="0" w:space="0" w:color="auto"/>
            <w:right w:val="none" w:sz="0" w:space="0" w:color="auto"/>
          </w:divBdr>
          <w:divsChild>
            <w:div w:id="468011268">
              <w:marLeft w:val="0"/>
              <w:marRight w:val="0"/>
              <w:marTop w:val="0"/>
              <w:marBottom w:val="0"/>
              <w:divBdr>
                <w:top w:val="none" w:sz="0" w:space="0" w:color="auto"/>
                <w:left w:val="none" w:sz="0" w:space="0" w:color="auto"/>
                <w:bottom w:val="none" w:sz="0" w:space="0" w:color="auto"/>
                <w:right w:val="none" w:sz="0" w:space="0" w:color="auto"/>
              </w:divBdr>
              <w:divsChild>
                <w:div w:id="41794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04674">
      <w:bodyDiv w:val="1"/>
      <w:marLeft w:val="0"/>
      <w:marRight w:val="0"/>
      <w:marTop w:val="0"/>
      <w:marBottom w:val="0"/>
      <w:divBdr>
        <w:top w:val="none" w:sz="0" w:space="0" w:color="auto"/>
        <w:left w:val="none" w:sz="0" w:space="0" w:color="auto"/>
        <w:bottom w:val="none" w:sz="0" w:space="0" w:color="auto"/>
        <w:right w:val="none" w:sz="0" w:space="0" w:color="auto"/>
      </w:divBdr>
      <w:divsChild>
        <w:div w:id="893466178">
          <w:marLeft w:val="0"/>
          <w:marRight w:val="0"/>
          <w:marTop w:val="0"/>
          <w:marBottom w:val="0"/>
          <w:divBdr>
            <w:top w:val="none" w:sz="0" w:space="0" w:color="auto"/>
            <w:left w:val="none" w:sz="0" w:space="0" w:color="auto"/>
            <w:bottom w:val="none" w:sz="0" w:space="0" w:color="auto"/>
            <w:right w:val="none" w:sz="0" w:space="0" w:color="auto"/>
          </w:divBdr>
        </w:div>
        <w:div w:id="1724593115">
          <w:marLeft w:val="0"/>
          <w:marRight w:val="0"/>
          <w:marTop w:val="0"/>
          <w:marBottom w:val="0"/>
          <w:divBdr>
            <w:top w:val="none" w:sz="0" w:space="0" w:color="auto"/>
            <w:left w:val="none" w:sz="0" w:space="0" w:color="auto"/>
            <w:bottom w:val="none" w:sz="0" w:space="0" w:color="auto"/>
            <w:right w:val="none" w:sz="0" w:space="0" w:color="auto"/>
          </w:divBdr>
        </w:div>
        <w:div w:id="1938825908">
          <w:marLeft w:val="0"/>
          <w:marRight w:val="0"/>
          <w:marTop w:val="0"/>
          <w:marBottom w:val="0"/>
          <w:divBdr>
            <w:top w:val="none" w:sz="0" w:space="0" w:color="auto"/>
            <w:left w:val="none" w:sz="0" w:space="0" w:color="auto"/>
            <w:bottom w:val="none" w:sz="0" w:space="0" w:color="auto"/>
            <w:right w:val="none" w:sz="0" w:space="0" w:color="auto"/>
          </w:divBdr>
          <w:divsChild>
            <w:div w:id="1886015620">
              <w:marLeft w:val="-75"/>
              <w:marRight w:val="0"/>
              <w:marTop w:val="30"/>
              <w:marBottom w:val="30"/>
              <w:divBdr>
                <w:top w:val="none" w:sz="0" w:space="0" w:color="auto"/>
                <w:left w:val="none" w:sz="0" w:space="0" w:color="auto"/>
                <w:bottom w:val="none" w:sz="0" w:space="0" w:color="auto"/>
                <w:right w:val="none" w:sz="0" w:space="0" w:color="auto"/>
              </w:divBdr>
              <w:divsChild>
                <w:div w:id="17313194">
                  <w:marLeft w:val="0"/>
                  <w:marRight w:val="0"/>
                  <w:marTop w:val="0"/>
                  <w:marBottom w:val="0"/>
                  <w:divBdr>
                    <w:top w:val="none" w:sz="0" w:space="0" w:color="auto"/>
                    <w:left w:val="none" w:sz="0" w:space="0" w:color="auto"/>
                    <w:bottom w:val="none" w:sz="0" w:space="0" w:color="auto"/>
                    <w:right w:val="none" w:sz="0" w:space="0" w:color="auto"/>
                  </w:divBdr>
                  <w:divsChild>
                    <w:div w:id="24411849">
                      <w:marLeft w:val="0"/>
                      <w:marRight w:val="0"/>
                      <w:marTop w:val="0"/>
                      <w:marBottom w:val="0"/>
                      <w:divBdr>
                        <w:top w:val="none" w:sz="0" w:space="0" w:color="auto"/>
                        <w:left w:val="none" w:sz="0" w:space="0" w:color="auto"/>
                        <w:bottom w:val="none" w:sz="0" w:space="0" w:color="auto"/>
                        <w:right w:val="none" w:sz="0" w:space="0" w:color="auto"/>
                      </w:divBdr>
                    </w:div>
                  </w:divsChild>
                </w:div>
                <w:div w:id="40443562">
                  <w:marLeft w:val="0"/>
                  <w:marRight w:val="0"/>
                  <w:marTop w:val="0"/>
                  <w:marBottom w:val="0"/>
                  <w:divBdr>
                    <w:top w:val="none" w:sz="0" w:space="0" w:color="auto"/>
                    <w:left w:val="none" w:sz="0" w:space="0" w:color="auto"/>
                    <w:bottom w:val="none" w:sz="0" w:space="0" w:color="auto"/>
                    <w:right w:val="none" w:sz="0" w:space="0" w:color="auto"/>
                  </w:divBdr>
                  <w:divsChild>
                    <w:div w:id="1966233152">
                      <w:marLeft w:val="0"/>
                      <w:marRight w:val="0"/>
                      <w:marTop w:val="0"/>
                      <w:marBottom w:val="0"/>
                      <w:divBdr>
                        <w:top w:val="none" w:sz="0" w:space="0" w:color="auto"/>
                        <w:left w:val="none" w:sz="0" w:space="0" w:color="auto"/>
                        <w:bottom w:val="none" w:sz="0" w:space="0" w:color="auto"/>
                        <w:right w:val="none" w:sz="0" w:space="0" w:color="auto"/>
                      </w:divBdr>
                    </w:div>
                  </w:divsChild>
                </w:div>
                <w:div w:id="119150695">
                  <w:marLeft w:val="0"/>
                  <w:marRight w:val="0"/>
                  <w:marTop w:val="0"/>
                  <w:marBottom w:val="0"/>
                  <w:divBdr>
                    <w:top w:val="none" w:sz="0" w:space="0" w:color="auto"/>
                    <w:left w:val="none" w:sz="0" w:space="0" w:color="auto"/>
                    <w:bottom w:val="none" w:sz="0" w:space="0" w:color="auto"/>
                    <w:right w:val="none" w:sz="0" w:space="0" w:color="auto"/>
                  </w:divBdr>
                  <w:divsChild>
                    <w:div w:id="1356731790">
                      <w:marLeft w:val="0"/>
                      <w:marRight w:val="0"/>
                      <w:marTop w:val="0"/>
                      <w:marBottom w:val="0"/>
                      <w:divBdr>
                        <w:top w:val="none" w:sz="0" w:space="0" w:color="auto"/>
                        <w:left w:val="none" w:sz="0" w:space="0" w:color="auto"/>
                        <w:bottom w:val="none" w:sz="0" w:space="0" w:color="auto"/>
                        <w:right w:val="none" w:sz="0" w:space="0" w:color="auto"/>
                      </w:divBdr>
                    </w:div>
                  </w:divsChild>
                </w:div>
                <w:div w:id="170530831">
                  <w:marLeft w:val="0"/>
                  <w:marRight w:val="0"/>
                  <w:marTop w:val="0"/>
                  <w:marBottom w:val="0"/>
                  <w:divBdr>
                    <w:top w:val="none" w:sz="0" w:space="0" w:color="auto"/>
                    <w:left w:val="none" w:sz="0" w:space="0" w:color="auto"/>
                    <w:bottom w:val="none" w:sz="0" w:space="0" w:color="auto"/>
                    <w:right w:val="none" w:sz="0" w:space="0" w:color="auto"/>
                  </w:divBdr>
                  <w:divsChild>
                    <w:div w:id="352270079">
                      <w:marLeft w:val="0"/>
                      <w:marRight w:val="0"/>
                      <w:marTop w:val="0"/>
                      <w:marBottom w:val="0"/>
                      <w:divBdr>
                        <w:top w:val="none" w:sz="0" w:space="0" w:color="auto"/>
                        <w:left w:val="none" w:sz="0" w:space="0" w:color="auto"/>
                        <w:bottom w:val="none" w:sz="0" w:space="0" w:color="auto"/>
                        <w:right w:val="none" w:sz="0" w:space="0" w:color="auto"/>
                      </w:divBdr>
                    </w:div>
                    <w:div w:id="1345786501">
                      <w:marLeft w:val="0"/>
                      <w:marRight w:val="0"/>
                      <w:marTop w:val="0"/>
                      <w:marBottom w:val="0"/>
                      <w:divBdr>
                        <w:top w:val="none" w:sz="0" w:space="0" w:color="auto"/>
                        <w:left w:val="none" w:sz="0" w:space="0" w:color="auto"/>
                        <w:bottom w:val="none" w:sz="0" w:space="0" w:color="auto"/>
                        <w:right w:val="none" w:sz="0" w:space="0" w:color="auto"/>
                      </w:divBdr>
                    </w:div>
                    <w:div w:id="1631939458">
                      <w:marLeft w:val="0"/>
                      <w:marRight w:val="0"/>
                      <w:marTop w:val="0"/>
                      <w:marBottom w:val="0"/>
                      <w:divBdr>
                        <w:top w:val="none" w:sz="0" w:space="0" w:color="auto"/>
                        <w:left w:val="none" w:sz="0" w:space="0" w:color="auto"/>
                        <w:bottom w:val="none" w:sz="0" w:space="0" w:color="auto"/>
                        <w:right w:val="none" w:sz="0" w:space="0" w:color="auto"/>
                      </w:divBdr>
                    </w:div>
                  </w:divsChild>
                </w:div>
                <w:div w:id="180165993">
                  <w:marLeft w:val="0"/>
                  <w:marRight w:val="0"/>
                  <w:marTop w:val="0"/>
                  <w:marBottom w:val="0"/>
                  <w:divBdr>
                    <w:top w:val="none" w:sz="0" w:space="0" w:color="auto"/>
                    <w:left w:val="none" w:sz="0" w:space="0" w:color="auto"/>
                    <w:bottom w:val="none" w:sz="0" w:space="0" w:color="auto"/>
                    <w:right w:val="none" w:sz="0" w:space="0" w:color="auto"/>
                  </w:divBdr>
                  <w:divsChild>
                    <w:div w:id="323705185">
                      <w:marLeft w:val="0"/>
                      <w:marRight w:val="0"/>
                      <w:marTop w:val="0"/>
                      <w:marBottom w:val="0"/>
                      <w:divBdr>
                        <w:top w:val="none" w:sz="0" w:space="0" w:color="auto"/>
                        <w:left w:val="none" w:sz="0" w:space="0" w:color="auto"/>
                        <w:bottom w:val="none" w:sz="0" w:space="0" w:color="auto"/>
                        <w:right w:val="none" w:sz="0" w:space="0" w:color="auto"/>
                      </w:divBdr>
                    </w:div>
                  </w:divsChild>
                </w:div>
                <w:div w:id="210505340">
                  <w:marLeft w:val="0"/>
                  <w:marRight w:val="0"/>
                  <w:marTop w:val="0"/>
                  <w:marBottom w:val="0"/>
                  <w:divBdr>
                    <w:top w:val="none" w:sz="0" w:space="0" w:color="auto"/>
                    <w:left w:val="none" w:sz="0" w:space="0" w:color="auto"/>
                    <w:bottom w:val="none" w:sz="0" w:space="0" w:color="auto"/>
                    <w:right w:val="none" w:sz="0" w:space="0" w:color="auto"/>
                  </w:divBdr>
                  <w:divsChild>
                    <w:div w:id="695890989">
                      <w:marLeft w:val="0"/>
                      <w:marRight w:val="0"/>
                      <w:marTop w:val="0"/>
                      <w:marBottom w:val="0"/>
                      <w:divBdr>
                        <w:top w:val="none" w:sz="0" w:space="0" w:color="auto"/>
                        <w:left w:val="none" w:sz="0" w:space="0" w:color="auto"/>
                        <w:bottom w:val="none" w:sz="0" w:space="0" w:color="auto"/>
                        <w:right w:val="none" w:sz="0" w:space="0" w:color="auto"/>
                      </w:divBdr>
                    </w:div>
                  </w:divsChild>
                </w:div>
                <w:div w:id="483741015">
                  <w:marLeft w:val="0"/>
                  <w:marRight w:val="0"/>
                  <w:marTop w:val="0"/>
                  <w:marBottom w:val="0"/>
                  <w:divBdr>
                    <w:top w:val="none" w:sz="0" w:space="0" w:color="auto"/>
                    <w:left w:val="none" w:sz="0" w:space="0" w:color="auto"/>
                    <w:bottom w:val="none" w:sz="0" w:space="0" w:color="auto"/>
                    <w:right w:val="none" w:sz="0" w:space="0" w:color="auto"/>
                  </w:divBdr>
                  <w:divsChild>
                    <w:div w:id="702707427">
                      <w:marLeft w:val="0"/>
                      <w:marRight w:val="0"/>
                      <w:marTop w:val="0"/>
                      <w:marBottom w:val="0"/>
                      <w:divBdr>
                        <w:top w:val="none" w:sz="0" w:space="0" w:color="auto"/>
                        <w:left w:val="none" w:sz="0" w:space="0" w:color="auto"/>
                        <w:bottom w:val="none" w:sz="0" w:space="0" w:color="auto"/>
                        <w:right w:val="none" w:sz="0" w:space="0" w:color="auto"/>
                      </w:divBdr>
                    </w:div>
                  </w:divsChild>
                </w:div>
                <w:div w:id="510880820">
                  <w:marLeft w:val="0"/>
                  <w:marRight w:val="0"/>
                  <w:marTop w:val="0"/>
                  <w:marBottom w:val="0"/>
                  <w:divBdr>
                    <w:top w:val="none" w:sz="0" w:space="0" w:color="auto"/>
                    <w:left w:val="none" w:sz="0" w:space="0" w:color="auto"/>
                    <w:bottom w:val="none" w:sz="0" w:space="0" w:color="auto"/>
                    <w:right w:val="none" w:sz="0" w:space="0" w:color="auto"/>
                  </w:divBdr>
                  <w:divsChild>
                    <w:div w:id="154348941">
                      <w:marLeft w:val="0"/>
                      <w:marRight w:val="0"/>
                      <w:marTop w:val="0"/>
                      <w:marBottom w:val="0"/>
                      <w:divBdr>
                        <w:top w:val="none" w:sz="0" w:space="0" w:color="auto"/>
                        <w:left w:val="none" w:sz="0" w:space="0" w:color="auto"/>
                        <w:bottom w:val="none" w:sz="0" w:space="0" w:color="auto"/>
                        <w:right w:val="none" w:sz="0" w:space="0" w:color="auto"/>
                      </w:divBdr>
                    </w:div>
                  </w:divsChild>
                </w:div>
                <w:div w:id="575555226">
                  <w:marLeft w:val="0"/>
                  <w:marRight w:val="0"/>
                  <w:marTop w:val="0"/>
                  <w:marBottom w:val="0"/>
                  <w:divBdr>
                    <w:top w:val="none" w:sz="0" w:space="0" w:color="auto"/>
                    <w:left w:val="none" w:sz="0" w:space="0" w:color="auto"/>
                    <w:bottom w:val="none" w:sz="0" w:space="0" w:color="auto"/>
                    <w:right w:val="none" w:sz="0" w:space="0" w:color="auto"/>
                  </w:divBdr>
                  <w:divsChild>
                    <w:div w:id="683821429">
                      <w:marLeft w:val="0"/>
                      <w:marRight w:val="0"/>
                      <w:marTop w:val="0"/>
                      <w:marBottom w:val="0"/>
                      <w:divBdr>
                        <w:top w:val="none" w:sz="0" w:space="0" w:color="auto"/>
                        <w:left w:val="none" w:sz="0" w:space="0" w:color="auto"/>
                        <w:bottom w:val="none" w:sz="0" w:space="0" w:color="auto"/>
                        <w:right w:val="none" w:sz="0" w:space="0" w:color="auto"/>
                      </w:divBdr>
                    </w:div>
                  </w:divsChild>
                </w:div>
                <w:div w:id="600645216">
                  <w:marLeft w:val="0"/>
                  <w:marRight w:val="0"/>
                  <w:marTop w:val="0"/>
                  <w:marBottom w:val="0"/>
                  <w:divBdr>
                    <w:top w:val="none" w:sz="0" w:space="0" w:color="auto"/>
                    <w:left w:val="none" w:sz="0" w:space="0" w:color="auto"/>
                    <w:bottom w:val="none" w:sz="0" w:space="0" w:color="auto"/>
                    <w:right w:val="none" w:sz="0" w:space="0" w:color="auto"/>
                  </w:divBdr>
                  <w:divsChild>
                    <w:div w:id="423378756">
                      <w:marLeft w:val="0"/>
                      <w:marRight w:val="0"/>
                      <w:marTop w:val="0"/>
                      <w:marBottom w:val="0"/>
                      <w:divBdr>
                        <w:top w:val="none" w:sz="0" w:space="0" w:color="auto"/>
                        <w:left w:val="none" w:sz="0" w:space="0" w:color="auto"/>
                        <w:bottom w:val="none" w:sz="0" w:space="0" w:color="auto"/>
                        <w:right w:val="none" w:sz="0" w:space="0" w:color="auto"/>
                      </w:divBdr>
                    </w:div>
                    <w:div w:id="599947739">
                      <w:marLeft w:val="0"/>
                      <w:marRight w:val="0"/>
                      <w:marTop w:val="0"/>
                      <w:marBottom w:val="0"/>
                      <w:divBdr>
                        <w:top w:val="none" w:sz="0" w:space="0" w:color="auto"/>
                        <w:left w:val="none" w:sz="0" w:space="0" w:color="auto"/>
                        <w:bottom w:val="none" w:sz="0" w:space="0" w:color="auto"/>
                        <w:right w:val="none" w:sz="0" w:space="0" w:color="auto"/>
                      </w:divBdr>
                    </w:div>
                    <w:div w:id="1832866108">
                      <w:marLeft w:val="0"/>
                      <w:marRight w:val="0"/>
                      <w:marTop w:val="0"/>
                      <w:marBottom w:val="0"/>
                      <w:divBdr>
                        <w:top w:val="none" w:sz="0" w:space="0" w:color="auto"/>
                        <w:left w:val="none" w:sz="0" w:space="0" w:color="auto"/>
                        <w:bottom w:val="none" w:sz="0" w:space="0" w:color="auto"/>
                        <w:right w:val="none" w:sz="0" w:space="0" w:color="auto"/>
                      </w:divBdr>
                    </w:div>
                  </w:divsChild>
                </w:div>
                <w:div w:id="815729051">
                  <w:marLeft w:val="0"/>
                  <w:marRight w:val="0"/>
                  <w:marTop w:val="0"/>
                  <w:marBottom w:val="0"/>
                  <w:divBdr>
                    <w:top w:val="none" w:sz="0" w:space="0" w:color="auto"/>
                    <w:left w:val="none" w:sz="0" w:space="0" w:color="auto"/>
                    <w:bottom w:val="none" w:sz="0" w:space="0" w:color="auto"/>
                    <w:right w:val="none" w:sz="0" w:space="0" w:color="auto"/>
                  </w:divBdr>
                  <w:divsChild>
                    <w:div w:id="1643804261">
                      <w:marLeft w:val="0"/>
                      <w:marRight w:val="0"/>
                      <w:marTop w:val="0"/>
                      <w:marBottom w:val="0"/>
                      <w:divBdr>
                        <w:top w:val="none" w:sz="0" w:space="0" w:color="auto"/>
                        <w:left w:val="none" w:sz="0" w:space="0" w:color="auto"/>
                        <w:bottom w:val="none" w:sz="0" w:space="0" w:color="auto"/>
                        <w:right w:val="none" w:sz="0" w:space="0" w:color="auto"/>
                      </w:divBdr>
                    </w:div>
                  </w:divsChild>
                </w:div>
                <w:div w:id="822350520">
                  <w:marLeft w:val="0"/>
                  <w:marRight w:val="0"/>
                  <w:marTop w:val="0"/>
                  <w:marBottom w:val="0"/>
                  <w:divBdr>
                    <w:top w:val="none" w:sz="0" w:space="0" w:color="auto"/>
                    <w:left w:val="none" w:sz="0" w:space="0" w:color="auto"/>
                    <w:bottom w:val="none" w:sz="0" w:space="0" w:color="auto"/>
                    <w:right w:val="none" w:sz="0" w:space="0" w:color="auto"/>
                  </w:divBdr>
                  <w:divsChild>
                    <w:div w:id="1361278503">
                      <w:marLeft w:val="0"/>
                      <w:marRight w:val="0"/>
                      <w:marTop w:val="0"/>
                      <w:marBottom w:val="0"/>
                      <w:divBdr>
                        <w:top w:val="none" w:sz="0" w:space="0" w:color="auto"/>
                        <w:left w:val="none" w:sz="0" w:space="0" w:color="auto"/>
                        <w:bottom w:val="none" w:sz="0" w:space="0" w:color="auto"/>
                        <w:right w:val="none" w:sz="0" w:space="0" w:color="auto"/>
                      </w:divBdr>
                    </w:div>
                    <w:div w:id="1548293853">
                      <w:marLeft w:val="0"/>
                      <w:marRight w:val="0"/>
                      <w:marTop w:val="0"/>
                      <w:marBottom w:val="0"/>
                      <w:divBdr>
                        <w:top w:val="none" w:sz="0" w:space="0" w:color="auto"/>
                        <w:left w:val="none" w:sz="0" w:space="0" w:color="auto"/>
                        <w:bottom w:val="none" w:sz="0" w:space="0" w:color="auto"/>
                        <w:right w:val="none" w:sz="0" w:space="0" w:color="auto"/>
                      </w:divBdr>
                    </w:div>
                    <w:div w:id="2021815683">
                      <w:marLeft w:val="0"/>
                      <w:marRight w:val="0"/>
                      <w:marTop w:val="0"/>
                      <w:marBottom w:val="0"/>
                      <w:divBdr>
                        <w:top w:val="none" w:sz="0" w:space="0" w:color="auto"/>
                        <w:left w:val="none" w:sz="0" w:space="0" w:color="auto"/>
                        <w:bottom w:val="none" w:sz="0" w:space="0" w:color="auto"/>
                        <w:right w:val="none" w:sz="0" w:space="0" w:color="auto"/>
                      </w:divBdr>
                    </w:div>
                  </w:divsChild>
                </w:div>
                <w:div w:id="1008947725">
                  <w:marLeft w:val="0"/>
                  <w:marRight w:val="0"/>
                  <w:marTop w:val="0"/>
                  <w:marBottom w:val="0"/>
                  <w:divBdr>
                    <w:top w:val="none" w:sz="0" w:space="0" w:color="auto"/>
                    <w:left w:val="none" w:sz="0" w:space="0" w:color="auto"/>
                    <w:bottom w:val="none" w:sz="0" w:space="0" w:color="auto"/>
                    <w:right w:val="none" w:sz="0" w:space="0" w:color="auto"/>
                  </w:divBdr>
                  <w:divsChild>
                    <w:div w:id="1098213820">
                      <w:marLeft w:val="0"/>
                      <w:marRight w:val="0"/>
                      <w:marTop w:val="0"/>
                      <w:marBottom w:val="0"/>
                      <w:divBdr>
                        <w:top w:val="none" w:sz="0" w:space="0" w:color="auto"/>
                        <w:left w:val="none" w:sz="0" w:space="0" w:color="auto"/>
                        <w:bottom w:val="none" w:sz="0" w:space="0" w:color="auto"/>
                        <w:right w:val="none" w:sz="0" w:space="0" w:color="auto"/>
                      </w:divBdr>
                    </w:div>
                    <w:div w:id="1586106360">
                      <w:marLeft w:val="0"/>
                      <w:marRight w:val="0"/>
                      <w:marTop w:val="0"/>
                      <w:marBottom w:val="0"/>
                      <w:divBdr>
                        <w:top w:val="none" w:sz="0" w:space="0" w:color="auto"/>
                        <w:left w:val="none" w:sz="0" w:space="0" w:color="auto"/>
                        <w:bottom w:val="none" w:sz="0" w:space="0" w:color="auto"/>
                        <w:right w:val="none" w:sz="0" w:space="0" w:color="auto"/>
                      </w:divBdr>
                    </w:div>
                    <w:div w:id="1726903954">
                      <w:marLeft w:val="0"/>
                      <w:marRight w:val="0"/>
                      <w:marTop w:val="0"/>
                      <w:marBottom w:val="0"/>
                      <w:divBdr>
                        <w:top w:val="none" w:sz="0" w:space="0" w:color="auto"/>
                        <w:left w:val="none" w:sz="0" w:space="0" w:color="auto"/>
                        <w:bottom w:val="none" w:sz="0" w:space="0" w:color="auto"/>
                        <w:right w:val="none" w:sz="0" w:space="0" w:color="auto"/>
                      </w:divBdr>
                    </w:div>
                  </w:divsChild>
                </w:div>
                <w:div w:id="1089502392">
                  <w:marLeft w:val="0"/>
                  <w:marRight w:val="0"/>
                  <w:marTop w:val="0"/>
                  <w:marBottom w:val="0"/>
                  <w:divBdr>
                    <w:top w:val="none" w:sz="0" w:space="0" w:color="auto"/>
                    <w:left w:val="none" w:sz="0" w:space="0" w:color="auto"/>
                    <w:bottom w:val="none" w:sz="0" w:space="0" w:color="auto"/>
                    <w:right w:val="none" w:sz="0" w:space="0" w:color="auto"/>
                  </w:divBdr>
                  <w:divsChild>
                    <w:div w:id="1687516653">
                      <w:marLeft w:val="0"/>
                      <w:marRight w:val="0"/>
                      <w:marTop w:val="0"/>
                      <w:marBottom w:val="0"/>
                      <w:divBdr>
                        <w:top w:val="none" w:sz="0" w:space="0" w:color="auto"/>
                        <w:left w:val="none" w:sz="0" w:space="0" w:color="auto"/>
                        <w:bottom w:val="none" w:sz="0" w:space="0" w:color="auto"/>
                        <w:right w:val="none" w:sz="0" w:space="0" w:color="auto"/>
                      </w:divBdr>
                    </w:div>
                  </w:divsChild>
                </w:div>
                <w:div w:id="1102847485">
                  <w:marLeft w:val="0"/>
                  <w:marRight w:val="0"/>
                  <w:marTop w:val="0"/>
                  <w:marBottom w:val="0"/>
                  <w:divBdr>
                    <w:top w:val="none" w:sz="0" w:space="0" w:color="auto"/>
                    <w:left w:val="none" w:sz="0" w:space="0" w:color="auto"/>
                    <w:bottom w:val="none" w:sz="0" w:space="0" w:color="auto"/>
                    <w:right w:val="none" w:sz="0" w:space="0" w:color="auto"/>
                  </w:divBdr>
                  <w:divsChild>
                    <w:div w:id="725615724">
                      <w:marLeft w:val="0"/>
                      <w:marRight w:val="0"/>
                      <w:marTop w:val="0"/>
                      <w:marBottom w:val="0"/>
                      <w:divBdr>
                        <w:top w:val="none" w:sz="0" w:space="0" w:color="auto"/>
                        <w:left w:val="none" w:sz="0" w:space="0" w:color="auto"/>
                        <w:bottom w:val="none" w:sz="0" w:space="0" w:color="auto"/>
                        <w:right w:val="none" w:sz="0" w:space="0" w:color="auto"/>
                      </w:divBdr>
                    </w:div>
                    <w:div w:id="855196024">
                      <w:marLeft w:val="0"/>
                      <w:marRight w:val="0"/>
                      <w:marTop w:val="0"/>
                      <w:marBottom w:val="0"/>
                      <w:divBdr>
                        <w:top w:val="none" w:sz="0" w:space="0" w:color="auto"/>
                        <w:left w:val="none" w:sz="0" w:space="0" w:color="auto"/>
                        <w:bottom w:val="none" w:sz="0" w:space="0" w:color="auto"/>
                        <w:right w:val="none" w:sz="0" w:space="0" w:color="auto"/>
                      </w:divBdr>
                    </w:div>
                    <w:div w:id="2009745774">
                      <w:marLeft w:val="0"/>
                      <w:marRight w:val="0"/>
                      <w:marTop w:val="0"/>
                      <w:marBottom w:val="0"/>
                      <w:divBdr>
                        <w:top w:val="none" w:sz="0" w:space="0" w:color="auto"/>
                        <w:left w:val="none" w:sz="0" w:space="0" w:color="auto"/>
                        <w:bottom w:val="none" w:sz="0" w:space="0" w:color="auto"/>
                        <w:right w:val="none" w:sz="0" w:space="0" w:color="auto"/>
                      </w:divBdr>
                    </w:div>
                  </w:divsChild>
                </w:div>
                <w:div w:id="1129279330">
                  <w:marLeft w:val="0"/>
                  <w:marRight w:val="0"/>
                  <w:marTop w:val="0"/>
                  <w:marBottom w:val="0"/>
                  <w:divBdr>
                    <w:top w:val="none" w:sz="0" w:space="0" w:color="auto"/>
                    <w:left w:val="none" w:sz="0" w:space="0" w:color="auto"/>
                    <w:bottom w:val="none" w:sz="0" w:space="0" w:color="auto"/>
                    <w:right w:val="none" w:sz="0" w:space="0" w:color="auto"/>
                  </w:divBdr>
                  <w:divsChild>
                    <w:div w:id="577329614">
                      <w:marLeft w:val="0"/>
                      <w:marRight w:val="0"/>
                      <w:marTop w:val="0"/>
                      <w:marBottom w:val="0"/>
                      <w:divBdr>
                        <w:top w:val="none" w:sz="0" w:space="0" w:color="auto"/>
                        <w:left w:val="none" w:sz="0" w:space="0" w:color="auto"/>
                        <w:bottom w:val="none" w:sz="0" w:space="0" w:color="auto"/>
                        <w:right w:val="none" w:sz="0" w:space="0" w:color="auto"/>
                      </w:divBdr>
                    </w:div>
                    <w:div w:id="1708021351">
                      <w:marLeft w:val="0"/>
                      <w:marRight w:val="0"/>
                      <w:marTop w:val="0"/>
                      <w:marBottom w:val="0"/>
                      <w:divBdr>
                        <w:top w:val="none" w:sz="0" w:space="0" w:color="auto"/>
                        <w:left w:val="none" w:sz="0" w:space="0" w:color="auto"/>
                        <w:bottom w:val="none" w:sz="0" w:space="0" w:color="auto"/>
                        <w:right w:val="none" w:sz="0" w:space="0" w:color="auto"/>
                      </w:divBdr>
                    </w:div>
                  </w:divsChild>
                </w:div>
                <w:div w:id="1144546344">
                  <w:marLeft w:val="0"/>
                  <w:marRight w:val="0"/>
                  <w:marTop w:val="0"/>
                  <w:marBottom w:val="0"/>
                  <w:divBdr>
                    <w:top w:val="none" w:sz="0" w:space="0" w:color="auto"/>
                    <w:left w:val="none" w:sz="0" w:space="0" w:color="auto"/>
                    <w:bottom w:val="none" w:sz="0" w:space="0" w:color="auto"/>
                    <w:right w:val="none" w:sz="0" w:space="0" w:color="auto"/>
                  </w:divBdr>
                  <w:divsChild>
                    <w:div w:id="310867534">
                      <w:marLeft w:val="0"/>
                      <w:marRight w:val="0"/>
                      <w:marTop w:val="0"/>
                      <w:marBottom w:val="0"/>
                      <w:divBdr>
                        <w:top w:val="none" w:sz="0" w:space="0" w:color="auto"/>
                        <w:left w:val="none" w:sz="0" w:space="0" w:color="auto"/>
                        <w:bottom w:val="none" w:sz="0" w:space="0" w:color="auto"/>
                        <w:right w:val="none" w:sz="0" w:space="0" w:color="auto"/>
                      </w:divBdr>
                    </w:div>
                    <w:div w:id="1779790031">
                      <w:marLeft w:val="0"/>
                      <w:marRight w:val="0"/>
                      <w:marTop w:val="0"/>
                      <w:marBottom w:val="0"/>
                      <w:divBdr>
                        <w:top w:val="none" w:sz="0" w:space="0" w:color="auto"/>
                        <w:left w:val="none" w:sz="0" w:space="0" w:color="auto"/>
                        <w:bottom w:val="none" w:sz="0" w:space="0" w:color="auto"/>
                        <w:right w:val="none" w:sz="0" w:space="0" w:color="auto"/>
                      </w:divBdr>
                    </w:div>
                    <w:div w:id="1905480774">
                      <w:marLeft w:val="0"/>
                      <w:marRight w:val="0"/>
                      <w:marTop w:val="0"/>
                      <w:marBottom w:val="0"/>
                      <w:divBdr>
                        <w:top w:val="none" w:sz="0" w:space="0" w:color="auto"/>
                        <w:left w:val="none" w:sz="0" w:space="0" w:color="auto"/>
                        <w:bottom w:val="none" w:sz="0" w:space="0" w:color="auto"/>
                        <w:right w:val="none" w:sz="0" w:space="0" w:color="auto"/>
                      </w:divBdr>
                    </w:div>
                  </w:divsChild>
                </w:div>
                <w:div w:id="1155296187">
                  <w:marLeft w:val="0"/>
                  <w:marRight w:val="0"/>
                  <w:marTop w:val="0"/>
                  <w:marBottom w:val="0"/>
                  <w:divBdr>
                    <w:top w:val="none" w:sz="0" w:space="0" w:color="auto"/>
                    <w:left w:val="none" w:sz="0" w:space="0" w:color="auto"/>
                    <w:bottom w:val="none" w:sz="0" w:space="0" w:color="auto"/>
                    <w:right w:val="none" w:sz="0" w:space="0" w:color="auto"/>
                  </w:divBdr>
                  <w:divsChild>
                    <w:div w:id="484321505">
                      <w:marLeft w:val="0"/>
                      <w:marRight w:val="0"/>
                      <w:marTop w:val="0"/>
                      <w:marBottom w:val="0"/>
                      <w:divBdr>
                        <w:top w:val="none" w:sz="0" w:space="0" w:color="auto"/>
                        <w:left w:val="none" w:sz="0" w:space="0" w:color="auto"/>
                        <w:bottom w:val="none" w:sz="0" w:space="0" w:color="auto"/>
                        <w:right w:val="none" w:sz="0" w:space="0" w:color="auto"/>
                      </w:divBdr>
                    </w:div>
                    <w:div w:id="633675766">
                      <w:marLeft w:val="0"/>
                      <w:marRight w:val="0"/>
                      <w:marTop w:val="0"/>
                      <w:marBottom w:val="0"/>
                      <w:divBdr>
                        <w:top w:val="none" w:sz="0" w:space="0" w:color="auto"/>
                        <w:left w:val="none" w:sz="0" w:space="0" w:color="auto"/>
                        <w:bottom w:val="none" w:sz="0" w:space="0" w:color="auto"/>
                        <w:right w:val="none" w:sz="0" w:space="0" w:color="auto"/>
                      </w:divBdr>
                    </w:div>
                    <w:div w:id="695621434">
                      <w:marLeft w:val="0"/>
                      <w:marRight w:val="0"/>
                      <w:marTop w:val="0"/>
                      <w:marBottom w:val="0"/>
                      <w:divBdr>
                        <w:top w:val="none" w:sz="0" w:space="0" w:color="auto"/>
                        <w:left w:val="none" w:sz="0" w:space="0" w:color="auto"/>
                        <w:bottom w:val="none" w:sz="0" w:space="0" w:color="auto"/>
                        <w:right w:val="none" w:sz="0" w:space="0" w:color="auto"/>
                      </w:divBdr>
                    </w:div>
                  </w:divsChild>
                </w:div>
                <w:div w:id="1288968364">
                  <w:marLeft w:val="0"/>
                  <w:marRight w:val="0"/>
                  <w:marTop w:val="0"/>
                  <w:marBottom w:val="0"/>
                  <w:divBdr>
                    <w:top w:val="none" w:sz="0" w:space="0" w:color="auto"/>
                    <w:left w:val="none" w:sz="0" w:space="0" w:color="auto"/>
                    <w:bottom w:val="none" w:sz="0" w:space="0" w:color="auto"/>
                    <w:right w:val="none" w:sz="0" w:space="0" w:color="auto"/>
                  </w:divBdr>
                  <w:divsChild>
                    <w:div w:id="1651594488">
                      <w:marLeft w:val="0"/>
                      <w:marRight w:val="0"/>
                      <w:marTop w:val="0"/>
                      <w:marBottom w:val="0"/>
                      <w:divBdr>
                        <w:top w:val="none" w:sz="0" w:space="0" w:color="auto"/>
                        <w:left w:val="none" w:sz="0" w:space="0" w:color="auto"/>
                        <w:bottom w:val="none" w:sz="0" w:space="0" w:color="auto"/>
                        <w:right w:val="none" w:sz="0" w:space="0" w:color="auto"/>
                      </w:divBdr>
                    </w:div>
                  </w:divsChild>
                </w:div>
                <w:div w:id="1384864419">
                  <w:marLeft w:val="0"/>
                  <w:marRight w:val="0"/>
                  <w:marTop w:val="0"/>
                  <w:marBottom w:val="0"/>
                  <w:divBdr>
                    <w:top w:val="none" w:sz="0" w:space="0" w:color="auto"/>
                    <w:left w:val="none" w:sz="0" w:space="0" w:color="auto"/>
                    <w:bottom w:val="none" w:sz="0" w:space="0" w:color="auto"/>
                    <w:right w:val="none" w:sz="0" w:space="0" w:color="auto"/>
                  </w:divBdr>
                  <w:divsChild>
                    <w:div w:id="49769965">
                      <w:marLeft w:val="0"/>
                      <w:marRight w:val="0"/>
                      <w:marTop w:val="0"/>
                      <w:marBottom w:val="0"/>
                      <w:divBdr>
                        <w:top w:val="none" w:sz="0" w:space="0" w:color="auto"/>
                        <w:left w:val="none" w:sz="0" w:space="0" w:color="auto"/>
                        <w:bottom w:val="none" w:sz="0" w:space="0" w:color="auto"/>
                        <w:right w:val="none" w:sz="0" w:space="0" w:color="auto"/>
                      </w:divBdr>
                    </w:div>
                  </w:divsChild>
                </w:div>
                <w:div w:id="1728720033">
                  <w:marLeft w:val="0"/>
                  <w:marRight w:val="0"/>
                  <w:marTop w:val="0"/>
                  <w:marBottom w:val="0"/>
                  <w:divBdr>
                    <w:top w:val="none" w:sz="0" w:space="0" w:color="auto"/>
                    <w:left w:val="none" w:sz="0" w:space="0" w:color="auto"/>
                    <w:bottom w:val="none" w:sz="0" w:space="0" w:color="auto"/>
                    <w:right w:val="none" w:sz="0" w:space="0" w:color="auto"/>
                  </w:divBdr>
                  <w:divsChild>
                    <w:div w:id="2133281863">
                      <w:marLeft w:val="0"/>
                      <w:marRight w:val="0"/>
                      <w:marTop w:val="0"/>
                      <w:marBottom w:val="0"/>
                      <w:divBdr>
                        <w:top w:val="none" w:sz="0" w:space="0" w:color="auto"/>
                        <w:left w:val="none" w:sz="0" w:space="0" w:color="auto"/>
                        <w:bottom w:val="none" w:sz="0" w:space="0" w:color="auto"/>
                        <w:right w:val="none" w:sz="0" w:space="0" w:color="auto"/>
                      </w:divBdr>
                    </w:div>
                  </w:divsChild>
                </w:div>
                <w:div w:id="1779446253">
                  <w:marLeft w:val="0"/>
                  <w:marRight w:val="0"/>
                  <w:marTop w:val="0"/>
                  <w:marBottom w:val="0"/>
                  <w:divBdr>
                    <w:top w:val="none" w:sz="0" w:space="0" w:color="auto"/>
                    <w:left w:val="none" w:sz="0" w:space="0" w:color="auto"/>
                    <w:bottom w:val="none" w:sz="0" w:space="0" w:color="auto"/>
                    <w:right w:val="none" w:sz="0" w:space="0" w:color="auto"/>
                  </w:divBdr>
                  <w:divsChild>
                    <w:div w:id="1926844771">
                      <w:marLeft w:val="0"/>
                      <w:marRight w:val="0"/>
                      <w:marTop w:val="0"/>
                      <w:marBottom w:val="0"/>
                      <w:divBdr>
                        <w:top w:val="none" w:sz="0" w:space="0" w:color="auto"/>
                        <w:left w:val="none" w:sz="0" w:space="0" w:color="auto"/>
                        <w:bottom w:val="none" w:sz="0" w:space="0" w:color="auto"/>
                        <w:right w:val="none" w:sz="0" w:space="0" w:color="auto"/>
                      </w:divBdr>
                    </w:div>
                  </w:divsChild>
                </w:div>
                <w:div w:id="1858498060">
                  <w:marLeft w:val="0"/>
                  <w:marRight w:val="0"/>
                  <w:marTop w:val="0"/>
                  <w:marBottom w:val="0"/>
                  <w:divBdr>
                    <w:top w:val="none" w:sz="0" w:space="0" w:color="auto"/>
                    <w:left w:val="none" w:sz="0" w:space="0" w:color="auto"/>
                    <w:bottom w:val="none" w:sz="0" w:space="0" w:color="auto"/>
                    <w:right w:val="none" w:sz="0" w:space="0" w:color="auto"/>
                  </w:divBdr>
                  <w:divsChild>
                    <w:div w:id="1324315352">
                      <w:marLeft w:val="0"/>
                      <w:marRight w:val="0"/>
                      <w:marTop w:val="0"/>
                      <w:marBottom w:val="0"/>
                      <w:divBdr>
                        <w:top w:val="none" w:sz="0" w:space="0" w:color="auto"/>
                        <w:left w:val="none" w:sz="0" w:space="0" w:color="auto"/>
                        <w:bottom w:val="none" w:sz="0" w:space="0" w:color="auto"/>
                        <w:right w:val="none" w:sz="0" w:space="0" w:color="auto"/>
                      </w:divBdr>
                    </w:div>
                  </w:divsChild>
                </w:div>
                <w:div w:id="1907452743">
                  <w:marLeft w:val="0"/>
                  <w:marRight w:val="0"/>
                  <w:marTop w:val="0"/>
                  <w:marBottom w:val="0"/>
                  <w:divBdr>
                    <w:top w:val="none" w:sz="0" w:space="0" w:color="auto"/>
                    <w:left w:val="none" w:sz="0" w:space="0" w:color="auto"/>
                    <w:bottom w:val="none" w:sz="0" w:space="0" w:color="auto"/>
                    <w:right w:val="none" w:sz="0" w:space="0" w:color="auto"/>
                  </w:divBdr>
                  <w:divsChild>
                    <w:div w:id="1509326316">
                      <w:marLeft w:val="0"/>
                      <w:marRight w:val="0"/>
                      <w:marTop w:val="0"/>
                      <w:marBottom w:val="0"/>
                      <w:divBdr>
                        <w:top w:val="none" w:sz="0" w:space="0" w:color="auto"/>
                        <w:left w:val="none" w:sz="0" w:space="0" w:color="auto"/>
                        <w:bottom w:val="none" w:sz="0" w:space="0" w:color="auto"/>
                        <w:right w:val="none" w:sz="0" w:space="0" w:color="auto"/>
                      </w:divBdr>
                    </w:div>
                  </w:divsChild>
                </w:div>
                <w:div w:id="1986272254">
                  <w:marLeft w:val="0"/>
                  <w:marRight w:val="0"/>
                  <w:marTop w:val="0"/>
                  <w:marBottom w:val="0"/>
                  <w:divBdr>
                    <w:top w:val="none" w:sz="0" w:space="0" w:color="auto"/>
                    <w:left w:val="none" w:sz="0" w:space="0" w:color="auto"/>
                    <w:bottom w:val="none" w:sz="0" w:space="0" w:color="auto"/>
                    <w:right w:val="none" w:sz="0" w:space="0" w:color="auto"/>
                  </w:divBdr>
                  <w:divsChild>
                    <w:div w:id="836844224">
                      <w:marLeft w:val="0"/>
                      <w:marRight w:val="0"/>
                      <w:marTop w:val="0"/>
                      <w:marBottom w:val="0"/>
                      <w:divBdr>
                        <w:top w:val="none" w:sz="0" w:space="0" w:color="auto"/>
                        <w:left w:val="none" w:sz="0" w:space="0" w:color="auto"/>
                        <w:bottom w:val="none" w:sz="0" w:space="0" w:color="auto"/>
                        <w:right w:val="none" w:sz="0" w:space="0" w:color="auto"/>
                      </w:divBdr>
                    </w:div>
                  </w:divsChild>
                </w:div>
                <w:div w:id="1997487668">
                  <w:marLeft w:val="0"/>
                  <w:marRight w:val="0"/>
                  <w:marTop w:val="0"/>
                  <w:marBottom w:val="0"/>
                  <w:divBdr>
                    <w:top w:val="none" w:sz="0" w:space="0" w:color="auto"/>
                    <w:left w:val="none" w:sz="0" w:space="0" w:color="auto"/>
                    <w:bottom w:val="none" w:sz="0" w:space="0" w:color="auto"/>
                    <w:right w:val="none" w:sz="0" w:space="0" w:color="auto"/>
                  </w:divBdr>
                  <w:divsChild>
                    <w:div w:id="1047802256">
                      <w:marLeft w:val="0"/>
                      <w:marRight w:val="0"/>
                      <w:marTop w:val="0"/>
                      <w:marBottom w:val="0"/>
                      <w:divBdr>
                        <w:top w:val="none" w:sz="0" w:space="0" w:color="auto"/>
                        <w:left w:val="none" w:sz="0" w:space="0" w:color="auto"/>
                        <w:bottom w:val="none" w:sz="0" w:space="0" w:color="auto"/>
                        <w:right w:val="none" w:sz="0" w:space="0" w:color="auto"/>
                      </w:divBdr>
                    </w:div>
                  </w:divsChild>
                </w:div>
                <w:div w:id="2072920274">
                  <w:marLeft w:val="0"/>
                  <w:marRight w:val="0"/>
                  <w:marTop w:val="0"/>
                  <w:marBottom w:val="0"/>
                  <w:divBdr>
                    <w:top w:val="none" w:sz="0" w:space="0" w:color="auto"/>
                    <w:left w:val="none" w:sz="0" w:space="0" w:color="auto"/>
                    <w:bottom w:val="none" w:sz="0" w:space="0" w:color="auto"/>
                    <w:right w:val="none" w:sz="0" w:space="0" w:color="auto"/>
                  </w:divBdr>
                  <w:divsChild>
                    <w:div w:id="805200129">
                      <w:marLeft w:val="0"/>
                      <w:marRight w:val="0"/>
                      <w:marTop w:val="0"/>
                      <w:marBottom w:val="0"/>
                      <w:divBdr>
                        <w:top w:val="none" w:sz="0" w:space="0" w:color="auto"/>
                        <w:left w:val="none" w:sz="0" w:space="0" w:color="auto"/>
                        <w:bottom w:val="none" w:sz="0" w:space="0" w:color="auto"/>
                        <w:right w:val="none" w:sz="0" w:space="0" w:color="auto"/>
                      </w:divBdr>
                    </w:div>
                  </w:divsChild>
                </w:div>
                <w:div w:id="2118406378">
                  <w:marLeft w:val="0"/>
                  <w:marRight w:val="0"/>
                  <w:marTop w:val="0"/>
                  <w:marBottom w:val="0"/>
                  <w:divBdr>
                    <w:top w:val="none" w:sz="0" w:space="0" w:color="auto"/>
                    <w:left w:val="none" w:sz="0" w:space="0" w:color="auto"/>
                    <w:bottom w:val="none" w:sz="0" w:space="0" w:color="auto"/>
                    <w:right w:val="none" w:sz="0" w:space="0" w:color="auto"/>
                  </w:divBdr>
                  <w:divsChild>
                    <w:div w:id="6404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237950">
      <w:bodyDiv w:val="1"/>
      <w:marLeft w:val="0"/>
      <w:marRight w:val="0"/>
      <w:marTop w:val="0"/>
      <w:marBottom w:val="0"/>
      <w:divBdr>
        <w:top w:val="none" w:sz="0" w:space="0" w:color="auto"/>
        <w:left w:val="none" w:sz="0" w:space="0" w:color="auto"/>
        <w:bottom w:val="none" w:sz="0" w:space="0" w:color="auto"/>
        <w:right w:val="none" w:sz="0" w:space="0" w:color="auto"/>
      </w:divBdr>
      <w:divsChild>
        <w:div w:id="1084690403">
          <w:marLeft w:val="0"/>
          <w:marRight w:val="0"/>
          <w:marTop w:val="0"/>
          <w:marBottom w:val="0"/>
          <w:divBdr>
            <w:top w:val="none" w:sz="0" w:space="0" w:color="auto"/>
            <w:left w:val="none" w:sz="0" w:space="0" w:color="auto"/>
            <w:bottom w:val="none" w:sz="0" w:space="0" w:color="auto"/>
            <w:right w:val="none" w:sz="0" w:space="0" w:color="auto"/>
          </w:divBdr>
          <w:divsChild>
            <w:div w:id="270671786">
              <w:marLeft w:val="0"/>
              <w:marRight w:val="0"/>
              <w:marTop w:val="0"/>
              <w:marBottom w:val="0"/>
              <w:divBdr>
                <w:top w:val="none" w:sz="0" w:space="0" w:color="auto"/>
                <w:left w:val="none" w:sz="0" w:space="0" w:color="auto"/>
                <w:bottom w:val="none" w:sz="0" w:space="0" w:color="auto"/>
                <w:right w:val="none" w:sz="0" w:space="0" w:color="auto"/>
              </w:divBdr>
              <w:divsChild>
                <w:div w:id="1886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unicef.org/about/employ/files/UNICEF_Competencies.pdf"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ntentStatus xmlns="ca283e0b-db31-4043-a2ef-b80661bf084a" xsi:nil="true"/>
    <IconOverlay xmlns="http://schemas.microsoft.com/sharepoint/v4" xsi:nil="true"/>
    <ContentLanguage xmlns="ca283e0b-db31-4043-a2ef-b80661bf084a">English</ContentLanguage>
    <TaxCatchAll xmlns="d3457c61-0f51-45e8-aac7-92e920a00ade">
      <Value>10</Value>
    </TaxCatchAll>
    <ga975397408f43e4b84ec8e5a598e523 xmlns="d3457c61-0f51-45e8-aac7-92e920a00ade">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j169e817e0ee4eb8974e6fc4a2762909 xmlns="d3457c61-0f51-45e8-aac7-92e920a00ade">
      <Terms xmlns="http://schemas.microsoft.com/office/infopath/2007/PartnerControls"/>
    </j169e817e0ee4eb8974e6fc4a2762909>
    <lcf76f155ced4ddcb4097134ff3c332f xmlns="2524f6a1-dc47-4b22-b3e5-b1d27591ace5">
      <Terms xmlns="http://schemas.microsoft.com/office/infopath/2007/PartnerControls"/>
    </lcf76f155ced4ddcb4097134ff3c332f>
    <j048a4f9aaad4a8990a1d5e5f53cb451 xmlns="d3457c61-0f51-45e8-aac7-92e920a00ade">
      <Terms xmlns="http://schemas.microsoft.com/office/infopath/2007/PartnerControls"/>
    </j048a4f9aaad4a8990a1d5e5f53cb451>
    <h6a71f3e574e4344bc34f3fc9dd20054 xmlns="d3457c61-0f51-45e8-aac7-92e920a00ade">
      <Terms xmlns="http://schemas.microsoft.com/office/infopath/2007/PartnerControls"/>
    </h6a71f3e574e4344bc34f3fc9dd20054>
    <mda26ace941f4791a7314a339fee829c xmlns="d3457c61-0f51-45e8-aac7-92e920a00ade">
      <Terms xmlns="http://schemas.microsoft.com/office/infopath/2007/PartnerControls"/>
    </mda26ace941f4791a7314a339fee829c>
    <TaxKeywordTaxHTField xmlns="d3457c61-0f51-45e8-aac7-92e920a00ade">
      <Terms xmlns="http://schemas.microsoft.com/office/infopath/2007/PartnerControls"/>
    </TaxKeywordTaxHTField>
    <_dlc_DocId xmlns="d3457c61-0f51-45e8-aac7-92e920a00ade">XC7ZWY22QN7Q-40457413-5098</_dlc_DocId>
    <_dlc_DocIdUrl xmlns="d3457c61-0f51-45e8-aac7-92e920a00ade">
      <Url>https://unicef.sharepoint.com/teams/OOI-HR/_layouts/15/DocIdRedir.aspx?ID=XC7ZWY22QN7Q-40457413-5098</Url>
      <Description>XC7ZWY22QN7Q-40457413-5098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3D4FDD1918719B40A93F2BD2AF515626" ma:contentTypeVersion="29" ma:contentTypeDescription="Create a new document." ma:contentTypeScope="" ma:versionID="75913e08cc3355567c5a1d8f18f18065">
  <xsd:schema xmlns:xsd="http://www.w3.org/2001/XMLSchema" xmlns:xs="http://www.w3.org/2001/XMLSchema" xmlns:p="http://schemas.microsoft.com/office/2006/metadata/properties" xmlns:ns1="http://schemas.microsoft.com/sharepoint/v3" xmlns:ns2="ca283e0b-db31-4043-a2ef-b80661bf084a" xmlns:ns3="d3457c61-0f51-45e8-aac7-92e920a00ade" xmlns:ns4="http://schemas.microsoft.com/sharepoint/v4" xmlns:ns5="2524f6a1-dc47-4b22-b3e5-b1d27591ace5" targetNamespace="http://schemas.microsoft.com/office/2006/metadata/properties" ma:root="true" ma:fieldsID="eda9a0a7fc65f878ac43a955c743d0f3" ns1:_="" ns2:_="" ns3:_="" ns4:_="" ns5:_="">
    <xsd:import namespace="http://schemas.microsoft.com/sharepoint/v3"/>
    <xsd:import namespace="ca283e0b-db31-4043-a2ef-b80661bf084a"/>
    <xsd:import namespace="d3457c61-0f51-45e8-aac7-92e920a00ade"/>
    <xsd:import namespace="http://schemas.microsoft.com/sharepoint/v4"/>
    <xsd:import namespace="2524f6a1-dc47-4b22-b3e5-b1d27591ace5"/>
    <xsd:element name="properties">
      <xsd:complexType>
        <xsd:sequence>
          <xsd:element name="documentManagement">
            <xsd:complexType>
              <xsd:all>
                <xsd:element ref="ns2:ContentLanguage" minOccurs="0"/>
                <xsd:element ref="ns2:ContentStatus" minOccurs="0"/>
                <xsd:element ref="ns3:h6a71f3e574e4344bc34f3fc9dd20054" minOccurs="0"/>
                <xsd:element ref="ns3:_dlc_DocId" minOccurs="0"/>
                <xsd:element ref="ns3:_dlc_DocIdUrl" minOccurs="0"/>
                <xsd:element ref="ns3:ga975397408f43e4b84ec8e5a598e523" minOccurs="0"/>
                <xsd:element ref="ns3:_dlc_DocIdPersistId" minOccurs="0"/>
                <xsd:element ref="ns3:mda26ace941f4791a7314a339fee829c" minOccurs="0"/>
                <xsd:element ref="ns3:j169e817e0ee4eb8974e6fc4a2762909" minOccurs="0"/>
                <xsd:element ref="ns3:TaxCatchAll" minOccurs="0"/>
                <xsd:element ref="ns3:j048a4f9aaad4a8990a1d5e5f53cb451" minOccurs="0"/>
                <xsd:element ref="ns3:TaxCatchAllLabel" minOccurs="0"/>
                <xsd:element ref="ns3:TaxKeywordTaxHTField" minOccurs="0"/>
                <xsd:element ref="ns4:IconOverlay" minOccurs="0"/>
                <xsd:element ref="ns1:_vti_ItemDeclaredRecord" minOccurs="0"/>
                <xsd:element ref="ns1:_vti_ItemHoldRecordStatus" minOccurs="0"/>
                <xsd:element ref="ns5:MediaServiceMetadata" minOccurs="0"/>
                <xsd:element ref="ns5:MediaServiceFastMetadata" minOccurs="0"/>
                <xsd:element ref="ns5:lcf76f155ced4ddcb4097134ff3c332f" minOccurs="0"/>
                <xsd:element ref="ns5:MediaServiceOCR" minOccurs="0"/>
                <xsd:element ref="ns5:MediaServiceGenerationTime" minOccurs="0"/>
                <xsd:element ref="ns5:MediaServiceEventHashCode" minOccurs="0"/>
                <xsd:element ref="ns5:MediaServiceDateTaken" minOccurs="0"/>
                <xsd:element ref="ns5:MediaServiceObjectDetectorVersions" minOccurs="0"/>
                <xsd:element ref="ns3:SharedWithUsers" minOccurs="0"/>
                <xsd:element ref="ns3:SharedWithDetails" minOccurs="0"/>
                <xsd:element ref="ns5:MediaServiceLocation"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clared Record" ma:hidden="true" ma:internalName="_vti_ItemDeclaredRecord" ma:readOnly="true">
      <xsd:simpleType>
        <xsd:restriction base="dms:DateTime"/>
      </xsd:simpleType>
    </xsd:element>
    <xsd:element name="_vti_ItemHoldRecordStatus" ma:index="29"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ContentLanguage" ma:index="3"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ContentStatus" ma:index="11" nillable="true" ma:displayName="Content Status" ma:default="­" ma:description="Optional column to indicate document status: draft, final or no status." ma:format="RadioButtons" ma:internalName="ContentStatus">
      <xsd:simpleType>
        <xsd:restriction base="dms:Choice">
          <xsd:enumeration value="­"/>
          <xsd:enumeration value="Draft"/>
          <xsd:enumeration value="Final"/>
        </xsd:restriction>
      </xsd:simpleType>
    </xsd:element>
  </xsd:schema>
  <xsd:schema xmlns:xsd="http://www.w3.org/2001/XMLSchema" xmlns:xs="http://www.w3.org/2001/XMLSchema" xmlns:dms="http://schemas.microsoft.com/office/2006/documentManagement/types" xmlns:pc="http://schemas.microsoft.com/office/infopath/2007/PartnerControls" targetNamespace="d3457c61-0f51-45e8-aac7-92e920a00ade" elementFormDefault="qualified">
    <xsd:import namespace="http://schemas.microsoft.com/office/2006/documentManagement/types"/>
    <xsd:import namespace="http://schemas.microsoft.com/office/infopath/2007/PartnerControls"/>
    <xsd:element name="h6a71f3e574e4344bc34f3fc9dd20054" ma:index="15"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_dlc_DocId" ma:index="16" nillable="true" ma:displayName="Document ID Value" ma:description="The value of the document ID assigned to this item." ma:indexed="true"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a975397408f43e4b84ec8e5a598e523" ma:index="18" nillable="true" ma:taxonomy="true" ma:internalName="ga975397408f43e4b84ec8e5a598e523" ma:taxonomyFieldName="OfficeDivision" ma:displayName="Office/Division *" ma:default="10;#Office of Global Innovation-240B|a38e29fd-ea29-4c98-a7c2-ed22641cac42"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_dlc_DocIdPersistId" ma:index="19" nillable="true" ma:displayName="Persist ID" ma:description="Keep ID on add." ma:hidden="true" ma:internalName="_dlc_DocIdPersistId" ma:readOnly="true">
      <xsd:simpleType>
        <xsd:restriction base="dms:Boolean"/>
      </xsd:simpleType>
    </xsd:element>
    <xsd:element name="mda26ace941f4791a7314a339fee829c" ma:index="20"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j169e817e0ee4eb8974e6fc4a2762909" ma:index="21"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4475460d-0a0a-45d8-9a0c-9f3aae2f9363}" ma:internalName="TaxCatchAll" ma:showField="CatchAllData" ma:web="d3457c61-0f51-45e8-aac7-92e920a00ade">
      <xsd:complexType>
        <xsd:complexContent>
          <xsd:extension base="dms:MultiChoiceLookup">
            <xsd:sequence>
              <xsd:element name="Value" type="dms:Lookup" maxOccurs="unbounded" minOccurs="0" nillable="true"/>
            </xsd:sequence>
          </xsd:extension>
        </xsd:complexContent>
      </xsd:complexType>
    </xsd:element>
    <xsd:element name="j048a4f9aaad4a8990a1d5e5f53cb451" ma:index="23"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element name="TaxCatchAllLabel" ma:index="24" nillable="true" ma:displayName="Taxonomy Catch All Column1" ma:hidden="true" ma:list="{4475460d-0a0a-45d8-9a0c-9f3aae2f9363}" ma:internalName="TaxCatchAllLabel" ma:readOnly="true" ma:showField="CatchAllDataLabel" ma:web="d3457c61-0f51-45e8-aac7-92e920a00ad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4f6a1-dc47-4b22-b3e5-b1d27591ace5"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DateTaken" ma:index="37" nillable="true" ma:displayName="MediaServiceDateTaken" ma:hidden="true" ma:indexed="true" ma:internalName="MediaServiceDateTaken" ma:readOnly="true">
      <xsd:simpleType>
        <xsd:restriction base="dms:Text"/>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MediaServiceLocation" ma:index="41" nillable="true" ma:displayName="Location" ma:indexed="true" ma:internalName="MediaServiceLocation" ma:readOnly="true">
      <xsd:simpleType>
        <xsd:restriction base="dms:Text"/>
      </xsd:simpleType>
    </xsd:element>
    <xsd:element name="MediaServiceSearchProperties" ma:index="4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AA55DFA-871F-4AD8-9E9D-0BD70DF09194}">
  <ds:schemaRefs>
    <ds:schemaRef ds:uri="http://schemas.microsoft.com/sharepoint/v3/contenttype/forms"/>
  </ds:schemaRefs>
</ds:datastoreItem>
</file>

<file path=customXml/itemProps2.xml><?xml version="1.0" encoding="utf-8"?>
<ds:datastoreItem xmlns:ds="http://schemas.openxmlformats.org/officeDocument/2006/customXml" ds:itemID="{504874DE-6439-4F0C-8B9E-3355F582CD6F}">
  <ds:schemaRefs>
    <ds:schemaRef ds:uri="http://schemas.openxmlformats.org/officeDocument/2006/bibliography"/>
  </ds:schemaRefs>
</ds:datastoreItem>
</file>

<file path=customXml/itemProps3.xml><?xml version="1.0" encoding="utf-8"?>
<ds:datastoreItem xmlns:ds="http://schemas.openxmlformats.org/officeDocument/2006/customXml" ds:itemID="{C22F0A8F-285B-449F-86FA-118581E978AF}">
  <ds:schemaRefs>
    <ds:schemaRef ds:uri="http://schemas.microsoft.com/office/2006/metadata/properties"/>
    <ds:schemaRef ds:uri="http://schemas.microsoft.com/office/infopath/2007/PartnerControls"/>
    <ds:schemaRef ds:uri="ca283e0b-db31-4043-a2ef-b80661bf084a"/>
    <ds:schemaRef ds:uri="6a7d4cef-1151-4f52-91c7-85df04993b55"/>
    <ds:schemaRef ds:uri="http://schemas.microsoft.com/sharepoint/v4"/>
    <ds:schemaRef ds:uri="5a976ba1-12a6-4264-bdb3-140c33aaafa8"/>
    <ds:schemaRef ds:uri="http://schemas.microsoft.com/sharepoint.v3"/>
    <ds:schemaRef ds:uri="d3457c61-0f51-45e8-aac7-92e920a00ade"/>
    <ds:schemaRef ds:uri="2524f6a1-dc47-4b22-b3e5-b1d27591ace5"/>
  </ds:schemaRefs>
</ds:datastoreItem>
</file>

<file path=customXml/itemProps4.xml><?xml version="1.0" encoding="utf-8"?>
<ds:datastoreItem xmlns:ds="http://schemas.openxmlformats.org/officeDocument/2006/customXml" ds:itemID="{7B61CAD0-868F-40A9-9FB1-13657A67C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d3457c61-0f51-45e8-aac7-92e920a00ade"/>
    <ds:schemaRef ds:uri="http://schemas.microsoft.com/sharepoint/v4"/>
    <ds:schemaRef ds:uri="2524f6a1-dc47-4b22-b3e5-b1d27591ac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672B13-53B1-4757-BD90-D4DBDB2B7F3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13406</CharactersWithSpaces>
  <SharedDoc>false</SharedDoc>
  <HLinks>
    <vt:vector size="18" baseType="variant">
      <vt:variant>
        <vt:i4>3604502</vt:i4>
      </vt:variant>
      <vt:variant>
        <vt:i4>6</vt:i4>
      </vt:variant>
      <vt:variant>
        <vt:i4>0</vt:i4>
      </vt:variant>
      <vt:variant>
        <vt:i4>5</vt:i4>
      </vt:variant>
      <vt:variant>
        <vt:lpwstr>http://www.unicef.org/about/employ/files/UNICEF_Competencies.pdf</vt:lpwstr>
      </vt:variant>
      <vt:variant>
        <vt:lpwstr/>
      </vt:variant>
      <vt:variant>
        <vt:i4>3145760</vt:i4>
      </vt:variant>
      <vt:variant>
        <vt:i4>3</vt:i4>
      </vt:variant>
      <vt:variant>
        <vt:i4>0</vt:i4>
      </vt:variant>
      <vt:variant>
        <vt:i4>5</vt:i4>
      </vt:variant>
      <vt:variant>
        <vt:lpwstr>https://www.unicef.org/documents/skills4girls-girl-centered-skills-development-learning-agenda</vt:lpwstr>
      </vt:variant>
      <vt:variant>
        <vt:lpwstr/>
      </vt:variant>
      <vt:variant>
        <vt:i4>3997736</vt:i4>
      </vt:variant>
      <vt:variant>
        <vt:i4>0</vt:i4>
      </vt:variant>
      <vt:variant>
        <vt:i4>0</vt:i4>
      </vt:variant>
      <vt:variant>
        <vt:i4>5</vt:i4>
      </vt:variant>
      <vt:variant>
        <vt:lpwstr>https://www.unicef.org/innovation/U-Report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Bock</dc:creator>
  <cp:keywords/>
  <cp:lastModifiedBy>Tunde Kollar</cp:lastModifiedBy>
  <cp:revision>2</cp:revision>
  <dcterms:created xsi:type="dcterms:W3CDTF">2025-01-16T14:47:00Z</dcterms:created>
  <dcterms:modified xsi:type="dcterms:W3CDTF">2025-01-16T14:47:00Z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0x0101009BA85F8052A6DA4FA3E31FF9F74C6970003D4FDD1918719B40A93F2BD2AF515626</vt:lpwstr>
  </property>
  <property fmtid="{D5CDD505-2E9C-101B-9397-08002B2CF9AE}" pid="3" name="Topic">
    <vt:lpwstr/>
  </property>
  <property fmtid="{D5CDD505-2E9C-101B-9397-08002B2CF9AE}" pid="4" name="Document Type">
    <vt:lpwstr/>
  </property>
  <property fmtid="{D5CDD505-2E9C-101B-9397-08002B2CF9AE}" pid="5" name="_dlc_DocIdItemGuid">
    <vt:lpwstr>3bd5d9ae-0592-4f20-8c30-3ef9207f0d3c</vt:lpwstr>
  </property>
  <property fmtid="{D5CDD505-2E9C-101B-9397-08002B2CF9AE}" pid="6" name="TaxKeyword">
    <vt:lpwstr/>
  </property>
  <property fmtid="{D5CDD505-2E9C-101B-9397-08002B2CF9AE}" pid="7" name="DocumentType">
    <vt:lpwstr/>
  </property>
  <property fmtid="{D5CDD505-2E9C-101B-9397-08002B2CF9AE}" pid="8" name="GeographicScope">
    <vt:lpwstr/>
  </property>
  <property fmtid="{D5CDD505-2E9C-101B-9397-08002B2CF9AE}" pid="9" name="OfficeDivision">
    <vt:lpwstr>10;#Office of Global Innovation-240B|a38e29fd-ea29-4c98-a7c2-ed22641cac42</vt:lpwstr>
  </property>
  <property fmtid="{D5CDD505-2E9C-101B-9397-08002B2CF9AE}" pid="10" name="SystemDTAC">
    <vt:lpwstr/>
  </property>
  <property fmtid="{D5CDD505-2E9C-101B-9397-08002B2CF9AE}" pid="11" name="CriticalForLongTermRetention">
    <vt:lpwstr/>
  </property>
  <property fmtid="{D5CDD505-2E9C-101B-9397-08002B2CF9AE}" pid="12" name="MediaServiceImageTags">
    <vt:lpwstr/>
  </property>
</Properties>
</file>