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9A8417" w14:textId="77777777" w:rsidR="00741D53" w:rsidRDefault="00C81EB3">
      <w:pPr>
        <w:pStyle w:val="NormalWeb"/>
        <w:spacing w:before="0" w:after="225"/>
        <w:jc w:val="both"/>
        <w:rPr>
          <w:ins w:id="1" w:author="SuperDoc Legal Team" w:date="2026-09-26T15:18:00Z" w16du:dateUtc="2026-09-26T19:18:00Z"/>
        </w:rPr>
      </w:pPr>
      <w:ins w:id="2" w:author="SuperDoc Legal Team" w:date="2026-09-26T15:18:00Z" w16du:dateUtc="2026-09-26T19:18:00Z">
        <w:r>
          <w:rPr>
            <w:rFonts w:ascii="Arial" w:eastAsia="Arial" w:hAnsi="Arial" w:cs="Arial"/>
            <w:b/>
            <w:color w:val="000000"/>
            <w:shd w:val="clear" w:color="auto" w:fill="FFFFFF"/>
          </w:rPr>
          <w:t>A list of list features:</w:t>
        </w:r>
      </w:ins>
    </w:p>
    <w:p w14:paraId="2DCA67C2" w14:textId="77777777" w:rsidR="00741D53" w:rsidRDefault="00C81EB3">
      <w:pPr>
        <w:pStyle w:val="NormalWeb"/>
        <w:spacing w:before="0" w:after="225"/>
        <w:jc w:val="both"/>
        <w:rPr>
          <w:ins w:id="3" w:author="SuperDoc Legal Team" w:date="2026-09-26T15:18:00Z" w16du:dateUtc="2026-09-26T19:18:00Z"/>
        </w:rPr>
      </w:pPr>
      <w:ins w:id="4" w:author="SuperDoc Legal Team" w:date="2026-09-26T15:18:00Z" w16du:dateUtc="2026-09-26T19:18:00Z">
        <w:r>
          <w:rPr>
            <w:rFonts w:ascii="Arial" w:eastAsia="Arial" w:hAnsi="Arial" w:cs="Arial"/>
            <w:color w:val="000000"/>
            <w:shd w:val="clear" w:color="auto" w:fill="FFFFFF"/>
          </w:rPr>
          <w:t>We support bullets, symbols and more</w:t>
        </w:r>
      </w:ins>
    </w:p>
    <w:p w14:paraId="48FB4B8D" w14:textId="77777777" w:rsidR="00741D53" w:rsidRDefault="00C81EB3">
      <w:pPr>
        <w:pStyle w:val="NormalWeb"/>
        <w:numPr>
          <w:ilvl w:val="0"/>
          <w:numId w:val="5"/>
        </w:numPr>
        <w:spacing w:before="0" w:after="225"/>
        <w:jc w:val="both"/>
        <w:rPr>
          <w:ins w:id="5" w:author="SuperDoc Legal Team" w:date="2026-09-26T15:18:00Z" w16du:dateUtc="2026-09-26T19:18:00Z"/>
          <w:rFonts w:ascii="Arial" w:eastAsia="Arial" w:hAnsi="Arial" w:cs="Arial"/>
          <w:color w:val="000000"/>
          <w:shd w:val="clear" w:color="auto" w:fill="FFFFFF"/>
        </w:rPr>
      </w:pPr>
      <w:ins w:id="6" w:author="SuperDoc Legal Team" w:date="2026-09-26T15:18:00Z" w16du:dateUtc="2026-09-26T19:18:00Z">
        <w:r>
          <w:rPr>
            <w:rFonts w:ascii="Arial" w:eastAsia="Arial" w:hAnsi="Arial" w:cs="Arial"/>
            <w:color w:val="000000"/>
            <w:shd w:val="clear" w:color="auto" w:fill="FFFFFF"/>
          </w:rPr>
          <w:t>All sorts of bullets.</w:t>
        </w:r>
      </w:ins>
    </w:p>
    <w:p w14:paraId="6B8E4466" w14:textId="77777777" w:rsidR="00741D53" w:rsidRDefault="00C81EB3">
      <w:pPr>
        <w:pStyle w:val="NormalWeb"/>
        <w:numPr>
          <w:ilvl w:val="1"/>
          <w:numId w:val="5"/>
        </w:numPr>
        <w:spacing w:before="0" w:after="225"/>
        <w:jc w:val="both"/>
        <w:rPr>
          <w:ins w:id="7" w:author="SuperDoc Legal Team" w:date="2026-09-26T15:18:00Z" w16du:dateUtc="2026-09-26T19:18:00Z"/>
          <w:rFonts w:ascii="Arial" w:eastAsia="Arial" w:hAnsi="Arial" w:cs="Arial"/>
          <w:color w:val="000000"/>
          <w:shd w:val="clear" w:color="auto" w:fill="FFFFFF"/>
        </w:rPr>
      </w:pPr>
      <w:ins w:id="8" w:author="SuperDoc Legal Team" w:date="2026-09-26T15:18:00Z" w16du:dateUtc="2026-09-26T19:18:00Z">
        <w:r>
          <w:rPr>
            <w:rFonts w:ascii="Arial" w:eastAsia="Arial" w:hAnsi="Arial" w:cs="Arial"/>
            <w:color w:val="000000"/>
            <w:shd w:val="clear" w:color="auto" w:fill="FFFFFF"/>
          </w:rPr>
          <w:t>Nested lists</w:t>
        </w:r>
      </w:ins>
    </w:p>
    <w:p w14:paraId="4BE2F7A3" w14:textId="77777777" w:rsidR="00741D53" w:rsidRDefault="005F419A">
      <w:pPr>
        <w:pStyle w:val="NormalWeb"/>
        <w:numPr>
          <w:ilvl w:val="2"/>
          <w:numId w:val="5"/>
        </w:numPr>
        <w:spacing w:before="0" w:after="225"/>
        <w:jc w:val="both"/>
        <w:rPr>
          <w:ins w:id="9" w:author="SuperDoc Legal Team" w:date="2026-09-26T15:18:00Z" w16du:dateUtc="2026-09-26T19:18:00Z"/>
          <w:rFonts w:ascii="Arial" w:eastAsia="Arial" w:hAnsi="Arial" w:cs="Arial"/>
          <w:color w:val="000000"/>
          <w:shd w:val="clear" w:color="auto" w:fill="FFFFFF"/>
        </w:rPr>
      </w:pPr>
      <w:ins w:id="10" w:author="SuperDoc Legal Team" w:date="2026-09-26T15:18:00Z" w16du:dateUtc="2026-09-26T19:18:00Z">
        <w:r>
          <w:rPr>
            <w:rFonts w:ascii="Arial" w:eastAsia="Arial" w:hAnsi="Arial" w:cs="Arial"/>
            <w:color w:val="000000"/>
            <w:shd w:val="clear" w:color="auto" w:fill="FFFFFF"/>
          </w:rPr>
          <w:t xml:space="preserve">With </w:t>
        </w:r>
      </w:ins>
    </w:p>
    <w:p w14:paraId="5D430859" w14:textId="77777777" w:rsidR="00741D53" w:rsidRDefault="005F419A">
      <w:pPr>
        <w:pStyle w:val="NormalWeb"/>
        <w:numPr>
          <w:ilvl w:val="2"/>
          <w:numId w:val="5"/>
        </w:numPr>
        <w:spacing w:before="0" w:after="225"/>
        <w:jc w:val="both"/>
        <w:rPr>
          <w:ins w:id="11" w:author="SuperDoc Legal Team" w:date="2026-09-26T15:18:00Z" w16du:dateUtc="2026-09-26T19:18:00Z"/>
          <w:rFonts w:ascii="Arial" w:eastAsia="Arial" w:hAnsi="Arial" w:cs="Arial"/>
          <w:color w:val="000000"/>
          <w:shd w:val="clear" w:color="auto" w:fill="FFFFFF"/>
        </w:rPr>
      </w:pPr>
      <w:ins w:id="12" w:author="SuperDoc Legal Team" w:date="2026-09-26T15:18:00Z" w16du:dateUtc="2026-09-26T19:18:00Z">
        <w:r>
          <w:rPr>
            <w:rFonts w:ascii="Arial" w:eastAsia="Arial" w:hAnsi="Arial" w:cs="Arial"/>
            <w:color w:val="000000"/>
            <w:shd w:val="clear" w:color="auto" w:fill="FFFFFF"/>
          </w:rPr>
          <w:t>Lots of plenty of different icons</w:t>
        </w:r>
      </w:ins>
    </w:p>
    <w:p w14:paraId="6FA419E4" w14:textId="77777777" w:rsidR="00741D53" w:rsidRDefault="00C81EB3">
      <w:pPr>
        <w:pStyle w:val="NormalWeb"/>
        <w:numPr>
          <w:ilvl w:val="0"/>
          <w:numId w:val="6"/>
        </w:numPr>
        <w:spacing w:before="0" w:after="225"/>
        <w:jc w:val="both"/>
        <w:rPr>
          <w:ins w:id="13" w:author="SuperDoc Legal Team" w:date="2026-09-26T15:18:00Z" w16du:dateUtc="2026-09-26T19:18:00Z"/>
          <w:rFonts w:ascii="Arial" w:eastAsia="Arial" w:hAnsi="Arial" w:cs="Arial"/>
          <w:color w:val="000000"/>
          <w:shd w:val="clear" w:color="auto" w:fill="FFFFFF"/>
        </w:rPr>
      </w:pPr>
      <w:ins w:id="14" w:author="SuperDoc Legal Team" w:date="2026-09-26T15:18:00Z" w16du:dateUtc="2026-09-26T19:18:00Z">
        <w:r>
          <w:rPr>
            <w:rFonts w:ascii="Arial" w:eastAsia="Arial" w:hAnsi="Arial" w:cs="Arial"/>
            <w:color w:val="000000"/>
            <w:shd w:val="clear" w:color="auto" w:fill="FFFFFF"/>
          </w:rPr>
          <w:t>Numbers</w:t>
        </w:r>
      </w:ins>
    </w:p>
    <w:p w14:paraId="05823EB0" w14:textId="77777777" w:rsidR="00741D53" w:rsidRDefault="00EC1A79">
      <w:pPr>
        <w:pStyle w:val="NormalWeb"/>
        <w:numPr>
          <w:ilvl w:val="1"/>
          <w:numId w:val="6"/>
        </w:numPr>
        <w:spacing w:before="0" w:after="225"/>
        <w:jc w:val="both"/>
        <w:rPr>
          <w:ins w:id="15" w:author="SuperDoc Legal Team" w:date="2026-09-26T15:18:00Z" w16du:dateUtc="2026-09-26T19:18:00Z"/>
          <w:rFonts w:ascii="Arial" w:eastAsia="Arial" w:hAnsi="Arial" w:cs="Arial"/>
          <w:color w:val="000000"/>
          <w:shd w:val="clear" w:color="auto" w:fill="FFFFFF"/>
        </w:rPr>
      </w:pPr>
      <w:ins w:id="16" w:author="SuperDoc Legal Team" w:date="2026-09-26T15:18:00Z" w16du:dateUtc="2026-09-26T19:18:00Z">
        <w:r>
          <w:rPr>
            <w:rFonts w:ascii="Arial" w:eastAsia="Arial" w:hAnsi="Arial" w:cs="Arial"/>
            <w:color w:val="000000"/>
            <w:shd w:val="clear" w:color="auto" w:fill="FFFFFF"/>
          </w:rPr>
          <w:t>Or letters</w:t>
        </w:r>
      </w:ins>
    </w:p>
    <w:p w14:paraId="429567C6" w14:textId="59D08853" w:rsidR="00D24516" w:rsidRDefault="00C81EB3">
      <w:pPr>
        <w:pStyle w:val="NormalWeb"/>
        <w:numPr>
          <w:ilvl w:val="1"/>
          <w:numId w:val="6"/>
        </w:numPr>
        <w:spacing w:before="0" w:after="225"/>
        <w:jc w:val="both"/>
        <w:rPr>
          <w:rFonts w:ascii="Arial" w:hAnsi="Arial"/>
          <w:color w:val="000000"/>
          <w:shd w:val="clear" w:color="auto" w:fill="FFFFFF"/>
          <w:rPrChange w:id="17" w:author="SuperDoc Legal Team" w:date="2026-09-26T15:18:00Z" w16du:dateUtc="2026-09-26T19:18:00Z">
            <w:rPr>
              <w:lang w:val="en-US"/>
            </w:rPr>
          </w:rPrChange>
        </w:rPr>
        <w:pPrChange w:id="18" w:author="SuperDoc Legal Team" w:date="2026-09-26T15:18:00Z" w16du:dateUtc="2026-09-26T19:18:00Z">
          <w:pPr/>
        </w:pPrChange>
      </w:pPr>
      <w:ins w:id="19" w:author="SuperDoc Legal Team" w:date="2026-09-26T15:18:00Z" w16du:dateUtc="2026-09-26T19:18:00Z">
        <w:r>
          <w:rPr>
            <w:rFonts w:ascii="Arial" w:eastAsia="Arial" w:hAnsi="Arial" w:cs="Arial"/>
            <w:color w:val="000000"/>
            <w:shd w:val="clear" w:color="auto" w:fill="FFFFFF"/>
          </w:rPr>
          <w:lastRenderedPageBreak/>
          <w:t>All sorts of lists are supported</w:t>
        </w:r>
      </w:ins>
      <w:del w:id="20" w:author="SuperDoc Legal Team" w:date="2026-09-26T15:18:00Z" w16du:dateUtc="2026-09-26T19:18:00Z">
        <w:r w:rsidR="00161A6B">
          <w:rPr>
            <w:noProof/>
          </w:rPr>
          <w:drawing>
            <wp:inline distT="0" distB="0" distL="0" distR="0" wp14:anchorId="300ACDB7" wp14:editId="02539EAC">
              <wp:extent cx="5731200" cy="8596800"/>
              <wp:effectExtent l="0" t="0" r="0" b="1270"/>
              <wp:docPr id="1313105944" name="Picture 1" descr="A tall building with many windows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13105944" name="Picture 1" descr="A tall building with many windows&#10;&#10;AI-generated content may be incorrect."/>
                      <pic:cNvPicPr/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200" cy="8596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sectPr w:rsidR="00D245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sectPrChange w:id="23" w:author="SuperDoc Legal Team" w:date="2026-09-26T15:18:00Z" w16du:dateUtc="2026-09-26T19:18:00Z">
        <w:sectPr w:rsidR="00D24516">
          <w:pgSz w:w="11906" w:h="16838"/>
          <w:pgMar w:top="1440" w:right="1440" w:bottom="1440" w:left="1440" w:header="708" w:footer="708" w:gutter="0"/>
          <w:cols w:space="708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2A4784" w14:textId="77777777" w:rsidR="00384E15" w:rsidRDefault="00384E15" w:rsidP="00F002A8">
      <w:r>
        <w:separator/>
      </w:r>
    </w:p>
  </w:endnote>
  <w:endnote w:type="continuationSeparator" w:id="0">
    <w:p w14:paraId="62779136" w14:textId="77777777" w:rsidR="00384E15" w:rsidRDefault="00384E15" w:rsidP="00F00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40B666" w14:textId="77777777" w:rsidR="00F002A8" w:rsidRDefault="00F002A8">
    <w:pPr>
      <w:pPrChange w:id="22" w:author="SuperDoc Legal Team" w:date="2026-09-26T15:18:00Z" w16du:dateUtc="2026-09-26T19:18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3EB533" w14:textId="77777777" w:rsidR="00384E15" w:rsidRDefault="00384E15" w:rsidP="00F002A8">
      <w:r>
        <w:separator/>
      </w:r>
    </w:p>
  </w:footnote>
  <w:footnote w:type="continuationSeparator" w:id="0">
    <w:p w14:paraId="1DF56120" w14:textId="77777777" w:rsidR="00384E15" w:rsidRDefault="00384E15" w:rsidP="00F002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AEA4DE" w14:textId="77777777" w:rsidR="00F002A8" w:rsidRDefault="00F002A8">
    <w:pPr>
      <w:pPrChange w:id="21" w:author="SuperDoc Legal Team" w:date="2026-09-26T15:18:00Z" w16du:dateUtc="2026-09-26T19:18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7D7DA6"/>
    <w:multiLevelType w:val="hybridMultilevel"/>
    <w:tmpl w:val="2BA47D0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C69AA"/>
    <w:multiLevelType w:val="hybridMultilevel"/>
    <w:tmpl w:val="B36CA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71E82"/>
    <w:multiLevelType w:val="multilevel"/>
    <w:tmpl w:val="402ADE08"/>
    <w:lvl w:ilvl="0">
      <w:start w:val="1"/>
      <w:numFmt w:val="upperLetter"/>
      <w:lvlText w:val="%1."/>
      <w:lvlJc w:val="left"/>
      <w:pPr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3" w15:restartNumberingAfterBreak="0">
    <w:nsid w:val="1A53180B"/>
    <w:multiLevelType w:val="multilevel"/>
    <w:tmpl w:val="0096F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BD2D3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533A1E9E"/>
    <w:multiLevelType w:val="hybridMultilevel"/>
    <w:tmpl w:val="28EA07BA"/>
    <w:lvl w:ilvl="0" w:tplc="CE9826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524334">
    <w:abstractNumId w:val="3"/>
  </w:num>
  <w:num w:numId="2" w16cid:durableId="428503995">
    <w:abstractNumId w:val="2"/>
  </w:num>
  <w:num w:numId="3" w16cid:durableId="1104813156">
    <w:abstractNumId w:val="5"/>
  </w:num>
  <w:num w:numId="4" w16cid:durableId="1434743278">
    <w:abstractNumId w:val="1"/>
  </w:num>
  <w:num w:numId="5" w16cid:durableId="834497509">
    <w:abstractNumId w:val="0"/>
  </w:num>
  <w:num w:numId="6" w16cid:durableId="10493485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uperDoc Legal Team">
    <w15:presenceInfo w15:providerId="None" w15:userId="SuperDoc Legal Team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A6B"/>
    <w:rsid w:val="000316F0"/>
    <w:rsid w:val="00060474"/>
    <w:rsid w:val="00161A6B"/>
    <w:rsid w:val="001A75FF"/>
    <w:rsid w:val="001C06EE"/>
    <w:rsid w:val="001D3324"/>
    <w:rsid w:val="0037116D"/>
    <w:rsid w:val="00384E15"/>
    <w:rsid w:val="003A1882"/>
    <w:rsid w:val="00435ECF"/>
    <w:rsid w:val="004A427B"/>
    <w:rsid w:val="00533E78"/>
    <w:rsid w:val="0057483D"/>
    <w:rsid w:val="005D7BCB"/>
    <w:rsid w:val="005F37EB"/>
    <w:rsid w:val="005F419A"/>
    <w:rsid w:val="00635D55"/>
    <w:rsid w:val="00741D53"/>
    <w:rsid w:val="009C0D82"/>
    <w:rsid w:val="009F58C9"/>
    <w:rsid w:val="00AF4127"/>
    <w:rsid w:val="00B10F57"/>
    <w:rsid w:val="00B41974"/>
    <w:rsid w:val="00C60146"/>
    <w:rsid w:val="00C81EB3"/>
    <w:rsid w:val="00D24516"/>
    <w:rsid w:val="00EC1A79"/>
    <w:rsid w:val="00EC776E"/>
    <w:rsid w:val="00F002A8"/>
    <w:rsid w:val="00F365A5"/>
    <w:rsid w:val="00FA52CE"/>
    <w:rsid w:val="00FE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AA120"/>
  <w15:chartTrackingRefBased/>
  <w15:docId w15:val="{F47DE299-E7DA-B845-ACD5-18E95D630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A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A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A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A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A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0" w:author="SuperDoc Legal Team" w:date="2026-09-26T15:18:00Z">
        <w:pPr>
          <w:numPr>
            <w:ilvl w:val="1"/>
          </w:numPr>
          <w:spacing w:after="160"/>
        </w:pPr>
      </w:pPrChange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  <w:rPrChange w:id="0" w:author="SuperDoc Legal Team" w:date="2026-09-26T15:18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161A6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61A6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A6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1A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1A6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002A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002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02A8"/>
  </w:style>
  <w:style w:type="paragraph" w:styleId="Footer">
    <w:name w:val="footer"/>
    <w:basedOn w:val="Normal"/>
    <w:link w:val="FooterChar"/>
    <w:uiPriority w:val="99"/>
    <w:unhideWhenUsed/>
    <w:rsid w:val="00F002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3132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people" Target="people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Vladislava Andrushchenko</dc:creator>
  <cp:keywords/>
  <dc:description/>
  <cp:lastModifiedBy>Arthur Souza Rodrigues</cp:lastModifiedBy>
  <cp:revision>1</cp:revision>
  <dcterms:created xsi:type="dcterms:W3CDTF">2025-01-20T15:22:00Z</dcterms:created>
  <dcterms:modified xsi:type="dcterms:W3CDTF">2026-09-26T19:18:00Z</dcterms:modified>
</cp:coreProperties>
</file>