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CA9DCB" w14:textId="4EEB59AD" w:rsidR="004341B2" w:rsidRDefault="004341B2" w:rsidP="009700EB">
      <w:pPr>
        <w:pStyle w:val="Default"/>
        <w:rPr>
          <w:b/>
          <w:sz w:val="22"/>
          <w:u w:val="single"/>
          <w:rPrChange w:id="9" w:author="uzivatel" w:date="2026-09-22T12:58:00Z" w16du:dateUtc="2026-09-22T16:58:00Z">
            <w:rPr>
              <w:sz w:val="28"/>
              <w:szCs w:val="28"/>
            </w:rPr>
          </w:rPrChange>
        </w:rPr>
        <w:pPrChange w:id="10" w:author="uzivatel" w:date="2026-09-22T12:58:00Z" w16du:dateUtc="2026-09-22T16:58:00Z">
          <w:pPr/>
        </w:pPrChange>
      </w:pPr>
    </w:p>
    <w:p w14:paraId="589C49AA" w14:textId="77777777" w:rsidR="002E5199" w:rsidRDefault="002E5199" w:rsidP="002E5199">
      <w:pPr>
        <w:pStyle w:val="Heading4"/>
        <w:jc w:val="center"/>
        <w:rPr>
          <w:ins w:id="11" w:author="uzivatel" w:date="2026-09-22T12:58:00Z" w16du:dateUtc="2026-09-22T16:58:00Z"/>
          <w:sz w:val="34"/>
        </w:rPr>
      </w:pPr>
      <w:ins w:id="12" w:author="uzivatel" w:date="2026-09-22T12:58:00Z" w16du:dateUtc="2026-09-22T16:58:00Z">
        <w:r>
          <w:rPr>
            <w:sz w:val="34"/>
          </w:rPr>
          <w:t>Základní škola Rumburk, U Nemocnice 1132/5, okres Děčín, p. o.</w:t>
        </w:r>
      </w:ins>
    </w:p>
    <w:p w14:paraId="7EC2E7CE" w14:textId="77777777" w:rsidR="002E5199" w:rsidRDefault="002E5199" w:rsidP="002E5199">
      <w:pPr>
        <w:rPr>
          <w:ins w:id="13" w:author="uzivatel" w:date="2026-09-22T12:58:00Z" w16du:dateUtc="2026-09-22T16:58:00Z"/>
          <w:sz w:val="16"/>
        </w:rPr>
      </w:pPr>
      <w:ins w:id="14" w:author="uzivatel" w:date="2026-09-22T12:58:00Z" w16du:dateUtc="2026-09-22T16:58:00Z">
        <w:r>
          <w:rPr>
            <w:sz w:val="16"/>
          </w:rPr>
          <w:t>U Nemocnice  1132/5, 408 01 Rumburk          IČ : 72744430             Telefon: 412332730            Fax : 412315800            kontakt@zsunemocnice.cz</w:t>
        </w:r>
      </w:ins>
    </w:p>
    <w:p w14:paraId="1643BD01" w14:textId="77777777" w:rsidR="00067C1B" w:rsidRDefault="00067C1B" w:rsidP="002E5199">
      <w:pPr>
        <w:pStyle w:val="Default"/>
        <w:jc w:val="center"/>
        <w:rPr>
          <w:ins w:id="15" w:author="uzivatel" w:date="2026-09-22T12:58:00Z" w16du:dateUtc="2026-09-22T16:58:00Z"/>
        </w:rPr>
      </w:pPr>
    </w:p>
    <w:p w14:paraId="3FB689E2" w14:textId="77777777" w:rsidR="009700EB" w:rsidRPr="00AF69EB" w:rsidRDefault="009700EB" w:rsidP="002E5199">
      <w:pPr>
        <w:pStyle w:val="Default"/>
        <w:jc w:val="center"/>
        <w:rPr>
          <w:ins w:id="16" w:author="uzivatel" w:date="2026-09-22T12:58:00Z" w16du:dateUtc="2026-09-22T16:58:00Z"/>
          <w:b/>
          <w:bCs/>
          <w:sz w:val="22"/>
          <w:szCs w:val="22"/>
          <w:u w:val="single"/>
        </w:rPr>
      </w:pPr>
      <w:ins w:id="17" w:author="uzivatel" w:date="2026-09-22T12:58:00Z" w16du:dateUtc="2026-09-22T16:58:00Z">
        <w:r>
          <w:fldChar w:fldCharType="begin"/>
        </w:r>
        <w:r>
          <w:instrText>HYPERLINK "http://www.zsunemocnice.cz/zakladni-skola/aktuality-1/novinky/obnoveni-osobni-pritomnosti-zaku-9-rocniku-ve-skole-476cs.html" \o "Obnovení osobní přítomnosti žáků 9. ročníku ve škole  (Zobrazit více)"</w:instrText>
        </w:r>
        <w:r>
          <w:fldChar w:fldCharType="separate"/>
        </w:r>
        <w:r w:rsidRPr="002E5199">
          <w:rPr>
            <w:b/>
            <w:bCs/>
            <w:sz w:val="32"/>
            <w:szCs w:val="32"/>
            <w:u w:val="single"/>
          </w:rPr>
          <w:t xml:space="preserve">Obnovení osobní přítomnosti žáků </w:t>
        </w:r>
        <w:r w:rsidR="00596269">
          <w:rPr>
            <w:b/>
            <w:bCs/>
            <w:sz w:val="32"/>
            <w:szCs w:val="32"/>
            <w:u w:val="single"/>
          </w:rPr>
          <w:t>2</w:t>
        </w:r>
        <w:r w:rsidRPr="002E5199">
          <w:rPr>
            <w:b/>
            <w:bCs/>
            <w:sz w:val="32"/>
            <w:szCs w:val="32"/>
            <w:u w:val="single"/>
          </w:rPr>
          <w:t xml:space="preserve">. </w:t>
        </w:r>
        <w:r w:rsidR="00596269">
          <w:rPr>
            <w:b/>
            <w:bCs/>
            <w:sz w:val="32"/>
            <w:szCs w:val="32"/>
            <w:u w:val="single"/>
          </w:rPr>
          <w:t>stupně</w:t>
        </w:r>
        <w:r w:rsidRPr="002E5199">
          <w:rPr>
            <w:b/>
            <w:bCs/>
            <w:sz w:val="32"/>
            <w:szCs w:val="32"/>
            <w:u w:val="single"/>
          </w:rPr>
          <w:t xml:space="preserve"> ve škole </w:t>
        </w:r>
        <w:r>
          <w:fldChar w:fldCharType="end"/>
        </w:r>
      </w:ins>
    </w:p>
    <w:p w14:paraId="58D4779F" w14:textId="77777777" w:rsidR="009D457F" w:rsidRDefault="009D457F" w:rsidP="009700EB">
      <w:pPr>
        <w:pStyle w:val="Default"/>
        <w:rPr>
          <w:ins w:id="18" w:author="uzivatel" w:date="2026-09-22T12:58:00Z" w16du:dateUtc="2026-09-22T16:58:00Z"/>
          <w:b/>
          <w:bCs/>
          <w:sz w:val="22"/>
          <w:szCs w:val="22"/>
        </w:rPr>
      </w:pPr>
    </w:p>
    <w:p w14:paraId="69FDE467" w14:textId="77777777" w:rsidR="009700EB" w:rsidRDefault="009700EB" w:rsidP="009700EB">
      <w:pPr>
        <w:pStyle w:val="Default"/>
        <w:rPr>
          <w:ins w:id="19" w:author="uzivatel" w:date="2026-09-22T12:58:00Z" w16du:dateUtc="2026-09-22T16:58:00Z"/>
          <w:rFonts w:ascii="Roboto" w:hAnsi="Roboto"/>
        </w:rPr>
      </w:pPr>
      <w:ins w:id="20" w:author="uzivatel" w:date="2026-09-22T12:58:00Z" w16du:dateUtc="2026-09-22T16:58:00Z">
        <w:r>
          <w:rPr>
            <w:rFonts w:ascii="Roboto" w:hAnsi="Roboto"/>
          </w:rPr>
          <w:t>V souladu s</w:t>
        </w:r>
        <w:r w:rsidR="00F92274">
          <w:rPr>
            <w:rFonts w:ascii="Roboto" w:hAnsi="Roboto"/>
          </w:rPr>
          <w:t xml:space="preserve"> aktualizovaným dokumentem MŠMT </w:t>
        </w:r>
        <w:r w:rsidR="009D457F">
          <w:rPr>
            <w:rFonts w:ascii="Roboto" w:hAnsi="Roboto"/>
          </w:rPr>
          <w:t>„</w:t>
        </w:r>
        <w:r w:rsidR="00F92274">
          <w:rPr>
            <w:rFonts w:ascii="Roboto" w:hAnsi="Roboto"/>
          </w:rPr>
          <w:t>Ochrana zdraví a provoz základních škol v období do konce školního roku 2019/2020</w:t>
        </w:r>
        <w:r w:rsidR="009D457F">
          <w:rPr>
            <w:rFonts w:ascii="Roboto" w:hAnsi="Roboto"/>
          </w:rPr>
          <w:t xml:space="preserve"> “</w:t>
        </w:r>
        <w:r w:rsidR="00F92274">
          <w:rPr>
            <w:rFonts w:ascii="Roboto" w:hAnsi="Roboto"/>
          </w:rPr>
          <w:t xml:space="preserve"> ze dne 27. 5. 2020 </w:t>
        </w:r>
        <w:r w:rsidR="00D166A3">
          <w:rPr>
            <w:rFonts w:ascii="Roboto" w:hAnsi="Roboto"/>
          </w:rPr>
          <w:t xml:space="preserve">je žákům 2. </w:t>
        </w:r>
        <w:r w:rsidR="009D457F">
          <w:rPr>
            <w:rFonts w:ascii="Roboto" w:hAnsi="Roboto"/>
          </w:rPr>
          <w:t>s</w:t>
        </w:r>
        <w:r w:rsidR="00D166A3">
          <w:rPr>
            <w:rFonts w:ascii="Roboto" w:hAnsi="Roboto"/>
          </w:rPr>
          <w:t xml:space="preserve">tupně </w:t>
        </w:r>
        <w:r w:rsidR="003A4848">
          <w:rPr>
            <w:rFonts w:ascii="Roboto" w:hAnsi="Roboto"/>
          </w:rPr>
          <w:t>umožněna</w:t>
        </w:r>
        <w:r w:rsidR="00D166A3">
          <w:rPr>
            <w:rFonts w:ascii="Roboto" w:hAnsi="Roboto"/>
          </w:rPr>
          <w:t xml:space="preserve"> </w:t>
        </w:r>
        <w:r w:rsidR="009D457F">
          <w:rPr>
            <w:rFonts w:ascii="Roboto" w:hAnsi="Roboto"/>
          </w:rPr>
          <w:t xml:space="preserve">od 8. 6. 2020 </w:t>
        </w:r>
        <w:r w:rsidR="00D166A3">
          <w:rPr>
            <w:rFonts w:ascii="Roboto" w:hAnsi="Roboto"/>
          </w:rPr>
          <w:t xml:space="preserve">přítomnost v základní škole zejména </w:t>
        </w:r>
        <w:r w:rsidR="003A4848">
          <w:rPr>
            <w:rFonts w:ascii="Roboto" w:hAnsi="Roboto"/>
          </w:rPr>
          <w:t>z těchto důvodů:</w:t>
        </w:r>
      </w:ins>
    </w:p>
    <w:p w14:paraId="4C3034DC" w14:textId="77777777" w:rsidR="004714D6" w:rsidRDefault="003A4848" w:rsidP="003A4848">
      <w:pPr>
        <w:pStyle w:val="Default"/>
        <w:numPr>
          <w:ilvl w:val="0"/>
          <w:numId w:val="16"/>
        </w:numPr>
        <w:rPr>
          <w:ins w:id="21" w:author="uzivatel" w:date="2026-09-22T12:58:00Z" w16du:dateUtc="2026-09-22T16:58:00Z"/>
          <w:rFonts w:ascii="Roboto" w:hAnsi="Roboto"/>
        </w:rPr>
      </w:pPr>
      <w:ins w:id="22" w:author="uzivatel" w:date="2026-09-22T12:58:00Z" w16du:dateUtc="2026-09-22T16:58:00Z">
        <w:r w:rsidRPr="004714D6">
          <w:rPr>
            <w:rFonts w:ascii="Roboto" w:hAnsi="Roboto"/>
          </w:rPr>
          <w:t xml:space="preserve">individuální nebo skupinové (opět do 15 žáků) konzultace </w:t>
        </w:r>
      </w:ins>
    </w:p>
    <w:p w14:paraId="7068B5E8" w14:textId="77777777" w:rsidR="003A4848" w:rsidRPr="004714D6" w:rsidRDefault="003A4848" w:rsidP="003A4848">
      <w:pPr>
        <w:pStyle w:val="Default"/>
        <w:numPr>
          <w:ilvl w:val="0"/>
          <w:numId w:val="16"/>
        </w:numPr>
        <w:rPr>
          <w:ins w:id="23" w:author="uzivatel" w:date="2026-09-22T12:58:00Z" w16du:dateUtc="2026-09-22T16:58:00Z"/>
          <w:rFonts w:ascii="Roboto" w:hAnsi="Roboto"/>
        </w:rPr>
      </w:pPr>
      <w:ins w:id="24" w:author="uzivatel" w:date="2026-09-22T12:58:00Z" w16du:dateUtc="2026-09-22T16:58:00Z">
        <w:r w:rsidRPr="004714D6">
          <w:rPr>
            <w:rFonts w:ascii="Roboto" w:hAnsi="Roboto"/>
          </w:rPr>
          <w:t xml:space="preserve">setkání s vyučujícím navazující na vzdělávání na dálku (objasnění nebo upevnění učiva, zadání samostatného učení mimo školu) a v souvislosti s hodnocením vzdělávání za školní rok 2019/2020 </w:t>
        </w:r>
      </w:ins>
    </w:p>
    <w:p w14:paraId="7C178B40" w14:textId="77777777" w:rsidR="003A4848" w:rsidRDefault="003A4848" w:rsidP="003A4848">
      <w:pPr>
        <w:pStyle w:val="Default"/>
        <w:numPr>
          <w:ilvl w:val="0"/>
          <w:numId w:val="16"/>
        </w:numPr>
        <w:rPr>
          <w:ins w:id="25" w:author="uzivatel" w:date="2026-09-22T12:58:00Z" w16du:dateUtc="2026-09-22T16:58:00Z"/>
          <w:rFonts w:ascii="Roboto" w:hAnsi="Roboto"/>
        </w:rPr>
      </w:pPr>
      <w:ins w:id="26" w:author="uzivatel" w:date="2026-09-22T12:58:00Z" w16du:dateUtc="2026-09-22T16:58:00Z">
        <w:r>
          <w:rPr>
            <w:rFonts w:ascii="Roboto" w:hAnsi="Roboto"/>
          </w:rPr>
          <w:t>s</w:t>
        </w:r>
        <w:r w:rsidRPr="003A4848">
          <w:rPr>
            <w:rFonts w:ascii="Roboto" w:hAnsi="Roboto"/>
          </w:rPr>
          <w:t>ocializační aktivity</w:t>
        </w:r>
      </w:ins>
    </w:p>
    <w:p w14:paraId="2E460DC3" w14:textId="77777777" w:rsidR="003A4848" w:rsidRDefault="003A4848" w:rsidP="003A4848">
      <w:pPr>
        <w:pStyle w:val="Default"/>
        <w:numPr>
          <w:ilvl w:val="0"/>
          <w:numId w:val="16"/>
        </w:numPr>
        <w:rPr>
          <w:ins w:id="27" w:author="uzivatel" w:date="2026-09-22T12:58:00Z" w16du:dateUtc="2026-09-22T16:58:00Z"/>
          <w:rFonts w:ascii="Roboto" w:hAnsi="Roboto"/>
        </w:rPr>
      </w:pPr>
      <w:ins w:id="28" w:author="uzivatel" w:date="2026-09-22T12:58:00Z" w16du:dateUtc="2026-09-22T16:58:00Z">
        <w:r>
          <w:rPr>
            <w:rFonts w:ascii="Roboto" w:hAnsi="Roboto"/>
          </w:rPr>
          <w:t>v</w:t>
        </w:r>
        <w:r w:rsidRPr="003A4848">
          <w:rPr>
            <w:rFonts w:ascii="Roboto" w:hAnsi="Roboto"/>
          </w:rPr>
          <w:t>yzvednutí školních potřeb nebo jiných osobních věcí žáků, které z důvodu zákazu osobní př</w:t>
        </w:r>
        <w:r>
          <w:rPr>
            <w:rFonts w:ascii="Roboto" w:hAnsi="Roboto"/>
          </w:rPr>
          <w:t>ítomnosti žáků zůstaly ve škole</w:t>
        </w:r>
        <w:r w:rsidRPr="003A4848">
          <w:rPr>
            <w:rFonts w:ascii="Roboto" w:hAnsi="Roboto"/>
          </w:rPr>
          <w:t xml:space="preserve"> </w:t>
        </w:r>
      </w:ins>
    </w:p>
    <w:p w14:paraId="508AC0E3" w14:textId="77777777" w:rsidR="003A4848" w:rsidRDefault="003A4848" w:rsidP="003A4848">
      <w:pPr>
        <w:pStyle w:val="Default"/>
        <w:numPr>
          <w:ilvl w:val="0"/>
          <w:numId w:val="16"/>
        </w:numPr>
        <w:rPr>
          <w:ins w:id="29" w:author="uzivatel" w:date="2026-09-22T12:58:00Z" w16du:dateUtc="2026-09-22T16:58:00Z"/>
          <w:rFonts w:ascii="Roboto" w:hAnsi="Roboto"/>
        </w:rPr>
      </w:pPr>
      <w:ins w:id="30" w:author="uzivatel" w:date="2026-09-22T12:58:00Z" w16du:dateUtc="2026-09-22T16:58:00Z">
        <w:r>
          <w:rPr>
            <w:rFonts w:ascii="Roboto" w:hAnsi="Roboto"/>
          </w:rPr>
          <w:t>o</w:t>
        </w:r>
        <w:r w:rsidRPr="003A4848">
          <w:rPr>
            <w:rFonts w:ascii="Roboto" w:hAnsi="Roboto"/>
          </w:rPr>
          <w:t xml:space="preserve">devzdání a převzetí učebnic, učebních </w:t>
        </w:r>
        <w:r>
          <w:rPr>
            <w:rFonts w:ascii="Roboto" w:hAnsi="Roboto"/>
          </w:rPr>
          <w:t>pomůcek a školních potřeb.</w:t>
        </w:r>
      </w:ins>
    </w:p>
    <w:p w14:paraId="7616B681" w14:textId="77777777" w:rsidR="008F695B" w:rsidRPr="009D457F" w:rsidRDefault="003A4848" w:rsidP="009700EB">
      <w:pPr>
        <w:pStyle w:val="Default"/>
        <w:numPr>
          <w:ilvl w:val="0"/>
          <w:numId w:val="16"/>
        </w:numPr>
        <w:rPr>
          <w:ins w:id="31" w:author="uzivatel" w:date="2026-09-22T12:58:00Z" w16du:dateUtc="2026-09-22T16:58:00Z"/>
          <w:b/>
          <w:bCs/>
          <w:sz w:val="22"/>
          <w:szCs w:val="22"/>
        </w:rPr>
      </w:pPr>
      <w:ins w:id="32" w:author="uzivatel" w:date="2026-09-22T12:58:00Z" w16du:dateUtc="2026-09-22T16:58:00Z">
        <w:r w:rsidRPr="009D457F">
          <w:rPr>
            <w:rFonts w:ascii="Roboto" w:hAnsi="Roboto"/>
          </w:rPr>
          <w:t>předání vysvědčení za 2. pololetí školního roku 2019/2020</w:t>
        </w:r>
      </w:ins>
    </w:p>
    <w:p w14:paraId="60645E3C" w14:textId="77777777" w:rsidR="009D457F" w:rsidRPr="009D457F" w:rsidRDefault="009D457F" w:rsidP="009D457F">
      <w:pPr>
        <w:pStyle w:val="Default"/>
        <w:ind w:left="720"/>
        <w:rPr>
          <w:ins w:id="33" w:author="uzivatel" w:date="2026-09-22T12:58:00Z" w16du:dateUtc="2026-09-22T16:58:00Z"/>
          <w:b/>
          <w:bCs/>
          <w:sz w:val="22"/>
          <w:szCs w:val="22"/>
        </w:rPr>
      </w:pPr>
    </w:p>
    <w:p w14:paraId="058008E1" w14:textId="77777777" w:rsidR="0071556C" w:rsidRDefault="0043051E" w:rsidP="009700EB">
      <w:pPr>
        <w:pStyle w:val="Default"/>
        <w:rPr>
          <w:ins w:id="34" w:author="uzivatel" w:date="2026-09-22T12:58:00Z" w16du:dateUtc="2026-09-22T16:58:00Z"/>
          <w:b/>
          <w:bCs/>
          <w:sz w:val="22"/>
          <w:szCs w:val="22"/>
          <w:u w:val="single"/>
        </w:rPr>
      </w:pPr>
      <w:ins w:id="35" w:author="uzivatel" w:date="2026-09-22T12:58:00Z" w16du:dateUtc="2026-09-22T16:58:00Z">
        <w:r w:rsidRPr="0043051E">
          <w:rPr>
            <w:b/>
            <w:bCs/>
            <w:sz w:val="22"/>
            <w:szCs w:val="22"/>
            <w:u w:val="single"/>
          </w:rPr>
          <w:t>Hygienická pravidla</w:t>
        </w:r>
      </w:ins>
    </w:p>
    <w:p w14:paraId="1BE1547E" w14:textId="77777777" w:rsidR="002E5199" w:rsidRPr="0043051E" w:rsidRDefault="002E5199" w:rsidP="009700EB">
      <w:pPr>
        <w:pStyle w:val="Default"/>
        <w:rPr>
          <w:ins w:id="36" w:author="uzivatel" w:date="2026-09-22T12:58:00Z" w16du:dateUtc="2026-09-22T16:58:00Z"/>
          <w:b/>
          <w:bCs/>
          <w:sz w:val="22"/>
          <w:szCs w:val="22"/>
          <w:u w:val="single"/>
        </w:rPr>
      </w:pPr>
    </w:p>
    <w:p w14:paraId="2E731475" w14:textId="77777777" w:rsidR="00E60474" w:rsidRDefault="00C9043F" w:rsidP="00E2631A">
      <w:pPr>
        <w:pStyle w:val="Default"/>
        <w:rPr>
          <w:ins w:id="37" w:author="uzivatel" w:date="2026-09-22T12:58:00Z" w16du:dateUtc="2026-09-22T16:58:00Z"/>
          <w:rFonts w:ascii="Roboto" w:hAnsi="Roboto"/>
        </w:rPr>
      </w:pPr>
      <w:ins w:id="38" w:author="uzivatel" w:date="2026-09-22T12:58:00Z" w16du:dateUtc="2026-09-22T16:58:00Z">
        <w:r w:rsidRPr="00E2631A">
          <w:rPr>
            <w:rFonts w:ascii="Roboto" w:hAnsi="Roboto"/>
          </w:rPr>
          <w:t>Jsou dána aktualizovanou verzí dokumentu MŠMT „Ochrana zdraví a provoz základních škol v období do konce školního roku 2019/2020“.</w:t>
        </w:r>
        <w:r w:rsidR="004714D6">
          <w:rPr>
            <w:rFonts w:ascii="Roboto" w:hAnsi="Roboto"/>
          </w:rPr>
          <w:t xml:space="preserve"> Aktualizovaná verze je dostupná na webových stránkách školy v odkazu Aktuality.</w:t>
        </w:r>
      </w:ins>
    </w:p>
    <w:p w14:paraId="0FE48634" w14:textId="77777777" w:rsidR="00E2631A" w:rsidRPr="00E2631A" w:rsidRDefault="00E2631A" w:rsidP="00E2631A">
      <w:pPr>
        <w:pStyle w:val="Default"/>
        <w:rPr>
          <w:ins w:id="39" w:author="uzivatel" w:date="2026-09-22T12:58:00Z" w16du:dateUtc="2026-09-22T16:58:00Z"/>
          <w:rFonts w:ascii="Roboto" w:hAnsi="Roboto"/>
        </w:rPr>
      </w:pPr>
    </w:p>
    <w:p w14:paraId="4CFD271F" w14:textId="77777777" w:rsidR="00DF0E9B" w:rsidRPr="00E2631A" w:rsidRDefault="00DF0E9B" w:rsidP="00DF0E9B">
      <w:pPr>
        <w:pStyle w:val="Default"/>
        <w:rPr>
          <w:ins w:id="40" w:author="uzivatel" w:date="2026-09-22T12:58:00Z" w16du:dateUtc="2026-09-22T16:58:00Z"/>
          <w:rFonts w:ascii="Roboto" w:hAnsi="Roboto"/>
          <w:b/>
        </w:rPr>
      </w:pPr>
      <w:ins w:id="41" w:author="uzivatel" w:date="2026-09-22T12:58:00Z" w16du:dateUtc="2026-09-22T16:58:00Z">
        <w:r w:rsidRPr="00E2631A">
          <w:rPr>
            <w:rFonts w:ascii="Roboto" w:hAnsi="Roboto"/>
            <w:b/>
          </w:rPr>
          <w:t>Žák je povinen dodržovat stanovená hygienická</w:t>
        </w:r>
        <w:r w:rsidR="00975CE3" w:rsidRPr="00E2631A">
          <w:rPr>
            <w:rFonts w:ascii="Roboto" w:hAnsi="Roboto"/>
            <w:b/>
          </w:rPr>
          <w:t xml:space="preserve"> pravidla. J</w:t>
        </w:r>
        <w:r w:rsidRPr="00E2631A">
          <w:rPr>
            <w:rFonts w:ascii="Roboto" w:hAnsi="Roboto"/>
            <w:b/>
          </w:rPr>
          <w:t>ejich opakované nedodržování, po prokazatelném upozornění zákonného zástupce žáka</w:t>
        </w:r>
        <w:r w:rsidR="005940DB" w:rsidRPr="00E2631A">
          <w:rPr>
            <w:rFonts w:ascii="Roboto" w:hAnsi="Roboto"/>
            <w:b/>
          </w:rPr>
          <w:t xml:space="preserve"> o </w:t>
        </w:r>
        <w:r w:rsidR="000C1D5B" w:rsidRPr="00E2631A">
          <w:rPr>
            <w:rFonts w:ascii="Roboto" w:hAnsi="Roboto"/>
            <w:b/>
          </w:rPr>
          <w:t>této skutečnosti</w:t>
        </w:r>
        <w:r w:rsidRPr="00E2631A">
          <w:rPr>
            <w:rFonts w:ascii="Roboto" w:hAnsi="Roboto"/>
            <w:b/>
          </w:rPr>
          <w:t>, je důvodem k nevpuš</w:t>
        </w:r>
        <w:r w:rsidR="004435CB" w:rsidRPr="00E2631A">
          <w:rPr>
            <w:rFonts w:ascii="Roboto" w:hAnsi="Roboto"/>
            <w:b/>
          </w:rPr>
          <w:t>tění žáka do školy</w:t>
        </w:r>
        <w:r w:rsidRPr="00E2631A">
          <w:rPr>
            <w:rFonts w:ascii="Roboto" w:hAnsi="Roboto"/>
            <w:b/>
          </w:rPr>
          <w:t xml:space="preserve">. </w:t>
        </w:r>
      </w:ins>
    </w:p>
    <w:p w14:paraId="26D2ACE0" w14:textId="77777777" w:rsidR="000C1D5B" w:rsidRDefault="000C1D5B" w:rsidP="00222525">
      <w:pPr>
        <w:pStyle w:val="Default"/>
        <w:rPr>
          <w:ins w:id="42" w:author="uzivatel" w:date="2026-09-22T12:58:00Z" w16du:dateUtc="2026-09-22T16:58:00Z"/>
          <w:b/>
          <w:bCs/>
          <w:sz w:val="22"/>
          <w:szCs w:val="22"/>
          <w:u w:val="single"/>
        </w:rPr>
      </w:pPr>
    </w:p>
    <w:p w14:paraId="7B3ED454" w14:textId="77777777" w:rsidR="00222525" w:rsidRDefault="00967EDD" w:rsidP="00222525">
      <w:pPr>
        <w:pStyle w:val="Default"/>
        <w:rPr>
          <w:ins w:id="43" w:author="uzivatel" w:date="2026-09-22T12:58:00Z" w16du:dateUtc="2026-09-22T16:58:00Z"/>
          <w:b/>
          <w:bCs/>
          <w:sz w:val="22"/>
          <w:szCs w:val="22"/>
          <w:u w:val="single"/>
        </w:rPr>
      </w:pPr>
      <w:ins w:id="44" w:author="uzivatel" w:date="2026-09-22T12:58:00Z" w16du:dateUtc="2026-09-22T16:58:00Z">
        <w:r>
          <w:rPr>
            <w:b/>
            <w:bCs/>
            <w:sz w:val="22"/>
            <w:szCs w:val="22"/>
            <w:u w:val="single"/>
          </w:rPr>
          <w:t xml:space="preserve">Organizační </w:t>
        </w:r>
        <w:r w:rsidR="00905D4F" w:rsidRPr="0043051E">
          <w:rPr>
            <w:b/>
            <w:bCs/>
            <w:sz w:val="22"/>
            <w:szCs w:val="22"/>
            <w:u w:val="single"/>
          </w:rPr>
          <w:t xml:space="preserve"> pravidla</w:t>
        </w:r>
      </w:ins>
    </w:p>
    <w:p w14:paraId="34649B3E" w14:textId="77777777" w:rsidR="000C1D5B" w:rsidRDefault="000C1D5B" w:rsidP="00222525">
      <w:pPr>
        <w:pStyle w:val="Default"/>
        <w:rPr>
          <w:ins w:id="45" w:author="uzivatel" w:date="2026-09-22T12:58:00Z" w16du:dateUtc="2026-09-22T16:58:00Z"/>
          <w:b/>
          <w:bCs/>
          <w:sz w:val="22"/>
          <w:szCs w:val="22"/>
          <w:u w:val="single"/>
        </w:rPr>
      </w:pPr>
    </w:p>
    <w:p w14:paraId="12A4759D" w14:textId="77777777" w:rsidR="00393DFA" w:rsidRPr="009E4030" w:rsidRDefault="005F4481" w:rsidP="00222525">
      <w:pPr>
        <w:pStyle w:val="Default"/>
        <w:numPr>
          <w:ilvl w:val="0"/>
          <w:numId w:val="13"/>
        </w:numPr>
        <w:rPr>
          <w:ins w:id="46" w:author="uzivatel" w:date="2026-09-22T12:58:00Z" w16du:dateUtc="2026-09-22T16:58:00Z"/>
          <w:rFonts w:ascii="Roboto" w:hAnsi="Roboto"/>
        </w:rPr>
      </w:pPr>
      <w:ins w:id="47" w:author="uzivatel" w:date="2026-09-22T12:58:00Z" w16du:dateUtc="2026-09-22T16:58:00Z">
        <w:r w:rsidRPr="009E4030">
          <w:rPr>
            <w:rFonts w:ascii="Roboto" w:hAnsi="Roboto"/>
          </w:rPr>
          <w:t>žákům budou v období 8. 6. – 26. 6.</w:t>
        </w:r>
        <w:r w:rsidR="00393DFA" w:rsidRPr="009E4030">
          <w:rPr>
            <w:rFonts w:ascii="Roboto" w:hAnsi="Roboto"/>
          </w:rPr>
          <w:t xml:space="preserve"> n</w:t>
        </w:r>
        <w:r w:rsidRPr="009E4030">
          <w:rPr>
            <w:rFonts w:ascii="Roboto" w:hAnsi="Roboto"/>
          </w:rPr>
          <w:t>abídnuty</w:t>
        </w:r>
        <w:r w:rsidR="00393DFA" w:rsidRPr="009E4030">
          <w:rPr>
            <w:rFonts w:ascii="Roboto" w:hAnsi="Roboto"/>
          </w:rPr>
          <w:t>:</w:t>
        </w:r>
      </w:ins>
    </w:p>
    <w:p w14:paraId="4A40C494" w14:textId="77777777" w:rsidR="005F4481" w:rsidRPr="009E4030" w:rsidRDefault="005F4481" w:rsidP="009E4030">
      <w:pPr>
        <w:pStyle w:val="Default"/>
        <w:numPr>
          <w:ilvl w:val="0"/>
          <w:numId w:val="18"/>
        </w:numPr>
        <w:rPr>
          <w:ins w:id="48" w:author="uzivatel" w:date="2026-09-22T12:58:00Z" w16du:dateUtc="2026-09-22T16:58:00Z"/>
          <w:rFonts w:ascii="Roboto" w:hAnsi="Roboto"/>
        </w:rPr>
      </w:pPr>
      <w:ins w:id="49" w:author="uzivatel" w:date="2026-09-22T12:58:00Z" w16du:dateUtc="2026-09-22T16:58:00Z">
        <w:r w:rsidRPr="009E4030">
          <w:rPr>
            <w:rFonts w:ascii="Roboto" w:hAnsi="Roboto"/>
          </w:rPr>
          <w:t>pravidelné konzultace dle rozvrhu konzultací (dostupný na webových s</w:t>
        </w:r>
        <w:r w:rsidR="00067C1B">
          <w:rPr>
            <w:rFonts w:ascii="Roboto" w:hAnsi="Roboto"/>
          </w:rPr>
          <w:t>tránkách školy v odkazu On-line výuka a domácí příprava)</w:t>
        </w:r>
      </w:ins>
    </w:p>
    <w:p w14:paraId="31C2329D" w14:textId="77777777" w:rsidR="00393DFA" w:rsidRPr="009E4030" w:rsidRDefault="00393DFA" w:rsidP="009E4030">
      <w:pPr>
        <w:pStyle w:val="Default"/>
        <w:numPr>
          <w:ilvl w:val="0"/>
          <w:numId w:val="18"/>
        </w:numPr>
        <w:rPr>
          <w:ins w:id="50" w:author="uzivatel" w:date="2026-09-22T12:58:00Z" w16du:dateUtc="2026-09-22T16:58:00Z"/>
          <w:rFonts w:ascii="Roboto" w:hAnsi="Roboto"/>
        </w:rPr>
      </w:pPr>
      <w:ins w:id="51" w:author="uzivatel" w:date="2026-09-22T12:58:00Z" w16du:dateUtc="2026-09-22T16:58:00Z">
        <w:r w:rsidRPr="009E4030">
          <w:rPr>
            <w:rFonts w:ascii="Roboto" w:hAnsi="Roboto"/>
          </w:rPr>
          <w:t>individuální konzultace</w:t>
        </w:r>
      </w:ins>
    </w:p>
    <w:p w14:paraId="021C8A81" w14:textId="77777777" w:rsidR="00AB7A30" w:rsidRPr="00222525" w:rsidRDefault="00393DFA" w:rsidP="009E4030">
      <w:pPr>
        <w:pStyle w:val="Default"/>
        <w:numPr>
          <w:ilvl w:val="0"/>
          <w:numId w:val="13"/>
        </w:numPr>
        <w:rPr>
          <w:ins w:id="52" w:author="uzivatel" w:date="2026-09-22T12:58:00Z" w16du:dateUtc="2026-09-22T16:58:00Z"/>
          <w:b/>
          <w:bCs/>
          <w:sz w:val="22"/>
          <w:szCs w:val="22"/>
          <w:u w:val="single"/>
        </w:rPr>
      </w:pPr>
      <w:ins w:id="53" w:author="uzivatel" w:date="2026-09-22T12:58:00Z" w16du:dateUtc="2026-09-22T16:58:00Z">
        <w:r>
          <w:rPr>
            <w:rFonts w:ascii="Roboto" w:hAnsi="Roboto"/>
          </w:rPr>
          <w:t>na konzultace se žáci přihlašují s dostatečným předstihem vyučujícímu předmětu</w:t>
        </w:r>
      </w:ins>
    </w:p>
    <w:p w14:paraId="1BFA25B2" w14:textId="77777777" w:rsidR="00AB7A30" w:rsidRPr="00ED3AF5" w:rsidRDefault="006B75D9" w:rsidP="009E4030">
      <w:pPr>
        <w:pStyle w:val="Default"/>
        <w:numPr>
          <w:ilvl w:val="0"/>
          <w:numId w:val="13"/>
        </w:numPr>
        <w:rPr>
          <w:ins w:id="54" w:author="uzivatel" w:date="2026-09-22T12:58:00Z" w16du:dateUtc="2026-09-22T16:58:00Z"/>
          <w:rFonts w:ascii="Roboto" w:hAnsi="Roboto"/>
        </w:rPr>
      </w:pPr>
      <w:ins w:id="55" w:author="uzivatel" w:date="2026-09-22T12:58:00Z" w16du:dateUtc="2026-09-22T16:58:00Z">
        <w:r>
          <w:rPr>
            <w:rFonts w:ascii="Roboto" w:hAnsi="Roboto"/>
          </w:rPr>
          <w:t>m</w:t>
        </w:r>
        <w:r w:rsidR="0028602A">
          <w:rPr>
            <w:rFonts w:ascii="Roboto" w:hAnsi="Roboto"/>
          </w:rPr>
          <w:t xml:space="preserve">aximální počet žáků v konzultační skupině </w:t>
        </w:r>
        <w:r w:rsidR="00AB7A30" w:rsidRPr="00ED3AF5">
          <w:rPr>
            <w:rFonts w:ascii="Roboto" w:hAnsi="Roboto"/>
          </w:rPr>
          <w:t xml:space="preserve">je 15 </w:t>
        </w:r>
      </w:ins>
    </w:p>
    <w:p w14:paraId="6684E54C" w14:textId="77777777" w:rsidR="000C1D5B" w:rsidRPr="00067C1B" w:rsidRDefault="008E16D0" w:rsidP="009E4030">
      <w:pPr>
        <w:pStyle w:val="Default"/>
        <w:numPr>
          <w:ilvl w:val="0"/>
          <w:numId w:val="13"/>
        </w:numPr>
        <w:rPr>
          <w:ins w:id="56" w:author="uzivatel" w:date="2026-09-22T12:58:00Z" w16du:dateUtc="2026-09-22T16:58:00Z"/>
          <w:rFonts w:ascii="Roboto" w:hAnsi="Roboto"/>
        </w:rPr>
      </w:pPr>
      <w:ins w:id="57" w:author="uzivatel" w:date="2026-09-22T12:58:00Z" w16du:dateUtc="2026-09-22T16:58:00Z">
        <w:r>
          <w:rPr>
            <w:rFonts w:ascii="Roboto" w:hAnsi="Roboto"/>
          </w:rPr>
          <w:t>při p</w:t>
        </w:r>
        <w:r w:rsidRPr="008E16D0">
          <w:rPr>
            <w:rFonts w:ascii="Roboto" w:hAnsi="Roboto"/>
          </w:rPr>
          <w:t>rvní</w:t>
        </w:r>
        <w:r>
          <w:rPr>
            <w:rFonts w:ascii="Roboto" w:hAnsi="Roboto"/>
          </w:rPr>
          <w:t xml:space="preserve">m vstupu do školy </w:t>
        </w:r>
        <w:r w:rsidRPr="008E16D0">
          <w:rPr>
            <w:rFonts w:ascii="Roboto" w:hAnsi="Roboto"/>
          </w:rPr>
          <w:t>musí žák předložit</w:t>
        </w:r>
        <w:r w:rsidR="001D66D1">
          <w:rPr>
            <w:rFonts w:ascii="Roboto" w:hAnsi="Roboto"/>
          </w:rPr>
          <w:t xml:space="preserve"> </w:t>
        </w:r>
        <w:r w:rsidR="001D66D1" w:rsidRPr="001D66D1">
          <w:rPr>
            <w:rFonts w:ascii="Roboto" w:hAnsi="Roboto"/>
          </w:rPr>
          <w:t>písemné seznámení s vymezením rizikových skupin stanovených Ministerstvem zdravotnictv</w:t>
        </w:r>
        <w:r w:rsidR="001D66D1">
          <w:rPr>
            <w:rFonts w:ascii="Roboto" w:hAnsi="Roboto"/>
          </w:rPr>
          <w:t>í</w:t>
        </w:r>
        <w:r w:rsidR="001D66D1" w:rsidRPr="001D66D1">
          <w:rPr>
            <w:rFonts w:ascii="Roboto" w:hAnsi="Roboto"/>
          </w:rPr>
          <w:t xml:space="preserve"> a písemné čestné prohlášení o neexistenci příznaků virového infekčního onemocnění (např. horečka, kašel, dušnost, náhlá ztráta chuti a čichu apod.)</w:t>
        </w:r>
        <w:r w:rsidR="00926BE8">
          <w:rPr>
            <w:rFonts w:ascii="Roboto" w:hAnsi="Roboto"/>
          </w:rPr>
          <w:t xml:space="preserve"> podepsaná zákonným zástupcem. </w:t>
        </w:r>
        <w:r w:rsidRPr="008E16D0">
          <w:rPr>
            <w:rFonts w:ascii="Roboto" w:hAnsi="Roboto"/>
          </w:rPr>
          <w:t>Pokud žák nepředloží toto prohlášení, nebude do školy vpuštěn.</w:t>
        </w:r>
        <w:r w:rsidR="00070B7A">
          <w:rPr>
            <w:rFonts w:ascii="Roboto" w:hAnsi="Roboto"/>
          </w:rPr>
          <w:t xml:space="preserve"> Čestné prohlášení je dostupné </w:t>
        </w:r>
        <w:r>
          <w:rPr>
            <w:rFonts w:ascii="Roboto" w:hAnsi="Roboto"/>
          </w:rPr>
          <w:t xml:space="preserve">na webových stránkách školy v odkazu </w:t>
        </w:r>
        <w:r w:rsidR="00070B7A">
          <w:rPr>
            <w:rFonts w:ascii="Roboto" w:hAnsi="Roboto"/>
          </w:rPr>
          <w:t>„</w:t>
        </w:r>
        <w:r>
          <w:rPr>
            <w:rFonts w:ascii="Roboto" w:hAnsi="Roboto"/>
          </w:rPr>
          <w:t>Dokumenty školy</w:t>
        </w:r>
        <w:r w:rsidR="00070B7A">
          <w:rPr>
            <w:rFonts w:ascii="Roboto" w:hAnsi="Roboto"/>
          </w:rPr>
          <w:t>“</w:t>
        </w:r>
        <w:r>
          <w:rPr>
            <w:rFonts w:ascii="Roboto" w:hAnsi="Roboto"/>
          </w:rPr>
          <w:t xml:space="preserve"> a dále na recepci</w:t>
        </w:r>
        <w:r w:rsidR="00070B7A">
          <w:rPr>
            <w:rFonts w:ascii="Roboto" w:hAnsi="Roboto"/>
          </w:rPr>
          <w:t xml:space="preserve"> </w:t>
        </w:r>
        <w:r>
          <w:rPr>
            <w:rFonts w:ascii="Roboto" w:hAnsi="Roboto"/>
          </w:rPr>
          <w:t>školy</w:t>
        </w:r>
        <w:r w:rsidR="00070B7A">
          <w:rPr>
            <w:rFonts w:ascii="Roboto" w:hAnsi="Roboto"/>
          </w:rPr>
          <w:t>.</w:t>
        </w:r>
        <w:r w:rsidR="002E5199" w:rsidRPr="002E5199">
          <w:rPr>
            <w:b/>
            <w:bCs/>
            <w:sz w:val="22"/>
            <w:szCs w:val="22"/>
          </w:rPr>
          <w:t xml:space="preserve"> </w:t>
        </w:r>
        <w:r w:rsidR="00355828" w:rsidRPr="00067C1B">
          <w:rPr>
            <w:rFonts w:ascii="Roboto" w:hAnsi="Roboto"/>
          </w:rPr>
          <w:t xml:space="preserve">Čestné prohlášení </w:t>
        </w:r>
        <w:r w:rsidR="00067C1B" w:rsidRPr="00067C1B">
          <w:rPr>
            <w:rFonts w:ascii="Roboto" w:hAnsi="Roboto"/>
          </w:rPr>
          <w:t>odevzdá žák na recepci školy.</w:t>
        </w:r>
      </w:ins>
    </w:p>
    <w:p w14:paraId="135D77F8" w14:textId="77777777" w:rsidR="00F01D59" w:rsidRDefault="00EF2DAF" w:rsidP="009E4030">
      <w:pPr>
        <w:pStyle w:val="Default"/>
        <w:numPr>
          <w:ilvl w:val="0"/>
          <w:numId w:val="13"/>
        </w:numPr>
        <w:rPr>
          <w:ins w:id="58" w:author="uzivatel" w:date="2026-09-22T12:58:00Z" w16du:dateUtc="2026-09-22T16:58:00Z"/>
          <w:rFonts w:ascii="Roboto" w:hAnsi="Roboto"/>
        </w:rPr>
      </w:pPr>
      <w:ins w:id="59" w:author="uzivatel" w:date="2026-09-22T12:58:00Z" w16du:dateUtc="2026-09-22T16:58:00Z">
        <w:r>
          <w:rPr>
            <w:rFonts w:ascii="Roboto" w:hAnsi="Roboto"/>
          </w:rPr>
          <w:t>ž</w:t>
        </w:r>
        <w:r w:rsidRPr="00EF2DAF">
          <w:rPr>
            <w:rFonts w:ascii="Roboto" w:hAnsi="Roboto"/>
          </w:rPr>
          <w:t xml:space="preserve">áci se dostaví do budovy školy </w:t>
        </w:r>
        <w:r>
          <w:rPr>
            <w:rFonts w:ascii="Roboto" w:hAnsi="Roboto"/>
          </w:rPr>
          <w:t>pět minut před začátkem konzultační hodiny</w:t>
        </w:r>
      </w:ins>
    </w:p>
    <w:p w14:paraId="03D01307" w14:textId="77777777" w:rsidR="00E2631A" w:rsidRDefault="00EF2DAF" w:rsidP="009E4030">
      <w:pPr>
        <w:pStyle w:val="Default"/>
        <w:numPr>
          <w:ilvl w:val="0"/>
          <w:numId w:val="13"/>
        </w:numPr>
        <w:rPr>
          <w:ins w:id="60" w:author="uzivatel" w:date="2026-09-22T12:58:00Z" w16du:dateUtc="2026-09-22T16:58:00Z"/>
          <w:rFonts w:ascii="Roboto" w:hAnsi="Roboto"/>
        </w:rPr>
      </w:pPr>
      <w:ins w:id="61" w:author="uzivatel" w:date="2026-09-22T12:58:00Z" w16du:dateUtc="2026-09-22T16:58:00Z">
        <w:r>
          <w:rPr>
            <w:rFonts w:ascii="Roboto" w:hAnsi="Roboto"/>
          </w:rPr>
          <w:t xml:space="preserve">v prostoru </w:t>
        </w:r>
        <w:r w:rsidR="00F01D59">
          <w:rPr>
            <w:rFonts w:ascii="Roboto" w:hAnsi="Roboto"/>
          </w:rPr>
          <w:t>šaten si žáky vyzvedne vyučující, který odvede skupinu do vyhrazené konzultační místnosti</w:t>
        </w:r>
      </w:ins>
    </w:p>
    <w:p w14:paraId="6076B448" w14:textId="77777777" w:rsidR="005406F7" w:rsidRPr="00F91991" w:rsidRDefault="005406F7" w:rsidP="005406F7">
      <w:pPr>
        <w:pStyle w:val="Default"/>
        <w:numPr>
          <w:ilvl w:val="0"/>
          <w:numId w:val="13"/>
        </w:numPr>
        <w:rPr>
          <w:ins w:id="62" w:author="uzivatel" w:date="2026-09-22T12:58:00Z" w16du:dateUtc="2026-09-22T16:58:00Z"/>
          <w:rFonts w:ascii="Times New Roman" w:hAnsi="Times New Roman" w:cs="Times New Roman"/>
        </w:rPr>
      </w:pPr>
      <w:ins w:id="63" w:author="uzivatel" w:date="2026-09-22T12:58:00Z" w16du:dateUtc="2026-09-22T16:58:00Z">
        <w:r w:rsidRPr="0002301B">
          <w:rPr>
            <w:rFonts w:ascii="Roboto" w:hAnsi="Roboto"/>
          </w:rPr>
          <w:t>škola je oprávněna vymezit prostory, ve kterých se žáci mohou pohybovat</w:t>
        </w:r>
        <w:r w:rsidRPr="00F91991">
          <w:rPr>
            <w:rFonts w:ascii="Times New Roman" w:hAnsi="Times New Roman" w:cs="Times New Roman"/>
          </w:rPr>
          <w:t xml:space="preserve"> </w:t>
        </w:r>
      </w:ins>
    </w:p>
    <w:p w14:paraId="44EF0599" w14:textId="77777777" w:rsidR="00EF2DAF" w:rsidRPr="00EF2DAF" w:rsidRDefault="005406F7" w:rsidP="009E4030">
      <w:pPr>
        <w:pStyle w:val="Default"/>
        <w:numPr>
          <w:ilvl w:val="0"/>
          <w:numId w:val="13"/>
        </w:numPr>
        <w:rPr>
          <w:ins w:id="64" w:author="uzivatel" w:date="2026-09-22T12:58:00Z" w16du:dateUtc="2026-09-22T16:58:00Z"/>
          <w:rFonts w:ascii="Roboto" w:hAnsi="Roboto"/>
        </w:rPr>
      </w:pPr>
      <w:ins w:id="65" w:author="uzivatel" w:date="2026-09-22T12:58:00Z" w16du:dateUtc="2026-09-22T16:58:00Z">
        <w:r>
          <w:rPr>
            <w:rFonts w:ascii="Roboto" w:hAnsi="Roboto"/>
          </w:rPr>
          <w:lastRenderedPageBreak/>
          <w:t>po ukončení konzultační hodiny odvede vyučující žáky do vstupní haly školy</w:t>
        </w:r>
        <w:r w:rsidR="004714D6">
          <w:rPr>
            <w:rFonts w:ascii="Roboto" w:hAnsi="Roboto"/>
          </w:rPr>
          <w:t>,</w:t>
        </w:r>
        <w:r w:rsidR="00355828">
          <w:rPr>
            <w:rFonts w:ascii="Roboto" w:hAnsi="Roboto"/>
          </w:rPr>
          <w:t xml:space="preserve"> odkud žáci neprodleně odchází</w:t>
        </w:r>
        <w:r w:rsidR="004714D6">
          <w:rPr>
            <w:rFonts w:ascii="Roboto" w:hAnsi="Roboto"/>
          </w:rPr>
          <w:t xml:space="preserve"> z budovy školy</w:t>
        </w:r>
        <w:r w:rsidR="00FB2884">
          <w:rPr>
            <w:rFonts w:ascii="Roboto" w:hAnsi="Roboto"/>
          </w:rPr>
          <w:t>. Žáci, kteří v daný den absolvují více konzultačních hodin, přechází samosta</w:t>
        </w:r>
        <w:r w:rsidR="00421D86">
          <w:rPr>
            <w:rFonts w:ascii="Roboto" w:hAnsi="Roboto"/>
          </w:rPr>
          <w:t>t</w:t>
        </w:r>
        <w:r w:rsidR="00FB2884">
          <w:rPr>
            <w:rFonts w:ascii="Roboto" w:hAnsi="Roboto"/>
          </w:rPr>
          <w:t>ně do vyhrazenýc</w:t>
        </w:r>
        <w:r w:rsidR="00421D86">
          <w:rPr>
            <w:rFonts w:ascii="Roboto" w:hAnsi="Roboto"/>
          </w:rPr>
          <w:t>h konzultačních místností dle rozvrhu</w:t>
        </w:r>
        <w:r w:rsidR="00FB2884">
          <w:rPr>
            <w:rFonts w:ascii="Roboto" w:hAnsi="Roboto"/>
          </w:rPr>
          <w:t xml:space="preserve"> konzultací.</w:t>
        </w:r>
      </w:ins>
    </w:p>
    <w:p w14:paraId="20B69773" w14:textId="77777777" w:rsidR="000C1D5B" w:rsidRDefault="000C1D5B" w:rsidP="000C1D5B">
      <w:pPr>
        <w:pStyle w:val="Default"/>
        <w:numPr>
          <w:ilvl w:val="0"/>
          <w:numId w:val="8"/>
        </w:numPr>
        <w:rPr>
          <w:ins w:id="66" w:author="uzivatel" w:date="2026-09-22T12:58:00Z" w16du:dateUtc="2026-09-22T16:58:00Z"/>
          <w:rFonts w:ascii="Roboto" w:hAnsi="Roboto"/>
        </w:rPr>
      </w:pPr>
      <w:ins w:id="67" w:author="uzivatel" w:date="2026-09-22T12:58:00Z" w16du:dateUtc="2026-09-22T16:58:00Z">
        <w:r>
          <w:rPr>
            <w:rFonts w:ascii="Roboto" w:hAnsi="Roboto"/>
          </w:rPr>
          <w:t>žáci si přinesou:</w:t>
        </w:r>
      </w:ins>
    </w:p>
    <w:p w14:paraId="17DCDA97" w14:textId="77777777" w:rsidR="00992F5A" w:rsidRDefault="000C1D5B" w:rsidP="000C1D5B">
      <w:pPr>
        <w:pStyle w:val="Default"/>
        <w:numPr>
          <w:ilvl w:val="0"/>
          <w:numId w:val="14"/>
        </w:numPr>
        <w:rPr>
          <w:ins w:id="68" w:author="uzivatel" w:date="2026-09-22T12:58:00Z" w16du:dateUtc="2026-09-22T16:58:00Z"/>
          <w:rFonts w:ascii="Roboto" w:hAnsi="Roboto"/>
        </w:rPr>
      </w:pPr>
      <w:ins w:id="69" w:author="uzivatel" w:date="2026-09-22T12:58:00Z" w16du:dateUtc="2026-09-22T16:58:00Z">
        <w:r w:rsidRPr="00992F5A">
          <w:rPr>
            <w:rFonts w:ascii="Roboto" w:hAnsi="Roboto"/>
          </w:rPr>
          <w:t>psací potřeby, rýsovací potřeby, učebnice, sešity</w:t>
        </w:r>
        <w:r w:rsidR="00992F5A">
          <w:rPr>
            <w:rFonts w:ascii="Roboto" w:hAnsi="Roboto"/>
          </w:rPr>
          <w:t>, pracovní listy</w:t>
        </w:r>
        <w:r w:rsidRPr="00992F5A">
          <w:rPr>
            <w:rFonts w:ascii="Roboto" w:hAnsi="Roboto"/>
          </w:rPr>
          <w:t xml:space="preserve"> a další pomůcky</w:t>
        </w:r>
        <w:r w:rsidR="00992F5A">
          <w:rPr>
            <w:rFonts w:ascii="Roboto" w:hAnsi="Roboto"/>
          </w:rPr>
          <w:t xml:space="preserve"> na daný předmět dle potřeby a pokynu vyučujícího</w:t>
        </w:r>
      </w:ins>
    </w:p>
    <w:p w14:paraId="0EBA9518" w14:textId="77777777" w:rsidR="000C1D5B" w:rsidRPr="00992F5A" w:rsidRDefault="000C1D5B" w:rsidP="000C1D5B">
      <w:pPr>
        <w:pStyle w:val="Default"/>
        <w:numPr>
          <w:ilvl w:val="0"/>
          <w:numId w:val="14"/>
        </w:numPr>
        <w:rPr>
          <w:ins w:id="70" w:author="uzivatel" w:date="2026-09-22T12:58:00Z" w16du:dateUtc="2026-09-22T16:58:00Z"/>
          <w:rFonts w:ascii="Roboto" w:hAnsi="Roboto"/>
        </w:rPr>
      </w:pPr>
      <w:ins w:id="71" w:author="uzivatel" w:date="2026-09-22T12:58:00Z" w16du:dateUtc="2026-09-22T16:58:00Z">
        <w:r w:rsidRPr="00992F5A">
          <w:rPr>
            <w:rFonts w:ascii="Roboto" w:hAnsi="Roboto"/>
          </w:rPr>
          <w:t xml:space="preserve">minimálně dvě roušky a sáček na použitou roušku </w:t>
        </w:r>
      </w:ins>
    </w:p>
    <w:p w14:paraId="26F68313" w14:textId="77777777" w:rsidR="000C1D5B" w:rsidRDefault="000C1D5B" w:rsidP="000C1D5B">
      <w:pPr>
        <w:pStyle w:val="Default"/>
        <w:numPr>
          <w:ilvl w:val="0"/>
          <w:numId w:val="14"/>
        </w:numPr>
        <w:rPr>
          <w:ins w:id="72" w:author="uzivatel" w:date="2026-09-22T12:58:00Z" w16du:dateUtc="2026-09-22T16:58:00Z"/>
        </w:rPr>
      </w:pPr>
      <w:ins w:id="73" w:author="uzivatel" w:date="2026-09-22T12:58:00Z" w16du:dateUtc="2026-09-22T16:58:00Z">
        <w:r w:rsidRPr="00067C1B">
          <w:rPr>
            <w:rFonts w:ascii="Roboto" w:hAnsi="Roboto"/>
          </w:rPr>
          <w:t xml:space="preserve">svačinu a pití </w:t>
        </w:r>
        <w:r w:rsidR="00992F5A" w:rsidRPr="00067C1B">
          <w:rPr>
            <w:rFonts w:ascii="Roboto" w:hAnsi="Roboto"/>
          </w:rPr>
          <w:t>dle vlastního uvážení</w:t>
        </w:r>
      </w:ins>
    </w:p>
    <w:p w14:paraId="35DC1073" w14:textId="02969533" w:rsidR="004341B2" w:rsidRPr="00D668FB" w:rsidRDefault="004341B2" w:rsidP="004341B2">
      <w:pPr>
        <w:rPr>
          <w:del w:id="74" w:author="uzivatel" w:date="2026-09-22T12:58:00Z" w16du:dateUtc="2026-09-22T16:58:00Z"/>
          <w:b/>
          <w:bCs/>
          <w:sz w:val="28"/>
          <w:szCs w:val="28"/>
          <w:u w:val="single"/>
        </w:rPr>
      </w:pPr>
      <w:del w:id="75" w:author="uzivatel" w:date="2026-09-22T12:58:00Z" w16du:dateUtc="2026-09-22T16:58:00Z">
        <w:r w:rsidRPr="00D668FB">
          <w:rPr>
            <w:b/>
            <w:bCs/>
            <w:sz w:val="28"/>
            <w:szCs w:val="28"/>
            <w:u w:val="single"/>
          </w:rPr>
          <w:delText>Past Publications – York &amp; Scarborough Teaching Hospitals</w:delText>
        </w:r>
      </w:del>
    </w:p>
    <w:p w14:paraId="1B252E77" w14:textId="7C74479F" w:rsidR="004341B2" w:rsidRDefault="004341B2" w:rsidP="004341B2">
      <w:pPr>
        <w:rPr>
          <w:del w:id="76" w:author="uzivatel" w:date="2026-09-22T12:58:00Z" w16du:dateUtc="2026-09-22T16:58:00Z"/>
        </w:rPr>
      </w:pPr>
    </w:p>
    <w:p w14:paraId="13EC880A" w14:textId="77777777" w:rsidR="004341B2" w:rsidRDefault="004341B2" w:rsidP="004341B2">
      <w:pPr>
        <w:rPr>
          <w:del w:id="77" w:author="uzivatel" w:date="2026-09-22T12:58:00Z" w16du:dateUtc="2026-09-22T16:58:00Z"/>
        </w:rPr>
      </w:pPr>
    </w:p>
    <w:p w14:paraId="27146118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78" w:author="uzivatel" w:date="2026-09-22T12:58:00Z" w16du:dateUtc="2026-09-22T16:58:00Z"/>
          <w:rFonts w:eastAsia="Times New Roman"/>
        </w:rPr>
      </w:pPr>
      <w:del w:id="79" w:author="uzivatel" w:date="2026-09-22T12:58:00Z" w16du:dateUtc="2026-09-22T16:58:00Z">
        <w:r>
          <w:rPr>
            <w:rFonts w:eastAsia="Times New Roman"/>
            <w:b/>
            <w:bCs/>
          </w:rPr>
          <w:delText>ClearNOF</w:delText>
        </w:r>
        <w:r>
          <w:rPr>
            <w:rFonts w:eastAsia="Times New Roman"/>
          </w:rPr>
          <w:delText xml:space="preserve"> </w:delText>
        </w:r>
      </w:del>
    </w:p>
    <w:p w14:paraId="53DDA25F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80" w:author="uzivatel" w:date="2026-09-22T12:58:00Z" w16du:dateUtc="2026-09-22T16:58:00Z"/>
          <w:rFonts w:eastAsia="Times New Roman"/>
        </w:rPr>
      </w:pPr>
      <w:del w:id="81" w:author="uzivatel" w:date="2026-09-22T12:58:00Z" w16du:dateUtc="2026-09-22T16:58:00Z">
        <w:r>
          <w:rPr>
            <w:rFonts w:eastAsia="Times New Roman"/>
          </w:rPr>
          <w:delText>A randomised trial of non-invasive cardiac output monitoring to guide haemodynamic optimisation in high risk patients undergoing urgent surgical repair of proximal femoral fractures, SJ Davies et al, </w:delText>
        </w:r>
        <w:r>
          <w:rPr>
            <w:rFonts w:eastAsia="Times New Roman"/>
            <w:i/>
            <w:iCs/>
          </w:rPr>
          <w:delText xml:space="preserve">Perioperative medicine </w:delText>
        </w:r>
        <w:r>
          <w:rPr>
            <w:rFonts w:eastAsia="Times New Roman"/>
          </w:rPr>
          <w:delText>(2019);</w:delText>
        </w:r>
      </w:del>
    </w:p>
    <w:p w14:paraId="78AAE961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82" w:author="uzivatel" w:date="2026-09-22T12:58:00Z" w16du:dateUtc="2026-09-22T16:58:00Z"/>
          <w:rFonts w:eastAsia="Times New Roman"/>
        </w:rPr>
      </w:pPr>
      <w:del w:id="83" w:author="uzivatel" w:date="2026-09-22T12:58:00Z" w16du:dateUtc="2026-09-22T16:58:00Z">
        <w:r>
          <w:fldChar w:fldCharType="begin"/>
        </w:r>
        <w:r>
          <w:delInstrText>HYPERLINK "https://gbr01.safelinks.protection.outlook.com/?url=https%3A%2F%2Fdoi.org%2F10.1186%2Fs13741-019-0119-x&amp;data=05%7C01%7Cmia.porteous2%40nhs.net%7C69f42d2a9f9a4462541508dbb4598575%7C37c354b285b047f5b22207b48d774ee3%7C0%7C0%7C638302068799328278%7CUnknown%7CTWFpbGZsb3d8eyJWIjoiMC4wLjAwMDAiLCJQIjoiV2luMzIiLCJBTiI6Ik1haWwiLCJXVCI6Mn0%3D%7C3000%7C%7C%7C&amp;sdata=MhyJr39C8Pz%2B7BnrsZurZYbB4beHfmwjDgJvgDy%2FB7k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https://doi.org/10.1186/s13741-019-0119-x</w:delText>
        </w:r>
        <w:r>
          <w:fldChar w:fldCharType="end"/>
        </w:r>
      </w:del>
    </w:p>
    <w:p w14:paraId="4FC82A65" w14:textId="77777777" w:rsidR="004341B2" w:rsidRDefault="004341B2" w:rsidP="004341B2">
      <w:pPr>
        <w:pStyle w:val="ListParagraph"/>
        <w:ind w:left="1440"/>
        <w:rPr>
          <w:del w:id="84" w:author="uzivatel" w:date="2026-09-22T12:58:00Z" w16du:dateUtc="2026-09-22T16:58:00Z"/>
        </w:rPr>
      </w:pPr>
    </w:p>
    <w:p w14:paraId="4D0F3DC8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85" w:author="uzivatel" w:date="2026-09-22T12:58:00Z" w16du:dateUtc="2026-09-22T16:58:00Z"/>
          <w:rFonts w:eastAsia="Times New Roman"/>
        </w:rPr>
      </w:pPr>
      <w:del w:id="86" w:author="uzivatel" w:date="2026-09-22T12:58:00Z" w16du:dateUtc="2026-09-22T16:58:00Z">
        <w:r>
          <w:rPr>
            <w:rFonts w:eastAsia="Times New Roman"/>
            <w:b/>
            <w:bCs/>
          </w:rPr>
          <w:delText>Ventilatory inefficiency</w:delText>
        </w:r>
        <w:r>
          <w:rPr>
            <w:rFonts w:eastAsia="Times New Roman"/>
          </w:rPr>
          <w:delText xml:space="preserve"> </w:delText>
        </w:r>
      </w:del>
    </w:p>
    <w:p w14:paraId="5CC1FA5F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87" w:author="uzivatel" w:date="2026-09-22T12:58:00Z" w16du:dateUtc="2026-09-22T16:58:00Z"/>
          <w:rFonts w:eastAsia="Times New Roman"/>
        </w:rPr>
      </w:pPr>
      <w:del w:id="88" w:author="uzivatel" w:date="2026-09-22T12:58:00Z" w16du:dateUtc="2026-09-22T16:58:00Z">
        <w:r>
          <w:rPr>
            <w:rFonts w:eastAsia="Times New Roman"/>
          </w:rPr>
          <w:delText xml:space="preserve">Ventilatory inefficiency adversely affects outcomes and longer-term survival after planned colorectal cancer surgery, J Wilson et al, </w:delText>
        </w:r>
        <w:r>
          <w:rPr>
            <w:rFonts w:eastAsia="Times New Roman"/>
            <w:i/>
            <w:iCs/>
          </w:rPr>
          <w:delText>BJA</w:delText>
        </w:r>
        <w:r>
          <w:rPr>
            <w:rFonts w:eastAsia="Times New Roman"/>
          </w:rPr>
          <w:delText xml:space="preserve"> (2019);</w:delText>
        </w:r>
      </w:del>
    </w:p>
    <w:p w14:paraId="18AEEAC0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89" w:author="uzivatel" w:date="2026-09-22T12:58:00Z" w16du:dateUtc="2026-09-22T16:58:00Z"/>
          <w:rFonts w:eastAsia="Times New Roman"/>
        </w:rPr>
      </w:pPr>
      <w:del w:id="90" w:author="uzivatel" w:date="2026-09-22T12:58:00Z" w16du:dateUtc="2026-09-22T16:58:00Z">
        <w:r>
          <w:fldChar w:fldCharType="begin"/>
        </w:r>
        <w:r>
          <w:delInstrText>HYPERLINK "https://gbr01.safelinks.protection.outlook.com/?url=https%3A%2F%2Fdoi.org%2F10.1016%2Fj.bja.2019.01.032&amp;data=05%7C01%7Cmia.porteous2%40nhs.net%7C69f42d2a9f9a4462541508dbb4598575%7C37c354b285b047f5b22207b48d774ee3%7C0%7C0%7C638302068799328278%7CUnknown%7CTWFpbGZsb3d8eyJWIjoiMC4wLjAwMDAiLCJQIjoiV2luMzIiLCJBTiI6Ik1haWwiLCJXVCI6Mn0%3D%7C3000%7C%7C%7C&amp;sdata=iE7Koe7v8lNG6FwE0HeqCqogmtIn4jeLjpfzqwR5dCs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https://doi.org/10.1016/j.bja.2019.01.032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0970923B" w14:textId="77777777" w:rsidR="004341B2" w:rsidRDefault="004341B2" w:rsidP="004341B2">
      <w:pPr>
        <w:pStyle w:val="ListParagraph"/>
        <w:ind w:left="1440"/>
        <w:rPr>
          <w:del w:id="91" w:author="uzivatel" w:date="2026-09-22T12:58:00Z" w16du:dateUtc="2026-09-22T16:58:00Z"/>
        </w:rPr>
      </w:pPr>
    </w:p>
    <w:p w14:paraId="3EA6AA0A" w14:textId="601FC417" w:rsidR="004341B2" w:rsidRDefault="004341B2" w:rsidP="004341B2">
      <w:pPr>
        <w:pStyle w:val="ListParagraph"/>
        <w:numPr>
          <w:ilvl w:val="0"/>
          <w:numId w:val="1"/>
        </w:numPr>
        <w:rPr>
          <w:del w:id="92" w:author="uzivatel" w:date="2026-09-22T12:58:00Z" w16du:dateUtc="2026-09-22T16:58:00Z"/>
          <w:rFonts w:eastAsia="Times New Roman"/>
        </w:rPr>
      </w:pPr>
      <w:del w:id="93" w:author="uzivatel" w:date="2026-09-22T12:58:00Z" w16du:dateUtc="2026-09-22T16:58:00Z">
        <w:r>
          <w:rPr>
            <w:rFonts w:eastAsia="Times New Roman"/>
            <w:b/>
            <w:bCs/>
          </w:rPr>
          <w:delText>ICAF-BETA</w:delText>
        </w:r>
      </w:del>
    </w:p>
    <w:p w14:paraId="1AD61BD9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94" w:author="uzivatel" w:date="2026-09-22T12:58:00Z" w16du:dateUtc="2026-09-22T16:58:00Z"/>
          <w:rFonts w:eastAsia="Times New Roman"/>
        </w:rPr>
      </w:pPr>
      <w:del w:id="95" w:author="uzivatel" w:date="2026-09-22T12:58:00Z" w16du:dateUtc="2026-09-22T16:58:00Z">
        <w:r>
          <w:rPr>
            <w:rFonts w:eastAsia="Times New Roman"/>
          </w:rPr>
          <w:delText xml:space="preserve">Exercise-induced myocardial dysfunction detected by cardiopulmonary exercise testing is associated with increased risk of mortality in major oncological colorectal surgery, SJ Davies et al, </w:delText>
        </w:r>
        <w:r>
          <w:rPr>
            <w:rFonts w:eastAsia="Times New Roman"/>
            <w:i/>
            <w:iCs/>
          </w:rPr>
          <w:delText>BJA</w:delText>
        </w:r>
        <w:r>
          <w:rPr>
            <w:rFonts w:eastAsia="Times New Roman"/>
          </w:rPr>
          <w:delText xml:space="preserve"> (2020)</w:delText>
        </w:r>
      </w:del>
    </w:p>
    <w:p w14:paraId="22F721FC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96" w:author="uzivatel" w:date="2026-09-22T12:58:00Z" w16du:dateUtc="2026-09-22T16:58:00Z"/>
          <w:rFonts w:eastAsia="Times New Roman"/>
        </w:rPr>
      </w:pPr>
      <w:del w:id="97" w:author="uzivatel" w:date="2026-09-22T12:58:00Z" w16du:dateUtc="2026-09-22T16:58:00Z">
        <w:r>
          <w:fldChar w:fldCharType="begin"/>
        </w:r>
        <w:r>
          <w:delInstrText>HYPERLINK "https://gbr01.safelinks.protection.outlook.com/?url=https%3A%2F%2Fdoi.org%2F0.1016%2Fj.bja.2019.12.043&amp;data=05%7C01%7Cmia.porteous2%40nhs.net%7C69f42d2a9f9a4462541508dbb4598575%7C37c354b285b047f5b22207b48d774ee3%7C0%7C0%7C638302068799328278%7CUnknown%7CTWFpbGZsb3d8eyJWIjoiMC4wLjAwMDAiLCJQIjoiV2luMzIiLCJBTiI6Ik1haWwiLCJXVCI6Mn0%3D%7C3000%7C%7C%7C&amp;sdata=v9Okz4wkugRsieNOqVxXq82Y8pB3NaFJziUXV5iw9Og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https://doi.org/0.1016/j.bja.2019.12.043</w:delText>
        </w:r>
        <w:r>
          <w:fldChar w:fldCharType="end"/>
        </w:r>
      </w:del>
    </w:p>
    <w:p w14:paraId="7DDF8554" w14:textId="280F167D" w:rsidR="004341B2" w:rsidRDefault="004341B2" w:rsidP="004341B2">
      <w:pPr>
        <w:rPr>
          <w:del w:id="98" w:author="uzivatel" w:date="2026-09-22T12:58:00Z" w16du:dateUtc="2026-09-22T16:58:00Z"/>
        </w:rPr>
      </w:pPr>
    </w:p>
    <w:p w14:paraId="65DE7906" w14:textId="77777777" w:rsidR="004341B2" w:rsidRDefault="004341B2" w:rsidP="004341B2">
      <w:pPr>
        <w:rPr>
          <w:del w:id="99" w:author="uzivatel" w:date="2026-09-22T12:58:00Z" w16du:dateUtc="2026-09-22T16:58:00Z"/>
        </w:rPr>
      </w:pPr>
    </w:p>
    <w:p w14:paraId="030ADDFB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00" w:author="uzivatel" w:date="2026-09-22T12:58:00Z" w16du:dateUtc="2026-09-22T16:58:00Z"/>
          <w:rFonts w:eastAsia="Times New Roman"/>
          <w:b/>
          <w:bCs/>
        </w:rPr>
      </w:pPr>
      <w:del w:id="101" w:author="uzivatel" w:date="2026-09-22T12:58:00Z" w16du:dateUtc="2026-09-22T16:58:00Z">
        <w:r>
          <w:rPr>
            <w:rFonts w:eastAsia="Times New Roman"/>
            <w:b/>
            <w:bCs/>
          </w:rPr>
          <w:delText>Ability of an Arterial Waveform Analysis–Derived Hypotension Prediction Index to Predict Future Hypotensive Events in Surgical Patients</w:delText>
        </w:r>
      </w:del>
    </w:p>
    <w:p w14:paraId="52F2A067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02" w:author="uzivatel" w:date="2026-09-22T12:58:00Z" w16du:dateUtc="2026-09-22T16:58:00Z"/>
          <w:rFonts w:eastAsia="Times New Roman"/>
          <w:b/>
          <w:bCs/>
        </w:rPr>
      </w:pPr>
      <w:del w:id="103" w:author="uzivatel" w:date="2026-09-22T12:58:00Z" w16du:dateUtc="2026-09-22T16:58:00Z">
        <w:r>
          <w:rPr>
            <w:rFonts w:eastAsia="Times New Roman"/>
          </w:rPr>
          <w:delText>Ability of an Arterial Waveform Analysis–Derived Hypotension Prediction Index to Predict Future Hypotensive Events in Surgical Patients, SJ Davies et al,</w:delText>
        </w:r>
        <w:r>
          <w:rPr>
            <w:rFonts w:eastAsia="Times New Roman"/>
            <w:b/>
            <w:bCs/>
          </w:rPr>
          <w:delText xml:space="preserve"> </w:delText>
        </w:r>
        <w:r>
          <w:rPr>
            <w:rStyle w:val="ej-journal-name"/>
            <w:rFonts w:eastAsia="Times New Roman"/>
            <w:i/>
            <w:iCs/>
            <w:color w:val="3B3030"/>
            <w:shd w:val="clear" w:color="auto" w:fill="FFFFFF"/>
          </w:rPr>
          <w:delText>Anesthesia &amp; Analgesia </w:delText>
        </w:r>
        <w:r>
          <w:fldChar w:fldCharType="begin"/>
        </w:r>
        <w:r>
          <w:delInstrText>HYPERLINK "https://gbr01.safelinks.protection.outlook.com/?url=https%3A%2F%2Fjournals.lww.com%2Fanesthesia-analgesia%2Ftoc%2F2020%2F02000&amp;data=05%7C01%7Cmia.porteous2%40nhs.net%7C69f42d2a9f9a4462541508dbb4598575%7C37c354b285b047f5b22207b48d774ee3%7C0%7C0%7C638302068799328278%7CUnknown%7CTWFpbGZsb3d8eyJWIjoiMC4wLjAwMDAiLCJQIjoiV2luMzIiLCJBTiI6Ik1haWwiLCJXVCI6Mn0%3D%7C3000%7C%7C%7C&amp;sdata=%2FwoNEuiIJ58u28wgcrdqCxbpi09%2FNPA8pYhGixg4J50%3D&amp;reserved=0"</w:delInstrText>
        </w:r>
        <w:r>
          <w:fldChar w:fldCharType="separate"/>
        </w:r>
        <w:r>
          <w:rPr>
            <w:rStyle w:val="Hyperlink"/>
            <w:rFonts w:eastAsia="Times New Roman"/>
            <w:color w:val="003A68"/>
            <w:shd w:val="clear" w:color="auto" w:fill="FFFFFF"/>
          </w:rPr>
          <w:delText>(</w:delText>
        </w:r>
        <w:r>
          <w:rPr>
            <w:rStyle w:val="Hyperlink"/>
            <w:rFonts w:eastAsia="Times New Roman"/>
            <w:color w:val="003A68"/>
            <w:u w:val="none"/>
            <w:shd w:val="clear" w:color="auto" w:fill="FFFFFF"/>
          </w:rPr>
          <w:delText>2020</w:delText>
        </w:r>
        <w:r>
          <w:fldChar w:fldCharType="end"/>
        </w:r>
        <w:r>
          <w:rPr>
            <w:rFonts w:eastAsia="Times New Roman"/>
            <w:color w:val="3B3030"/>
            <w:shd w:val="clear" w:color="auto" w:fill="FFFFFF"/>
          </w:rPr>
          <w:delText>);</w:delText>
        </w:r>
      </w:del>
    </w:p>
    <w:p w14:paraId="3BF5D9E4" w14:textId="30ED926D" w:rsidR="004341B2" w:rsidRDefault="004341B2" w:rsidP="004341B2">
      <w:pPr>
        <w:numPr>
          <w:ilvl w:val="1"/>
          <w:numId w:val="1"/>
        </w:numPr>
        <w:shd w:val="clear" w:color="auto" w:fill="FFFFFF"/>
        <w:spacing w:before="100" w:beforeAutospacing="1" w:after="100" w:afterAutospacing="1"/>
        <w:rPr>
          <w:del w:id="104" w:author="uzivatel" w:date="2026-09-22T12:58:00Z" w16du:dateUtc="2026-09-22T16:58:00Z"/>
          <w:rFonts w:eastAsia="Times New Roman"/>
          <w:color w:val="212121"/>
        </w:rPr>
      </w:pPr>
      <w:del w:id="105" w:author="uzivatel" w:date="2026-09-22T12:58:00Z" w16du:dateUtc="2026-09-22T16:58:00Z">
        <w:r>
          <w:rPr>
            <w:rStyle w:val="identifier"/>
            <w:rFonts w:eastAsia="Times New Roman"/>
            <w:color w:val="212121"/>
          </w:rPr>
          <w:delText>https://doi.org/</w:delText>
        </w:r>
        <w:r>
          <w:fldChar w:fldCharType="begin"/>
        </w:r>
        <w:r>
          <w:delInstrText>HYPERLINK "https://gbr01.safelinks.protection.outlook.com/?url=https%3A%2F%2Fdoi.org%2F10.1213%2Fane.0000000000004121&amp;data=05%7C01%7Cmia.porteous2%40nhs.net%7C69f42d2a9f9a4462541508dbb4598575%7C37c354b285b047f5b22207b48d774ee3%7C0%7C0%7C638302068799484496%7CUnknown%7CTWFpbGZsb3d8eyJWIjoiMC4wLjAwMDAiLCJQIjoiV2luMzIiLCJBTiI6Ik1haWwiLCJXVCI6Mn0%3D%7C3000%7C%7C%7C&amp;sdata=PnqXi6JjB%2B73wz51QHf%2FiDeL6AprWcYgB3XsWE3s71M%3D&amp;reserved=0" \t "_blank"</w:delInstrText>
        </w:r>
        <w:r>
          <w:fldChar w:fldCharType="separate"/>
        </w:r>
        <w:r>
          <w:rPr>
            <w:rStyle w:val="Hyperlink"/>
            <w:rFonts w:eastAsia="Times New Roman"/>
            <w:color w:val="0071BC"/>
          </w:rPr>
          <w:delText>10.1213/ANE.0000000000004121</w:delText>
        </w:r>
        <w:r>
          <w:fldChar w:fldCharType="end"/>
        </w:r>
        <w:r>
          <w:rPr>
            <w:rStyle w:val="identifier"/>
            <w:rFonts w:eastAsia="Times New Roman"/>
            <w:color w:val="212121"/>
          </w:rPr>
          <w:delText xml:space="preserve"> </w:delText>
        </w:r>
      </w:del>
    </w:p>
    <w:p w14:paraId="25172941" w14:textId="77777777" w:rsidR="004341B2" w:rsidRPr="004341B2" w:rsidRDefault="004341B2" w:rsidP="004341B2">
      <w:pPr>
        <w:shd w:val="clear" w:color="auto" w:fill="FFFFFF"/>
        <w:spacing w:before="100" w:beforeAutospacing="1" w:after="100" w:afterAutospacing="1"/>
        <w:ind w:left="1440"/>
        <w:rPr>
          <w:del w:id="106" w:author="uzivatel" w:date="2026-09-22T12:58:00Z" w16du:dateUtc="2026-09-22T16:58:00Z"/>
          <w:rFonts w:eastAsia="Times New Roman"/>
          <w:color w:val="212121"/>
        </w:rPr>
      </w:pPr>
    </w:p>
    <w:p w14:paraId="68D37450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07" w:author="uzivatel" w:date="2026-09-22T12:58:00Z" w16du:dateUtc="2026-09-22T16:58:00Z"/>
          <w:rFonts w:eastAsia="Times New Roman"/>
        </w:rPr>
      </w:pPr>
      <w:del w:id="108" w:author="uzivatel" w:date="2026-09-22T12:58:00Z" w16du:dateUtc="2026-09-22T16:58:00Z">
        <w:r>
          <w:rPr>
            <w:rFonts w:eastAsia="Times New Roman"/>
            <w:b/>
            <w:bCs/>
          </w:rPr>
          <w:delText>Abdominal Wall Hernia Study</w:delText>
        </w:r>
      </w:del>
    </w:p>
    <w:p w14:paraId="1322064B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09" w:author="uzivatel" w:date="2026-09-22T12:58:00Z" w16du:dateUtc="2026-09-22T16:58:00Z"/>
          <w:rFonts w:eastAsia="Times New Roman"/>
        </w:rPr>
      </w:pPr>
      <w:del w:id="110" w:author="uzivatel" w:date="2026-09-22T12:58:00Z" w16du:dateUtc="2026-09-22T16:58:00Z">
        <w:r>
          <w:rPr>
            <w:rFonts w:eastAsia="Times New Roman"/>
          </w:rPr>
          <w:delText xml:space="preserve">A structured pathway for developing your complex abdominal hernia service: our York pathway, O Smith et al, </w:delText>
        </w:r>
        <w:r>
          <w:rPr>
            <w:rFonts w:eastAsia="Times New Roman"/>
            <w:i/>
            <w:iCs/>
          </w:rPr>
          <w:delText>Hernia</w:delText>
        </w:r>
        <w:r>
          <w:rPr>
            <w:rFonts w:eastAsia="Times New Roman"/>
          </w:rPr>
          <w:delText xml:space="preserve"> (2021);</w:delText>
        </w:r>
      </w:del>
    </w:p>
    <w:p w14:paraId="1B582DEF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11" w:author="uzivatel" w:date="2026-09-22T12:58:00Z" w16du:dateUtc="2026-09-22T16:58:00Z"/>
          <w:rFonts w:eastAsia="Times New Roman"/>
        </w:rPr>
      </w:pPr>
      <w:del w:id="112" w:author="uzivatel" w:date="2026-09-22T12:58:00Z" w16du:dateUtc="2026-09-22T16:58:00Z">
        <w:r>
          <w:fldChar w:fldCharType="begin"/>
        </w:r>
        <w:r>
          <w:delInstrText>HYPERLINK "https://gbr01.safelinks.protection.outlook.com/?url=https%3A%2F%2Fdoi.org%2F10.1007%2Fs10029-020-02354-9&amp;data=05%7C01%7Cmia.porteous2%40nhs.net%7C69f42d2a9f9a4462541508dbb4598575%7C37c354b285b047f5b22207b48d774ee3%7C0%7C0%7C638302068799484496%7CUnknown%7CTWFpbGZsb3d8eyJWIjoiMC4wLjAwMDAiLCJQIjoiV2luMzIiLCJBTiI6Ik1haWwiLCJXVCI6Mn0%3D%7C3000%7C%7C%7C&amp;sdata=JYz73TpE5cbsCADeW6zQz9MZZ7k9Y%2BrUbSHuN6Iufmo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https://doi.org/10.1007/s10029-020-02354-9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20E6F6A1" w14:textId="77777777" w:rsidR="004341B2" w:rsidRDefault="004341B2" w:rsidP="004341B2">
      <w:pPr>
        <w:rPr>
          <w:del w:id="113" w:author="uzivatel" w:date="2026-09-22T12:58:00Z" w16du:dateUtc="2026-09-22T16:58:00Z"/>
        </w:rPr>
      </w:pPr>
    </w:p>
    <w:p w14:paraId="579038EE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14" w:author="uzivatel" w:date="2026-09-22T12:58:00Z" w16du:dateUtc="2026-09-22T16:58:00Z"/>
          <w:rFonts w:eastAsia="Times New Roman"/>
          <w:b/>
          <w:bCs/>
        </w:rPr>
      </w:pPr>
      <w:del w:id="115" w:author="uzivatel" w:date="2026-09-22T12:58:00Z" w16du:dateUtc="2026-09-22T16:58:00Z">
        <w:r>
          <w:rPr>
            <w:rFonts w:eastAsia="Times New Roman"/>
            <w:b/>
            <w:bCs/>
          </w:rPr>
          <w:delText xml:space="preserve">NEWS </w:delText>
        </w:r>
      </w:del>
    </w:p>
    <w:p w14:paraId="52E4F660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16" w:author="uzivatel" w:date="2026-09-22T12:58:00Z" w16du:dateUtc="2026-09-22T16:58:00Z"/>
          <w:rFonts w:eastAsia="Times New Roman"/>
        </w:rPr>
      </w:pPr>
      <w:del w:id="117" w:author="uzivatel" w:date="2026-09-22T12:58:00Z" w16du:dateUtc="2026-09-22T16:58:00Z">
        <w:r>
          <w:rPr>
            <w:rFonts w:eastAsia="Times New Roman"/>
          </w:rPr>
          <w:delText xml:space="preserve">Use of the first National Early Warning Score recorded within 24 hours of admission to estimate the risk of in-hospital mortality in unplanned COVID-19 patients, D Richardson et al, </w:delText>
        </w:r>
        <w:r>
          <w:rPr>
            <w:rFonts w:eastAsia="Times New Roman"/>
            <w:i/>
            <w:iCs/>
          </w:rPr>
          <w:delText>BMJ Open</w:delText>
        </w:r>
        <w:r>
          <w:rPr>
            <w:rFonts w:eastAsia="Times New Roman"/>
          </w:rPr>
          <w:delText xml:space="preserve"> (2021)</w:delText>
        </w:r>
      </w:del>
    </w:p>
    <w:p w14:paraId="34CC9AA4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18" w:author="uzivatel" w:date="2026-09-22T12:58:00Z" w16du:dateUtc="2026-09-22T16:58:00Z"/>
          <w:rFonts w:eastAsia="Times New Roman"/>
        </w:rPr>
      </w:pPr>
      <w:del w:id="119" w:author="uzivatel" w:date="2026-09-22T12:58:00Z" w16du:dateUtc="2026-09-22T16:58:00Z">
        <w:r>
          <w:fldChar w:fldCharType="begin"/>
        </w:r>
        <w:r>
          <w:delInstrText>HYPERLINK "https://gbr01.safelinks.protection.outlook.com/?url=https%3A%2F%2Fdoi.org%2F10.1136%2Fbmjopen-2020-043721&amp;data=05%7C01%7Cmia.porteous2%40nhs.net%7C69f42d2a9f9a4462541508dbb4598575%7C37c354b285b047f5b22207b48d774ee3%7C0%7C0%7C638302068799484496%7CUnknown%7CTWFpbGZsb3d8eyJWIjoiMC4wLjAwMDAiLCJQIjoiV2luMzIiLCJBTiI6Ik1haWwiLCJXVCI6Mn0%3D%7C3000%7C%7C%7C&amp;sdata=9Kj3qYnnFLGiOiJ6hSK3%2BofkjRv5YDcOIv%2B1rjf7SUA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https://doi.org/10.1136/bmjopen-2020-043721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28555049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20" w:author="uzivatel" w:date="2026-09-22T12:58:00Z" w16du:dateUtc="2026-09-22T16:58:00Z"/>
          <w:rFonts w:eastAsia="Times New Roman"/>
        </w:rPr>
      </w:pPr>
      <w:del w:id="121" w:author="uzivatel" w:date="2026-09-22T12:58:00Z" w16du:dateUtc="2026-09-22T16:58:00Z">
        <w:r>
          <w:rPr>
            <w:rFonts w:eastAsia="Times New Roman"/>
          </w:rPr>
          <w:delText xml:space="preserve">Predictive accuracy of enhanced versions of the on-admission National Early Warning Score in estimating the risk of COVID-19 for unplanned admission to hospital, D Richardson et al, </w:delText>
        </w:r>
        <w:r>
          <w:rPr>
            <w:rFonts w:eastAsia="Times New Roman"/>
            <w:i/>
            <w:iCs/>
          </w:rPr>
          <w:delText>BMC Health Serv Res</w:delText>
        </w:r>
        <w:r>
          <w:rPr>
            <w:rFonts w:eastAsia="Times New Roman"/>
          </w:rPr>
          <w:delText xml:space="preserve"> (2021);</w:delText>
        </w:r>
      </w:del>
    </w:p>
    <w:p w14:paraId="6BF5B7AA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22" w:author="uzivatel" w:date="2026-09-22T12:58:00Z" w16du:dateUtc="2026-09-22T16:58:00Z"/>
          <w:rFonts w:eastAsia="Times New Roman"/>
        </w:rPr>
      </w:pPr>
      <w:del w:id="123" w:author="uzivatel" w:date="2026-09-22T12:58:00Z" w16du:dateUtc="2026-09-22T16:58:00Z">
        <w:r>
          <w:fldChar w:fldCharType="begin"/>
        </w:r>
        <w:r>
          <w:delInstrText>HYPERLINK "https://gbr01.safelinks.protection.outlook.com/?url=https%3A%2F%2Fdoi.org%2F10.1186%2Fs12913-021-06951-x&amp;data=05%7C01%7Cmia.porteous2%40nhs.net%7C69f42d2a9f9a4462541508dbb4598575%7C37c354b285b047f5b22207b48d774ee3%7C0%7C0%7C638302068799484496%7CUnknown%7CTWFpbGZsb3d8eyJWIjoiMC4wLjAwMDAiLCJQIjoiV2luMzIiLCJBTiI6Ik1haWwiLCJXVCI6Mn0%3D%7C3000%7C%7C%7C&amp;sdata=B%2FnOCSUvRKAXK8pQ6Q7hwRfl349K9%2B8GKeBCQnlKHoc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https://doi.org/10.1186/s12913-021-06951-x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4C93E8F9" w14:textId="3DB29A6B" w:rsidR="004341B2" w:rsidRDefault="004341B2" w:rsidP="004341B2">
      <w:pPr>
        <w:rPr>
          <w:del w:id="124" w:author="uzivatel" w:date="2026-09-22T12:58:00Z" w16du:dateUtc="2026-09-22T16:58:00Z"/>
        </w:rPr>
      </w:pPr>
    </w:p>
    <w:p w14:paraId="07DAE293" w14:textId="7332E3DC" w:rsidR="004341B2" w:rsidRDefault="004341B2" w:rsidP="004341B2">
      <w:pPr>
        <w:rPr>
          <w:del w:id="125" w:author="uzivatel" w:date="2026-09-22T12:58:00Z" w16du:dateUtc="2026-09-22T16:58:00Z"/>
        </w:rPr>
      </w:pPr>
    </w:p>
    <w:p w14:paraId="025C738D" w14:textId="77777777" w:rsidR="004341B2" w:rsidRDefault="004341B2" w:rsidP="004341B2">
      <w:pPr>
        <w:rPr>
          <w:del w:id="126" w:author="uzivatel" w:date="2026-09-22T12:58:00Z" w16du:dateUtc="2026-09-22T16:58:00Z"/>
        </w:rPr>
      </w:pPr>
    </w:p>
    <w:p w14:paraId="615D67CE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27" w:author="uzivatel" w:date="2026-09-22T12:58:00Z" w16du:dateUtc="2026-09-22T16:58:00Z"/>
          <w:rFonts w:eastAsia="Times New Roman"/>
          <w:b/>
          <w:bCs/>
        </w:rPr>
      </w:pPr>
      <w:del w:id="128" w:author="uzivatel" w:date="2026-09-22T12:58:00Z" w16du:dateUtc="2026-09-22T16:58:00Z">
        <w:r>
          <w:rPr>
            <w:rFonts w:eastAsia="Times New Roman"/>
            <w:b/>
            <w:bCs/>
          </w:rPr>
          <w:delText>Sepsis/Covid sub-study</w:delText>
        </w:r>
      </w:del>
    </w:p>
    <w:p w14:paraId="57643163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29" w:author="uzivatel" w:date="2026-09-22T12:58:00Z" w16du:dateUtc="2026-09-22T16:58:00Z"/>
          <w:rFonts w:eastAsia="Times New Roman"/>
        </w:rPr>
      </w:pPr>
      <w:del w:id="130" w:author="uzivatel" w:date="2026-09-22T12:58:00Z" w16du:dateUtc="2026-09-22T16:58:00Z">
        <w:r>
          <w:rPr>
            <w:rFonts w:eastAsia="Times New Roman"/>
          </w:rPr>
          <w:delText xml:space="preserve">Integrated miRNA/cytokine/chemokine profiling reveals severity-associated step changes and principal correlates of fatality in Covid-19, D Lagos et al, </w:delText>
        </w:r>
        <w:r>
          <w:rPr>
            <w:rFonts w:eastAsia="Times New Roman"/>
            <w:i/>
            <w:iCs/>
          </w:rPr>
          <w:delText>iScience</w:delText>
        </w:r>
        <w:r>
          <w:rPr>
            <w:rFonts w:eastAsia="Times New Roman"/>
          </w:rPr>
          <w:delText xml:space="preserve"> (2022);</w:delText>
        </w:r>
      </w:del>
    </w:p>
    <w:p w14:paraId="39C77DDB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31" w:author="uzivatel" w:date="2026-09-22T12:58:00Z" w16du:dateUtc="2026-09-22T16:58:00Z"/>
          <w:rFonts w:eastAsia="Times New Roman"/>
        </w:rPr>
      </w:pPr>
      <w:del w:id="132" w:author="uzivatel" w:date="2026-09-22T12:58:00Z" w16du:dateUtc="2026-09-22T16:58:00Z">
        <w:r>
          <w:fldChar w:fldCharType="begin"/>
        </w:r>
        <w:r>
          <w:delInstrText>HYPERLINK "https://gbr01.safelinks.protection.outlook.com/?url=https%3A%2F%2Fdoi.org%2F10.1016%2Fj.isci.2021.103672&amp;data=05%7C01%7Cmia.porteous2%40nhs.net%7C69f42d2a9f9a4462541508dbb4598575%7C37c354b285b047f5b22207b48d774ee3%7C0%7C0%7C638302068799484496%7CUnknown%7CTWFpbGZsb3d8eyJWIjoiMC4wLjAwMDAiLCJQIjoiV2luMzIiLCJBTiI6Ik1haWwiLCJXVCI6Mn0%3D%7C3000%7C%7C%7C&amp;sdata=pOpMmWChUJgcQ5hLeh5YoGCEvM9w7v8lHy4%2FuaRBx%2Bw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https://doi.org/10.1016/j.isci.2021.103672</w:delText>
        </w:r>
        <w:r>
          <w:fldChar w:fldCharType="end"/>
        </w:r>
      </w:del>
    </w:p>
    <w:p w14:paraId="3533FAB3" w14:textId="77777777" w:rsidR="004341B2" w:rsidRDefault="004341B2" w:rsidP="004341B2">
      <w:pPr>
        <w:pStyle w:val="ListParagraph"/>
        <w:ind w:left="1440"/>
        <w:rPr>
          <w:del w:id="133" w:author="uzivatel" w:date="2026-09-22T12:58:00Z" w16du:dateUtc="2026-09-22T16:58:00Z"/>
        </w:rPr>
      </w:pPr>
    </w:p>
    <w:p w14:paraId="26256B16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34" w:author="uzivatel" w:date="2026-09-22T12:58:00Z" w16du:dateUtc="2026-09-22T16:58:00Z"/>
          <w:rFonts w:eastAsia="Times New Roman"/>
          <w:b/>
          <w:bCs/>
        </w:rPr>
      </w:pPr>
      <w:del w:id="135" w:author="uzivatel" w:date="2026-09-22T12:58:00Z" w16du:dateUtc="2026-09-22T16:58:00Z">
        <w:r>
          <w:rPr>
            <w:rFonts w:eastAsia="Times New Roman"/>
            <w:b/>
            <w:bCs/>
          </w:rPr>
          <w:delText>Minicog</w:delText>
        </w:r>
      </w:del>
    </w:p>
    <w:p w14:paraId="0489FE77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36" w:author="uzivatel" w:date="2026-09-22T12:58:00Z" w16du:dateUtc="2026-09-22T16:58:00Z"/>
          <w:rFonts w:eastAsia="Times New Roman"/>
        </w:rPr>
      </w:pPr>
      <w:del w:id="137" w:author="uzivatel" w:date="2026-09-22T12:58:00Z" w16du:dateUtc="2026-09-22T16:58:00Z">
        <w:r>
          <w:rPr>
            <w:rFonts w:eastAsia="Times New Roman"/>
          </w:rPr>
          <w:delText xml:space="preserve">The association between preoperative Mini-Cog© score and postoperative delirium (POD): a retrospective cohort study, D Yates et al, </w:delText>
        </w:r>
        <w:r>
          <w:rPr>
            <w:rFonts w:eastAsia="Times New Roman"/>
            <w:i/>
            <w:iCs/>
          </w:rPr>
          <w:delText>Perioperative Medicine</w:delText>
        </w:r>
        <w:r>
          <w:rPr>
            <w:rFonts w:eastAsia="Times New Roman"/>
          </w:rPr>
          <w:delText xml:space="preserve"> (2022);</w:delText>
        </w:r>
      </w:del>
    </w:p>
    <w:p w14:paraId="3CF3DC0B" w14:textId="77777777" w:rsidR="004341B2" w:rsidRPr="00D668FB" w:rsidRDefault="004341B2" w:rsidP="004341B2">
      <w:pPr>
        <w:pStyle w:val="ListParagraph"/>
        <w:numPr>
          <w:ilvl w:val="1"/>
          <w:numId w:val="1"/>
        </w:numPr>
        <w:rPr>
          <w:del w:id="138" w:author="uzivatel" w:date="2026-09-22T12:58:00Z" w16du:dateUtc="2026-09-22T16:58:00Z"/>
          <w:rFonts w:eastAsia="Times New Roman"/>
        </w:rPr>
      </w:pPr>
      <w:del w:id="139" w:author="uzivatel" w:date="2026-09-22T12:58:00Z" w16du:dateUtc="2026-09-22T16:58:00Z">
        <w:r>
          <w:fldChar w:fldCharType="begin"/>
        </w:r>
        <w:r>
          <w:delInstrText>HYPERLINK "https://gbr01.safelinks.protection.outlook.com/?url=https%3A%2F%2Fdoi.org%2F10.1186%2Fs13741-022-00249-0&amp;data=05%7C01%7Cmia.porteous2%40nhs.net%7C69f42d2a9f9a4462541508dbb4598575%7C37c354b285b047f5b22207b48d774ee3%7C0%7C0%7C638302068799484496%7CUnknown%7CTWFpbGZsb3d8eyJWIjoiMC4wLjAwMDAiLCJQIjoiV2luMzIiLCJBTiI6Ik1haWwiLCJXVCI6Mn0%3D%7C3000%7C%7C%7C&amp;sdata=JE9Sk6RZz3xqhxy0NcyEtxPWL736YI32OWCVE%2FWxZJM%3D&amp;reserved=0"</w:delInstrText>
        </w:r>
        <w:r>
          <w:fldChar w:fldCharType="separate"/>
        </w:r>
        <w:r w:rsidRPr="00D668FB">
          <w:rPr>
            <w:rStyle w:val="Hyperlink"/>
            <w:rFonts w:eastAsia="Times New Roman"/>
          </w:rPr>
          <w:delText>https://doi.org/10.1186/s13741-022-00249-0</w:delText>
        </w:r>
        <w:r>
          <w:fldChar w:fldCharType="end"/>
        </w:r>
        <w:r w:rsidRPr="00D668FB">
          <w:rPr>
            <w:rFonts w:eastAsia="Times New Roman"/>
          </w:rPr>
          <w:delText xml:space="preserve"> </w:delText>
        </w:r>
      </w:del>
    </w:p>
    <w:p w14:paraId="724D7067" w14:textId="77777777" w:rsidR="004341B2" w:rsidRDefault="004341B2" w:rsidP="004341B2">
      <w:pPr>
        <w:rPr>
          <w:del w:id="140" w:author="uzivatel" w:date="2026-09-22T12:58:00Z" w16du:dateUtc="2026-09-22T16:58:00Z"/>
        </w:rPr>
      </w:pPr>
      <w:del w:id="141" w:author="uzivatel" w:date="2026-09-22T12:58:00Z" w16du:dateUtc="2026-09-22T16:58:00Z">
        <w:r>
          <w:delText> </w:delText>
        </w:r>
      </w:del>
    </w:p>
    <w:p w14:paraId="1FDE1A87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42" w:author="uzivatel" w:date="2026-09-22T12:58:00Z" w16du:dateUtc="2026-09-22T16:58:00Z"/>
          <w:rFonts w:eastAsia="Times New Roman"/>
        </w:rPr>
      </w:pPr>
      <w:del w:id="143" w:author="uzivatel" w:date="2026-09-22T12:58:00Z" w16du:dateUtc="2026-09-22T16:58:00Z">
        <w:r>
          <w:rPr>
            <w:rFonts w:eastAsia="Times New Roman"/>
            <w:b/>
            <w:bCs/>
          </w:rPr>
          <w:delText>Waterpik</w:delText>
        </w:r>
        <w:r>
          <w:rPr>
            <w:rFonts w:eastAsia="Times New Roman"/>
          </w:rPr>
          <w:delText xml:space="preserve"> </w:delText>
        </w:r>
      </w:del>
    </w:p>
    <w:p w14:paraId="26AC714E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44" w:author="uzivatel" w:date="2026-09-22T12:58:00Z" w16du:dateUtc="2026-09-22T16:58:00Z"/>
          <w:rFonts w:eastAsia="Times New Roman"/>
        </w:rPr>
      </w:pPr>
      <w:del w:id="145" w:author="uzivatel" w:date="2026-09-22T12:58:00Z" w16du:dateUtc="2026-09-22T16:58:00Z">
        <w:r>
          <w:rPr>
            <w:rFonts w:eastAsia="Times New Roman"/>
          </w:rPr>
          <w:delText xml:space="preserve">Effectiveness of Waterpik® for oral hygiene maintenance in orthodontic fixed appliance patients, D Tyler et al, </w:delText>
        </w:r>
        <w:r>
          <w:rPr>
            <w:rFonts w:eastAsia="Times New Roman"/>
            <w:i/>
            <w:iCs/>
          </w:rPr>
          <w:delText>Journal of Orthodontics</w:delText>
        </w:r>
        <w:r>
          <w:rPr>
            <w:rFonts w:eastAsia="Times New Roman"/>
          </w:rPr>
          <w:delText xml:space="preserve"> (2023);</w:delText>
        </w:r>
      </w:del>
    </w:p>
    <w:p w14:paraId="40838305" w14:textId="609F3FEF" w:rsidR="004341B2" w:rsidRDefault="004341B2" w:rsidP="004341B2">
      <w:pPr>
        <w:pStyle w:val="ListParagraph"/>
        <w:numPr>
          <w:ilvl w:val="1"/>
          <w:numId w:val="1"/>
        </w:numPr>
        <w:rPr>
          <w:del w:id="146" w:author="uzivatel" w:date="2026-09-22T12:58:00Z" w16du:dateUtc="2026-09-22T16:58:00Z"/>
          <w:rFonts w:eastAsia="Times New Roman"/>
        </w:rPr>
      </w:pPr>
      <w:del w:id="147" w:author="uzivatel" w:date="2026-09-22T12:58:00Z" w16du:dateUtc="2026-09-22T16:58:00Z">
        <w:r>
          <w:fldChar w:fldCharType="begin"/>
        </w:r>
        <w:r>
          <w:delInstrText>HYPERLINK "https://gbr01.safelinks.protection.outlook.com/?url=https%3A%2F%2Fdoi.org%2F10.1177%2F14653125231173708&amp;data=05%7C01%7Cmia.porteous2%40nhs.net%7C69f42d2a9f9a4462541508dbb4598575%7C37c354b285b047f5b22207b48d774ee3%7C0%7C0%7C638302068799484496%7CUnknown%7CTWFpbGZsb3d8eyJWIjoiMC4wLjAwMDAiLCJQIjoiV2luMzIiLCJBTiI6Ik1haWwiLCJXVCI6Mn0%3D%7C3000%7C%7C%7C&amp;sdata=9z60EdIVvuFIMHodGf5Uigu4VpHDcj7zNtqnLTPxnrE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https://doi.org/10.1177/14653125231173708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5864ABA2" w14:textId="291950B3" w:rsidR="00D668FB" w:rsidRDefault="00D668FB" w:rsidP="00D668FB">
      <w:pPr>
        <w:pStyle w:val="ListParagraph"/>
        <w:ind w:left="1440"/>
        <w:rPr>
          <w:del w:id="148" w:author="uzivatel" w:date="2026-09-22T12:58:00Z" w16du:dateUtc="2026-09-22T16:58:00Z"/>
          <w:rFonts w:eastAsia="Times New Roman"/>
        </w:rPr>
      </w:pPr>
    </w:p>
    <w:p w14:paraId="4B39BD9E" w14:textId="33F09026" w:rsidR="00D668FB" w:rsidRDefault="00D668FB" w:rsidP="00D668FB">
      <w:pPr>
        <w:pStyle w:val="ListParagraph"/>
        <w:numPr>
          <w:ilvl w:val="0"/>
          <w:numId w:val="5"/>
        </w:numPr>
        <w:rPr>
          <w:del w:id="149" w:author="uzivatel" w:date="2026-09-22T12:58:00Z" w16du:dateUtc="2026-09-22T16:58:00Z"/>
          <w:rFonts w:eastAsia="Times New Roman"/>
          <w:b/>
          <w:bCs/>
        </w:rPr>
      </w:pPr>
      <w:del w:id="150" w:author="uzivatel" w:date="2026-09-22T12:58:00Z" w16du:dateUtc="2026-09-22T16:58:00Z">
        <w:r w:rsidRPr="00D668FB">
          <w:rPr>
            <w:rFonts w:eastAsia="Times New Roman"/>
            <w:b/>
            <w:bCs/>
          </w:rPr>
          <w:delText xml:space="preserve">The Fast Track Fit Study </w:delText>
        </w:r>
      </w:del>
    </w:p>
    <w:p w14:paraId="2ED6C8FD" w14:textId="1B067984" w:rsidR="00D668FB" w:rsidRDefault="00D668FB" w:rsidP="00D668FB">
      <w:pPr>
        <w:pStyle w:val="ListParagraph"/>
        <w:numPr>
          <w:ilvl w:val="0"/>
          <w:numId w:val="6"/>
        </w:numPr>
        <w:rPr>
          <w:del w:id="151" w:author="uzivatel" w:date="2026-09-22T12:58:00Z" w16du:dateUtc="2026-09-22T16:58:00Z"/>
          <w:rFonts w:eastAsia="Times New Roman"/>
        </w:rPr>
      </w:pPr>
      <w:del w:id="152" w:author="uzivatel" w:date="2026-09-22T12:58:00Z" w16du:dateUtc="2026-09-22T16:58:00Z">
        <w:r w:rsidRPr="00D668FB">
          <w:rPr>
            <w:rFonts w:eastAsia="Times New Roman"/>
          </w:rPr>
          <w:delText>Diagnostic accuracy of faecal immunochemical test for haemoglobin in patients with suspected colorectal cancer</w:delText>
        </w:r>
      </w:del>
    </w:p>
    <w:p w14:paraId="6270834F" w14:textId="00604738" w:rsidR="00D668FB" w:rsidRPr="00D668FB" w:rsidRDefault="00D668FB" w:rsidP="00D668FB">
      <w:pPr>
        <w:pStyle w:val="ListParagraph"/>
        <w:numPr>
          <w:ilvl w:val="0"/>
          <w:numId w:val="6"/>
        </w:numPr>
        <w:rPr>
          <w:del w:id="153" w:author="uzivatel" w:date="2026-09-22T12:58:00Z" w16du:dateUtc="2026-09-22T16:58:00Z"/>
        </w:rPr>
      </w:pPr>
      <w:del w:id="154" w:author="uzivatel" w:date="2026-09-22T12:58:00Z" w16du:dateUtc="2026-09-22T16:58:00Z">
        <w:r>
          <w:fldChar w:fldCharType="begin"/>
        </w:r>
        <w:r>
          <w:delInstrText>HYPERLINK "https://gbr01.safelinks.protection.outlook.com/?url=https%3A%2F%2Fbjgp.org%2Fcontent%2F71%2F709%2Fe643&amp;data=05%7C01%7Cmia.porteous2%40nhs.net%7C21da277dd1d94895255608dbb46001bc%7C37c354b285b047f5b22207b48d774ee3%7C0%7C0%7C638302096650928689%7CUnknown%7CTWFpbGZsb3d8eyJWIjoiMC4wLjAwMDAiLCJQIjoiV2luMzIiLCJBTiI6Ik1haWwiLCJXVCI6Mn0%3D%7C3000%7C%7C%7C&amp;sdata=v04mX4tmkAksK4l92I7P6PQC4OuSf%2FmbHE9gUcDN3zI%3D&amp;reserved=0"</w:delInstrText>
        </w:r>
        <w:r>
          <w:fldChar w:fldCharType="separate"/>
        </w:r>
        <w:r>
          <w:rPr>
            <w:rStyle w:val="Hyperlink"/>
          </w:rPr>
          <w:delText>https://bjgp.org/content/71/709/e643</w:delText>
        </w:r>
        <w:r>
          <w:fldChar w:fldCharType="end"/>
        </w:r>
      </w:del>
    </w:p>
    <w:p w14:paraId="10462DD0" w14:textId="77777777" w:rsidR="004341B2" w:rsidRDefault="004341B2" w:rsidP="004341B2">
      <w:pPr>
        <w:pStyle w:val="ListParagraph"/>
        <w:ind w:left="1440"/>
        <w:rPr>
          <w:del w:id="155" w:author="uzivatel" w:date="2026-09-22T12:58:00Z" w16du:dateUtc="2026-09-22T16:58:00Z"/>
        </w:rPr>
      </w:pPr>
    </w:p>
    <w:p w14:paraId="6F58339D" w14:textId="77777777" w:rsidR="004341B2" w:rsidRDefault="004341B2" w:rsidP="004341B2">
      <w:pPr>
        <w:pStyle w:val="ListParagraph"/>
        <w:numPr>
          <w:ilvl w:val="0"/>
          <w:numId w:val="1"/>
        </w:numPr>
        <w:rPr>
          <w:del w:id="156" w:author="uzivatel" w:date="2026-09-22T12:58:00Z" w16du:dateUtc="2026-09-22T16:58:00Z"/>
          <w:rFonts w:eastAsia="Times New Roman"/>
          <w:b/>
          <w:bCs/>
        </w:rPr>
      </w:pPr>
      <w:del w:id="157" w:author="uzivatel" w:date="2026-09-22T12:58:00Z" w16du:dateUtc="2026-09-22T16:58:00Z">
        <w:r>
          <w:rPr>
            <w:rFonts w:eastAsia="Times New Roman"/>
            <w:b/>
            <w:bCs/>
          </w:rPr>
          <w:delText xml:space="preserve">IR Thermometer </w:delText>
        </w:r>
      </w:del>
    </w:p>
    <w:p w14:paraId="25C110F0" w14:textId="77777777" w:rsidR="004341B2" w:rsidRDefault="004341B2" w:rsidP="004341B2">
      <w:pPr>
        <w:pStyle w:val="ListParagraph"/>
        <w:numPr>
          <w:ilvl w:val="1"/>
          <w:numId w:val="1"/>
        </w:numPr>
        <w:rPr>
          <w:del w:id="158" w:author="uzivatel" w:date="2026-09-22T12:58:00Z" w16du:dateUtc="2026-09-22T16:58:00Z"/>
          <w:rFonts w:eastAsia="Times New Roman"/>
        </w:rPr>
      </w:pPr>
      <w:del w:id="159" w:author="uzivatel" w:date="2026-09-22T12:58:00Z" w16du:dateUtc="2026-09-22T16:58:00Z">
        <w:r>
          <w:rPr>
            <w:rFonts w:eastAsia="Times New Roman"/>
          </w:rPr>
          <w:delText xml:space="preserve">Clinical accuracy of infrared temperature measurement devices: a comparison against non-invasive core-body temperature, T Holder et al, </w:delText>
        </w:r>
        <w:r>
          <w:rPr>
            <w:rFonts w:eastAsia="Times New Roman"/>
            <w:i/>
            <w:iCs/>
          </w:rPr>
          <w:delText>Clinical Medicine Journal</w:delText>
        </w:r>
        <w:r>
          <w:rPr>
            <w:rFonts w:eastAsia="Times New Roman"/>
          </w:rPr>
          <w:delText xml:space="preserve"> (2023);</w:delText>
        </w:r>
      </w:del>
    </w:p>
    <w:p w14:paraId="7AB3873F" w14:textId="568188E9" w:rsidR="004341B2" w:rsidRDefault="004341B2" w:rsidP="004341B2">
      <w:pPr>
        <w:pStyle w:val="ListParagraph"/>
        <w:numPr>
          <w:ilvl w:val="1"/>
          <w:numId w:val="1"/>
        </w:numPr>
        <w:rPr>
          <w:del w:id="160" w:author="uzivatel" w:date="2026-09-22T12:58:00Z" w16du:dateUtc="2026-09-22T16:58:00Z"/>
          <w:rFonts w:eastAsia="Times New Roman"/>
        </w:rPr>
      </w:pPr>
      <w:del w:id="161" w:author="uzivatel" w:date="2026-09-22T12:58:00Z" w16du:dateUtc="2026-09-22T16:58:00Z">
        <w:r>
          <w:fldChar w:fldCharType="begin"/>
        </w:r>
        <w:r>
          <w:delInstrText>HYPERLINK "https://gbr01.safelinks.protection.outlook.com/?url=https%3A%2F%2Fdoi.org%2F10.7861%2Fclinmed.2022-0252&amp;data=05%7C01%7Cmia.porteous2%40nhs.net%7C69f42d2a9f9a4462541508dbb4598575%7C37c354b285b047f5b22207b48d774ee3%7C0%7C0%7C638302068799484496%7CUnknown%7CTWFpbGZsb3d8eyJWIjoiMC4wLjAwMDAiLCJQIjoiV2luMzIiLCJBTiI6Ik1haWwiLCJXVCI6Mn0%3D%7C3000%7C%7C%7C&amp;sdata=5W4GiNMRbEKkoFun2AA6M9stQPxM8NxaqvmcHshi3gM%3D&amp;reserved=0"</w:delInstrText>
        </w:r>
        <w:r>
          <w:fldChar w:fldCharType="separate"/>
        </w:r>
        <w:r>
          <w:rPr>
            <w:rStyle w:val="Hyperlink"/>
            <w:rFonts w:eastAsia="Times New Roman"/>
          </w:rPr>
          <w:delText>https://doi.org/10.7861/clinmed.2022-0252</w:delText>
        </w:r>
        <w:r>
          <w:fldChar w:fldCharType="end"/>
        </w:r>
        <w:r>
          <w:rPr>
            <w:rFonts w:eastAsia="Times New Roman"/>
          </w:rPr>
          <w:delText xml:space="preserve"> </w:delText>
        </w:r>
      </w:del>
    </w:p>
    <w:p w14:paraId="16209D29" w14:textId="2A846382" w:rsidR="00D668FB" w:rsidRPr="00D668FB" w:rsidRDefault="00D668FB" w:rsidP="00D668FB">
      <w:pPr>
        <w:ind w:left="1080"/>
        <w:rPr>
          <w:del w:id="162" w:author="uzivatel" w:date="2026-09-22T12:58:00Z" w16du:dateUtc="2026-09-22T16:58:00Z"/>
          <w:rFonts w:eastAsia="Times New Roman"/>
        </w:rPr>
      </w:pPr>
    </w:p>
    <w:p w14:paraId="50DB45B5" w14:textId="77777777" w:rsidR="005C5783" w:rsidRDefault="005C5783" w:rsidP="006D0779">
      <w:pPr>
        <w:pStyle w:val="Default"/>
        <w:ind w:left="720"/>
        <w:rPr>
          <w:rFonts w:ascii="Roboto" w:hAnsi="Roboto"/>
          <w:rPrChange w:id="163" w:author="uzivatel" w:date="2026-09-22T12:58:00Z" w16du:dateUtc="2026-09-22T16:58:00Z">
            <w:rPr/>
          </w:rPrChange>
        </w:rPr>
        <w:pPrChange w:id="164" w:author="uzivatel" w:date="2026-09-22T12:58:00Z" w16du:dateUtc="2026-09-22T16:58:00Z">
          <w:pPr/>
        </w:pPrChange>
      </w:pPr>
    </w:p>
    <w:sectPr w:rsidR="005C5783" w:rsidSect="00067C1B">
      <w:headerReference w:type="default" r:id="rId7"/>
      <w:footerReference w:type="default" r:id="rId8"/>
      <w:pgSz w:w="11906" w:h="16838"/>
      <w:pgMar w:top="142" w:right="849" w:bottom="142" w:left="1417" w:header="708" w:footer="708" w:gutter="0"/>
      <w:cols w:space="708"/>
      <w:docGrid w:linePitch="360"/>
      <w:sectPrChange w:id="169" w:author="uzivatel" w:date="2026-09-22T12:58:00Z" w16du:dateUtc="2026-09-22T16:58:00Z">
        <w:sectPr w:rsidR="005C5783" w:rsidSect="00067C1B">
          <w:pgSz w:w="12240" w:h="15840"/>
          <w:pgMar w:top="1440" w:right="1800" w:bottom="1440" w:left="1800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5485676" w14:textId="77777777" w:rsidR="00066A9C" w:rsidRDefault="00066A9C" w:rsidP="002B324F">
      <w:pPr>
        <w:spacing w:after="0" w:line="240" w:lineRule="auto"/>
        <w:pPrChange w:id="7" w:author="uzivatel" w:date="2026-09-22T12:58:00Z" w16du:dateUtc="2026-09-22T16:58:00Z">
          <w:pPr/>
        </w:pPrChange>
      </w:pPr>
      <w:r>
        <w:separator/>
      </w:r>
    </w:p>
  </w:endnote>
  <w:endnote w:type="continuationSeparator" w:id="0">
    <w:p w14:paraId="65DE123C" w14:textId="77777777" w:rsidR="00066A9C" w:rsidRDefault="00066A9C" w:rsidP="002B324F">
      <w:pPr>
        <w:spacing w:after="0" w:line="240" w:lineRule="auto"/>
        <w:pPrChange w:id="8" w:author="uzivatel" w:date="2026-09-22T12:58:00Z" w16du:dateUtc="2026-09-22T16:58:00Z">
          <w:pPr/>
        </w:pPrChange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Roboto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2CC7A1" w14:textId="716456FC" w:rsidR="004341B2" w:rsidRDefault="004341B2">
    <w:pPr>
      <w:pStyle w:val="FooterChar"/>
      <w:pPrChange w:id="167" w:author="uzivatel" w:date="2026-09-22T12:58:00Z" w16du:dateUtc="2026-09-22T16:58:00Z">
        <w:pPr>
          <w:pStyle w:val="Footer"/>
        </w:pPr>
      </w:pPrChange>
    </w:pPr>
    <w:del w:id="168" w:author="uzivatel" w:date="2026-09-22T12:58:00Z" w16du:dateUtc="2026-09-22T16:58:00Z">
      <w:r>
        <w:rPr>
          <w:noProof/>
        </w:rPr>
        <w:drawing>
          <wp:inline distT="0" distB="0" distL="0" distR="0" wp14:anchorId="3169FC6E" wp14:editId="4A05DD9B">
            <wp:extent cx="5391150" cy="742950"/>
            <wp:effectExtent l="0" t="0" r="0" b="0"/>
            <wp:docPr id="2" name="Picture 1" descr="York-NHS-email-footer-values-b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York-NHS-email-footer-values-blue"/>
                    <pic:cNvPicPr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7848B56" w14:textId="77777777" w:rsidR="00066A9C" w:rsidRDefault="00066A9C" w:rsidP="002B324F">
      <w:pPr>
        <w:spacing w:after="0" w:line="240" w:lineRule="auto"/>
        <w:pPrChange w:id="5" w:author="uzivatel" w:date="2026-09-22T12:58:00Z" w16du:dateUtc="2026-09-22T16:58:00Z">
          <w:pPr/>
        </w:pPrChange>
      </w:pPr>
      <w:r>
        <w:separator/>
      </w:r>
    </w:p>
  </w:footnote>
  <w:footnote w:type="continuationSeparator" w:id="0">
    <w:p w14:paraId="6ABD9398" w14:textId="77777777" w:rsidR="00066A9C" w:rsidRDefault="00066A9C" w:rsidP="002B324F">
      <w:pPr>
        <w:spacing w:after="0" w:line="240" w:lineRule="auto"/>
        <w:pPrChange w:id="6" w:author="uzivatel" w:date="2026-09-22T12:58:00Z" w16du:dateUtc="2026-09-22T16:58:00Z">
          <w:pPr/>
        </w:pPrChange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EA859" w14:textId="28DD18A2" w:rsidR="004341B2" w:rsidRDefault="004341B2">
    <w:pPr>
      <w:pStyle w:val="HeaderChar"/>
      <w:pPrChange w:id="165" w:author="uzivatel" w:date="2026-09-22T12:58:00Z" w16du:dateUtc="2026-09-22T16:58:00Z">
        <w:pPr>
          <w:pStyle w:val="Header"/>
        </w:pPr>
      </w:pPrChange>
    </w:pPr>
    <w:del w:id="166" w:author="uzivatel" w:date="2026-09-22T12:58:00Z" w16du:dateUtc="2026-09-22T16:58:00Z">
      <w:r>
        <w:rPr>
          <w:noProof/>
        </w:rPr>
        <w:drawing>
          <wp:anchor distT="0" distB="0" distL="114300" distR="114300" simplePos="0" relativeHeight="251659264" behindDoc="0" locked="0" layoutInCell="1" allowOverlap="1" wp14:anchorId="4506C150" wp14:editId="285B6DE6">
            <wp:simplePos x="0" y="0"/>
            <wp:positionH relativeFrom="margin">
              <wp:posOffset>4838700</wp:posOffset>
            </wp:positionH>
            <wp:positionV relativeFrom="margin">
              <wp:posOffset>-795655</wp:posOffset>
            </wp:positionV>
            <wp:extent cx="1625600" cy="895350"/>
            <wp:effectExtent l="0" t="0" r="0" b="0"/>
            <wp:wrapSquare wrapText="bothSides"/>
            <wp:docPr id="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5433D2"/>
    <w:multiLevelType w:val="hybridMultilevel"/>
    <w:tmpl w:val="978C39EE"/>
    <w:lvl w:ilvl="0" w:tplc="08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2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9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5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50" w:hanging="360"/>
      </w:pPr>
      <w:rPr>
        <w:rFonts w:ascii="Wingdings" w:hAnsi="Wingdings" w:hint="default"/>
      </w:rPr>
    </w:lvl>
  </w:abstractNum>
  <w:abstractNum w:abstractNumId="1" w15:restartNumberingAfterBreak="0">
    <w:nsid w:val="0C430D72"/>
    <w:multiLevelType w:val="hybridMultilevel"/>
    <w:tmpl w:val="0DAE2A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86799B"/>
    <w:multiLevelType w:val="hybridMultilevel"/>
    <w:tmpl w:val="E69C916A"/>
    <w:lvl w:ilvl="0" w:tplc="B9F44CF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6003948"/>
    <w:multiLevelType w:val="hybridMultilevel"/>
    <w:tmpl w:val="6F2EC2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8C3FB0"/>
    <w:multiLevelType w:val="hybridMultilevel"/>
    <w:tmpl w:val="CD5CE3D8"/>
    <w:lvl w:ilvl="0" w:tplc="1FEC14D0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CAE5712"/>
    <w:multiLevelType w:val="hybridMultilevel"/>
    <w:tmpl w:val="2DD6BE78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D4558F2"/>
    <w:multiLevelType w:val="hybridMultilevel"/>
    <w:tmpl w:val="2C287D04"/>
    <w:lvl w:ilvl="0" w:tplc="CABC3A4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1C75361"/>
    <w:multiLevelType w:val="hybridMultilevel"/>
    <w:tmpl w:val="2A2E6C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FD75C9"/>
    <w:multiLevelType w:val="hybridMultilevel"/>
    <w:tmpl w:val="CC02DF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C31082"/>
    <w:multiLevelType w:val="hybridMultilevel"/>
    <w:tmpl w:val="EE0A84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251F03"/>
    <w:multiLevelType w:val="hybridMultilevel"/>
    <w:tmpl w:val="CAB06F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6F5FD4"/>
    <w:multiLevelType w:val="hybridMultilevel"/>
    <w:tmpl w:val="2C7AA3E4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5735501B"/>
    <w:multiLevelType w:val="hybridMultilevel"/>
    <w:tmpl w:val="FC563C46"/>
    <w:lvl w:ilvl="0" w:tplc="EB3C215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9D4DBC"/>
    <w:multiLevelType w:val="hybridMultilevel"/>
    <w:tmpl w:val="8B18922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7B77C6"/>
    <w:multiLevelType w:val="hybridMultilevel"/>
    <w:tmpl w:val="7080524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419233B"/>
    <w:multiLevelType w:val="hybridMultilevel"/>
    <w:tmpl w:val="27262C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647027"/>
    <w:multiLevelType w:val="hybridMultilevel"/>
    <w:tmpl w:val="6EB211CE"/>
    <w:lvl w:ilvl="0" w:tplc="87680E92">
      <w:numFmt w:val="bullet"/>
      <w:lvlText w:val="-"/>
      <w:lvlJc w:val="left"/>
      <w:pPr>
        <w:ind w:left="720" w:hanging="360"/>
      </w:pPr>
      <w:rPr>
        <w:rFonts w:ascii="Roboto" w:eastAsiaTheme="minorHAnsi" w:hAnsi="Roboto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3385383">
    <w:abstractNumId w:val="7"/>
  </w:num>
  <w:num w:numId="2" w16cid:durableId="1490753094">
    <w:abstractNumId w:val="7"/>
  </w:num>
  <w:num w:numId="3" w16cid:durableId="1680425763">
    <w:abstractNumId w:val="11"/>
  </w:num>
  <w:num w:numId="4" w16cid:durableId="1434934333">
    <w:abstractNumId w:val="14"/>
  </w:num>
  <w:num w:numId="5" w16cid:durableId="212272249">
    <w:abstractNumId w:val="8"/>
  </w:num>
  <w:num w:numId="6" w16cid:durableId="2126534655">
    <w:abstractNumId w:val="0"/>
  </w:num>
  <w:num w:numId="7" w16cid:durableId="1908682277">
    <w:abstractNumId w:val="12"/>
  </w:num>
  <w:num w:numId="8" w16cid:durableId="516308213">
    <w:abstractNumId w:val="15"/>
  </w:num>
  <w:num w:numId="9" w16cid:durableId="1578588118">
    <w:abstractNumId w:val="13"/>
  </w:num>
  <w:num w:numId="10" w16cid:durableId="1194802155">
    <w:abstractNumId w:val="3"/>
  </w:num>
  <w:num w:numId="11" w16cid:durableId="758988974">
    <w:abstractNumId w:val="10"/>
  </w:num>
  <w:num w:numId="12" w16cid:durableId="1431122978">
    <w:abstractNumId w:val="5"/>
  </w:num>
  <w:num w:numId="13" w16cid:durableId="518930302">
    <w:abstractNumId w:val="1"/>
  </w:num>
  <w:num w:numId="14" w16cid:durableId="1775126371">
    <w:abstractNumId w:val="4"/>
  </w:num>
  <w:num w:numId="15" w16cid:durableId="301544309">
    <w:abstractNumId w:val="9"/>
  </w:num>
  <w:num w:numId="16" w16cid:durableId="770663857">
    <w:abstractNumId w:val="16"/>
  </w:num>
  <w:num w:numId="17" w16cid:durableId="1109739650">
    <w:abstractNumId w:val="6"/>
  </w:num>
  <w:num w:numId="18" w16cid:durableId="1079522063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1B2"/>
    <w:rsid w:val="00021D99"/>
    <w:rsid w:val="0002301B"/>
    <w:rsid w:val="00066A9C"/>
    <w:rsid w:val="00067C1B"/>
    <w:rsid w:val="00070B7A"/>
    <w:rsid w:val="000C1D5B"/>
    <w:rsid w:val="000E3B54"/>
    <w:rsid w:val="00116D35"/>
    <w:rsid w:val="00131188"/>
    <w:rsid w:val="001D66D1"/>
    <w:rsid w:val="00222525"/>
    <w:rsid w:val="0028602A"/>
    <w:rsid w:val="002B27AF"/>
    <w:rsid w:val="002B324F"/>
    <w:rsid w:val="002E5199"/>
    <w:rsid w:val="00332BB9"/>
    <w:rsid w:val="003377F2"/>
    <w:rsid w:val="00355828"/>
    <w:rsid w:val="00393DFA"/>
    <w:rsid w:val="003A4848"/>
    <w:rsid w:val="00405037"/>
    <w:rsid w:val="00421D86"/>
    <w:rsid w:val="0043051E"/>
    <w:rsid w:val="004341B2"/>
    <w:rsid w:val="004435CB"/>
    <w:rsid w:val="004714D6"/>
    <w:rsid w:val="00494AC3"/>
    <w:rsid w:val="004A5136"/>
    <w:rsid w:val="005379D3"/>
    <w:rsid w:val="005406F7"/>
    <w:rsid w:val="005631B3"/>
    <w:rsid w:val="005940DB"/>
    <w:rsid w:val="00596269"/>
    <w:rsid w:val="005C5783"/>
    <w:rsid w:val="005F4481"/>
    <w:rsid w:val="00663F98"/>
    <w:rsid w:val="0069557F"/>
    <w:rsid w:val="006B75D9"/>
    <w:rsid w:val="006D0779"/>
    <w:rsid w:val="0071556C"/>
    <w:rsid w:val="00767886"/>
    <w:rsid w:val="00875E83"/>
    <w:rsid w:val="008E16D0"/>
    <w:rsid w:val="008F695B"/>
    <w:rsid w:val="00905D4F"/>
    <w:rsid w:val="00926BE8"/>
    <w:rsid w:val="00967EDD"/>
    <w:rsid w:val="009700EB"/>
    <w:rsid w:val="00975CE3"/>
    <w:rsid w:val="00992F5A"/>
    <w:rsid w:val="009B14F4"/>
    <w:rsid w:val="009D457F"/>
    <w:rsid w:val="009E4030"/>
    <w:rsid w:val="009F7C0F"/>
    <w:rsid w:val="00AB7A30"/>
    <w:rsid w:val="00AF69EB"/>
    <w:rsid w:val="00B06B01"/>
    <w:rsid w:val="00BD1EDF"/>
    <w:rsid w:val="00C9043F"/>
    <w:rsid w:val="00D166A3"/>
    <w:rsid w:val="00D668FB"/>
    <w:rsid w:val="00DB23CA"/>
    <w:rsid w:val="00DF0E9B"/>
    <w:rsid w:val="00E2631A"/>
    <w:rsid w:val="00E60474"/>
    <w:rsid w:val="00ED3AF5"/>
    <w:rsid w:val="00EF2DAF"/>
    <w:rsid w:val="00F01D59"/>
    <w:rsid w:val="00F91991"/>
    <w:rsid w:val="00F92274"/>
    <w:rsid w:val="00FB2884"/>
    <w:rsid w:val="00FE5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F2B84E"/>
  <w15:chartTrackingRefBased/>
  <w15:docId w15:val="{E7EC4326-6F22-4139-9135-63444C479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 w:line="276" w:lineRule="auto"/>
      <w:pPrChange w:id="0" w:author="uzivatel" w:date="2026-09-22T12:58:00Z">
        <w:pPr/>
      </w:pPrChange>
    </w:pPr>
    <w:rPr>
      <w:rFonts w:asciiTheme="minorHAnsi" w:eastAsiaTheme="minorHAnsi" w:hAnsiTheme="minorHAnsi" w:cstheme="minorBidi"/>
      <w:sz w:val="22"/>
      <w:szCs w:val="22"/>
      <w:lang w:val="cs-CZ" w:eastAsia="en-US"/>
      <w:rPrChange w:id="0" w:author="uzivatel" w:date="2026-09-22T12:58:00Z">
        <w:rPr>
          <w:rFonts w:ascii="Calibri" w:eastAsiaTheme="minorHAnsi" w:hAnsi="Calibri" w:cs="Calibri"/>
          <w:sz w:val="22"/>
          <w:szCs w:val="22"/>
          <w:lang w:val="en-GB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2E5199"/>
    <w:pPr>
      <w:keepNext/>
      <w:pBdr>
        <w:bottom w:val="double" w:sz="6" w:space="1" w:color="auto"/>
      </w:pBdr>
      <w:spacing w:after="0" w:line="240" w:lineRule="auto"/>
      <w:jc w:val="both"/>
      <w:outlineLvl w:val="3"/>
      <w:pPrChange w:id="1" w:author="uzivatel" w:date="2026-09-22T12:58:00Z">
        <w:pPr>
          <w:keepNext/>
          <w:pBdr>
            <w:bottom w:val="double" w:sz="6" w:space="1" w:color="auto"/>
          </w:pBdr>
          <w:spacing w:after="200" w:line="276" w:lineRule="auto"/>
          <w:jc w:val="both"/>
          <w:outlineLvl w:val="3"/>
        </w:pPr>
      </w:pPrChange>
    </w:pPr>
    <w:rPr>
      <w:rFonts w:ascii="Times New Roman" w:eastAsia="Times New Roman" w:hAnsi="Times New Roman" w:cs="Times New Roman"/>
      <w:b/>
      <w:sz w:val="32"/>
      <w:szCs w:val="20"/>
      <w:lang w:eastAsia="cs-CZ"/>
      <w:rPrChange w:id="1" w:author="uzivatel" w:date="2026-09-22T12:58:00Z">
        <w:rPr>
          <w:b/>
          <w:sz w:val="32"/>
          <w:lang w:val="cs-CZ" w:eastAsia="cs-CZ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9700EB"/>
    <w:rPr>
      <w:color w:val="03375F"/>
      <w:u w:val="single"/>
      <w:shd w:val="clear" w:color="auto" w:fill="auto"/>
      <w:rPrChange w:id="2" w:author="uzivatel" w:date="2026-09-22T12:58:00Z">
        <w:rPr>
          <w:color w:val="0000FF"/>
          <w:u w:val="single"/>
        </w:rPr>
      </w:rPrChange>
    </w:rPr>
  </w:style>
  <w:style w:type="paragraph" w:styleId="ListParagraph">
    <w:name w:val="List Paragraph"/>
    <w:basedOn w:val="Normal"/>
    <w:uiPriority w:val="34"/>
    <w:qFormat/>
    <w:rsid w:val="003377F2"/>
    <w:pPr>
      <w:ind w:left="720"/>
      <w:contextualSpacing/>
      <w:pPrChange w:id="3" w:author="uzivatel" w:date="2026-09-22T12:58:00Z">
        <w:pPr>
          <w:spacing w:after="200" w:line="276" w:lineRule="auto"/>
          <w:ind w:left="720"/>
        </w:pPr>
      </w:pPrChange>
    </w:pPr>
    <w:rPr>
      <w:rPrChange w:id="3" w:author="uzivatel" w:date="2026-09-22T12:58:00Z">
        <w:rPr>
          <w:rFonts w:asciiTheme="minorHAnsi" w:eastAsiaTheme="minorHAnsi" w:hAnsiTheme="minorHAnsi" w:cstheme="minorBidi"/>
          <w:sz w:val="22"/>
          <w:szCs w:val="22"/>
          <w:lang w:val="cs-CZ" w:eastAsia="en-US" w:bidi="ar-SA"/>
        </w:rPr>
      </w:rPrChange>
    </w:rPr>
  </w:style>
  <w:style w:type="character" w:customStyle="1" w:styleId="identifier">
    <w:name w:val="identifier"/>
    <w:basedOn w:val="DefaultParagraphFont"/>
    <w:rsid w:val="004341B2"/>
  </w:style>
  <w:style w:type="character" w:customStyle="1" w:styleId="ej-journal-name">
    <w:name w:val="ej-journal-name"/>
    <w:basedOn w:val="DefaultParagraphFont"/>
    <w:rsid w:val="004341B2"/>
  </w:style>
  <w:style w:type="paragraph" w:styleId="Header">
    <w:name w:val="header"/>
    <w:basedOn w:val="Normal"/>
    <w:link w:val="HeaderChar"/>
    <w:unhideWhenUsed/>
    <w:rsid w:val="004341B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4341B2"/>
    <w:rPr>
      <w:rFonts w:ascii="Calibri" w:eastAsiaTheme="minorHAnsi" w:hAnsi="Calibri" w:cs="Calibri"/>
      <w:sz w:val="22"/>
      <w:szCs w:val="22"/>
      <w:lang w:eastAsia="en-US"/>
    </w:rPr>
  </w:style>
  <w:style w:type="paragraph" w:styleId="Footer">
    <w:name w:val="footer"/>
    <w:basedOn w:val="Normal"/>
    <w:link w:val="FooterChar"/>
    <w:unhideWhenUsed/>
    <w:rsid w:val="004341B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4341B2"/>
    <w:rPr>
      <w:rFonts w:ascii="Calibri" w:eastAsiaTheme="minorHAnsi" w:hAnsi="Calibri" w:cs="Calibri"/>
      <w:sz w:val="22"/>
      <w:szCs w:val="22"/>
      <w:lang w:eastAsia="en-US"/>
    </w:rPr>
  </w:style>
  <w:style w:type="character" w:customStyle="1" w:styleId="Heading4Char">
    <w:name w:val="Heading 4 Char"/>
    <w:basedOn w:val="DefaultParagraphFont"/>
    <w:link w:val="Heading4"/>
    <w:semiHidden/>
    <w:rsid w:val="00767886"/>
    <w:rPr>
      <w:b/>
      <w:sz w:val="32"/>
      <w:lang w:val="cs-CZ" w:eastAsia="cs-CZ"/>
    </w:rPr>
  </w:style>
  <w:style w:type="paragraph" w:customStyle="1" w:styleId="Default">
    <w:name w:val="Default"/>
    <w:rsid w:val="009700EB"/>
    <w:pPr>
      <w:autoSpaceDE w:val="0"/>
      <w:autoSpaceDN w:val="0"/>
      <w:adjustRightInd w:val="0"/>
      <w:pPrChange w:id="4" w:author="uzivatel" w:date="2026-09-22T12:58:00Z">
        <w:pPr>
          <w:autoSpaceDE w:val="0"/>
          <w:autoSpaceDN w:val="0"/>
          <w:adjustRightInd w:val="0"/>
        </w:pPr>
      </w:pPrChange>
    </w:pPr>
    <w:rPr>
      <w:rFonts w:ascii="Calibri" w:eastAsiaTheme="minorHAnsi" w:hAnsi="Calibri" w:cs="Calibri"/>
      <w:color w:val="000000"/>
      <w:sz w:val="24"/>
      <w:szCs w:val="24"/>
      <w:lang w:val="cs-CZ" w:eastAsia="en-US"/>
      <w:rPrChange w:id="4" w:author="uzivatel" w:date="2026-09-22T12:58:00Z">
        <w:rPr>
          <w:rFonts w:ascii="Calibri" w:eastAsiaTheme="minorHAnsi" w:hAnsi="Calibri" w:cs="Calibri"/>
          <w:color w:val="000000"/>
          <w:sz w:val="24"/>
          <w:szCs w:val="24"/>
          <w:lang w:val="cs-CZ" w:eastAsia="en-US" w:bidi="ar-SA"/>
        </w:rPr>
      </w:rPrChange>
    </w:rPr>
  </w:style>
  <w:style w:type="table" w:styleId="TableGrid">
    <w:name w:val="Table Grid"/>
    <w:basedOn w:val="TableNormal"/>
    <w:uiPriority w:val="59"/>
    <w:rsid w:val="00767886"/>
    <w:rPr>
      <w:rFonts w:asciiTheme="minorHAnsi" w:eastAsiaTheme="minorHAnsi" w:hAnsiTheme="minorHAnsi" w:cstheme="minorBidi"/>
      <w:sz w:val="22"/>
      <w:szCs w:val="22"/>
      <w:lang w:val="cs-CZ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3802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4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1773</Words>
  <Characters>10112</Characters>
  <Application>Microsoft Office Word</Application>
  <DocSecurity>0</DocSecurity>
  <Lines>84</Lines>
  <Paragraphs>23</Paragraphs>
  <ScaleCrop>false</ScaleCrop>
  <Company>York Teaching Hospitals NHS Foundation Trust</Company>
  <LinksUpToDate>false</LinksUpToDate>
  <CharactersWithSpaces>11862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PORTEOUS, Mia (YORK AND SCARBOROUGH TEACHING HOSPITALS NHS FOUNDATION TRUST)</dc:creator>
  <cp:keywords/>
  <dc:description/>
  <cp:lastModifiedBy>Arthur Souza Rodrigues</cp:lastModifiedBy>
  <cp:revision>1</cp:revision>
  <dcterms:created xsi:type="dcterms:W3CDTF">2023-09-13T13:37:00Z</dcterms:created>
  <dcterms:modified xsi:type="dcterms:W3CDTF">2026-09-22T16:58:00Z</dcterms:modified>
</cp:coreProperties>
</file>