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E62C7A2" w14:textId="77777777" w:rsidR="00810817" w:rsidRDefault="00EE120B">
      <w:pPr>
        <w:pStyle w:val="Standard"/>
        <w:rPr>
          <w:ins w:id="6" w:author="Desktop" w:date="2026-09-25T21:12:00Z" w16du:dateUtc="2026-09-26T01:12:00Z"/>
          <w:rFonts w:ascii="Arial" w:hAnsi="Arial"/>
        </w:rPr>
      </w:pPr>
      <w:ins w:id="7" w:author="Desktop" w:date="2026-09-25T21:12:00Z" w16du:dateUtc="2026-09-26T01:12:00Z">
        <w:r>
          <w:rPr>
            <w:noProof/>
            <w:lang w:eastAsia="en-US" w:bidi="ar-SA"/>
          </w:rPr>
          <w:drawing>
            <wp:anchor distT="0" distB="0" distL="114300" distR="114300" simplePos="0" relativeHeight="251659264" behindDoc="0" locked="0" layoutInCell="1" allowOverlap="1">
              <wp:simplePos x="0" y="0"/>
              <wp:positionH relativeFrom="column">
                <wp:posOffset>5819790</wp:posOffset>
              </wp:positionH>
              <wp:positionV relativeFrom="page">
                <wp:posOffset>912571</wp:posOffset>
              </wp:positionV>
              <wp:extent cx="914400" cy="1219352"/>
              <wp:effectExtent l="0" t="0" r="0" b="0"/>
              <wp:wrapSquare wrapText="bothSides"/>
              <wp:docPr id="1969991621" name="graphics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lum/>
                        <a:alphaModFix/>
                      </a:blip>
                      <a:srcRect/>
                      <a:stretch>
                        <a:fillRect/>
                      </a:stretch>
                    </pic:blipFill>
                    <pic:spPr>
                      <a:xfrm>
                        <a:off x="0" y="0"/>
                        <a:ext cx="914400" cy="1219352"/>
                      </a:xfrm>
                      <a:prstGeom prst="rect">
                        <a:avLst/>
                      </a:prstGeom>
                    </pic:spPr>
                  </pic:pic>
                </a:graphicData>
              </a:graphic>
            </wp:anchor>
          </w:drawing>
        </w:r>
        <w:r>
          <w:rPr>
            <w:rFonts w:ascii="Arial" w:hAnsi="Arial"/>
          </w:rPr>
          <w:t>March 30, 2019</w:t>
        </w:r>
      </w:ins>
    </w:p>
    <w:p w14:paraId="1E914E52" w14:textId="77777777" w:rsidR="00810817" w:rsidRDefault="00810817">
      <w:pPr>
        <w:pStyle w:val="Standard"/>
        <w:rPr>
          <w:ins w:id="8" w:author="Desktop" w:date="2026-09-25T21:12:00Z" w16du:dateUtc="2026-09-26T01:12:00Z"/>
          <w:rFonts w:ascii="Arial" w:hAnsi="Arial"/>
        </w:rPr>
      </w:pPr>
    </w:p>
    <w:p w14:paraId="477669AB" w14:textId="77777777" w:rsidR="00810817" w:rsidRDefault="00EE120B">
      <w:pPr>
        <w:pStyle w:val="Standard"/>
        <w:rPr>
          <w:ins w:id="9" w:author="Desktop" w:date="2026-09-25T21:12:00Z" w16du:dateUtc="2026-09-26T01:12:00Z"/>
          <w:rFonts w:ascii="Arial" w:hAnsi="Arial"/>
        </w:rPr>
      </w:pPr>
      <w:ins w:id="10" w:author="Desktop" w:date="2026-09-25T21:12:00Z" w16du:dateUtc="2026-09-26T01:12:00Z">
        <w:r>
          <w:rPr>
            <w:rFonts w:ascii="Arial" w:hAnsi="Arial"/>
          </w:rPr>
          <w:t>From: Steve Morgan W4NHO KY Section Manager</w:t>
        </w:r>
      </w:ins>
    </w:p>
    <w:p w14:paraId="24C0A2B5" w14:textId="77777777" w:rsidR="00810817" w:rsidRDefault="00810817">
      <w:pPr>
        <w:pStyle w:val="Standard"/>
        <w:rPr>
          <w:ins w:id="11" w:author="Desktop" w:date="2026-09-25T21:12:00Z" w16du:dateUtc="2026-09-26T01:12:00Z"/>
          <w:rFonts w:ascii="Arial" w:hAnsi="Arial"/>
        </w:rPr>
      </w:pPr>
    </w:p>
    <w:p w14:paraId="0D2ECE93" w14:textId="77777777" w:rsidR="00810817" w:rsidRDefault="00EE120B">
      <w:pPr>
        <w:pStyle w:val="Standard"/>
        <w:rPr>
          <w:ins w:id="12" w:author="Desktop" w:date="2026-09-25T21:12:00Z" w16du:dateUtc="2026-09-26T01:12:00Z"/>
          <w:rFonts w:ascii="Arial" w:hAnsi="Arial"/>
        </w:rPr>
      </w:pPr>
      <w:ins w:id="13" w:author="Desktop" w:date="2026-09-25T21:12:00Z" w16du:dateUtc="2026-09-26T01:12:00Z">
        <w:r>
          <w:rPr>
            <w:rFonts w:ascii="Arial" w:hAnsi="Arial"/>
          </w:rPr>
          <w:t>To:  All KY ARRL League Members and prospective members</w:t>
        </w:r>
      </w:ins>
    </w:p>
    <w:p w14:paraId="57B7A88E" w14:textId="77777777" w:rsidR="00810817" w:rsidRDefault="00810817">
      <w:pPr>
        <w:pStyle w:val="Standard"/>
        <w:rPr>
          <w:ins w:id="14" w:author="Desktop" w:date="2026-09-25T21:12:00Z" w16du:dateUtc="2026-09-26T01:12:00Z"/>
          <w:rFonts w:ascii="Arial" w:hAnsi="Arial"/>
        </w:rPr>
      </w:pPr>
    </w:p>
    <w:p w14:paraId="3BCA308B" w14:textId="77777777" w:rsidR="00810817" w:rsidRDefault="00EE120B">
      <w:pPr>
        <w:pStyle w:val="Standard"/>
        <w:rPr>
          <w:ins w:id="15" w:author="Desktop" w:date="2026-09-25T21:12:00Z" w16du:dateUtc="2026-09-26T01:12:00Z"/>
          <w:rFonts w:ascii="Arial" w:hAnsi="Arial"/>
        </w:rPr>
      </w:pPr>
      <w:ins w:id="16" w:author="Desktop" w:date="2026-09-25T21:12:00Z" w16du:dateUtc="2026-09-26T01:12:00Z">
        <w:r>
          <w:rPr>
            <w:rFonts w:ascii="Arial" w:hAnsi="Arial"/>
          </w:rPr>
          <w:t>Ladies and Gentlemen:</w:t>
        </w:r>
      </w:ins>
    </w:p>
    <w:p w14:paraId="56B51FFC" w14:textId="77777777" w:rsidR="00810817" w:rsidRDefault="00810817">
      <w:pPr>
        <w:pStyle w:val="Standard"/>
        <w:rPr>
          <w:ins w:id="17" w:author="Desktop" w:date="2026-09-25T21:12:00Z" w16du:dateUtc="2026-09-26T01:12:00Z"/>
          <w:rFonts w:ascii="Arial" w:hAnsi="Arial"/>
        </w:rPr>
      </w:pPr>
    </w:p>
    <w:p w14:paraId="7D98D811" w14:textId="77777777" w:rsidR="00810817" w:rsidRDefault="00810817">
      <w:pPr>
        <w:pStyle w:val="Standard"/>
        <w:rPr>
          <w:ins w:id="18" w:author="Desktop" w:date="2026-09-25T21:12:00Z" w16du:dateUtc="2026-09-26T01:12:00Z"/>
          <w:rFonts w:ascii="Arial" w:hAnsi="Arial"/>
        </w:rPr>
      </w:pPr>
    </w:p>
    <w:p w14:paraId="6BA5F5FD" w14:textId="77777777" w:rsidR="00810817" w:rsidRDefault="00EE120B">
      <w:pPr>
        <w:pStyle w:val="Standard"/>
        <w:rPr>
          <w:ins w:id="19" w:author="Desktop" w:date="2026-09-25T21:12:00Z" w16du:dateUtc="2026-09-26T01:12:00Z"/>
          <w:rFonts w:ascii="Arial" w:hAnsi="Arial"/>
        </w:rPr>
      </w:pPr>
      <w:ins w:id="20" w:author="Desktop" w:date="2026-09-25T21:12:00Z" w16du:dateUtc="2026-09-26T01:12:00Z">
        <w:r>
          <w:rPr>
            <w:rFonts w:ascii="Arial" w:hAnsi="Arial"/>
          </w:rPr>
          <w:t>I would like to take this opportunity to thank you for supporting the ARRL and amateur radio. Being a League member is a choice.  Some join just to test the waters, others join because their friend, parent or club member recommended joining.  Whatever the case may be, I thank you.</w:t>
        </w:r>
        <w:r>
          <w:rPr>
            <w:rFonts w:ascii="Arial" w:hAnsi="Arial"/>
          </w:rPr>
          <w:br/>
        </w:r>
        <w:r>
          <w:rPr>
            <w:rFonts w:ascii="Arial" w:hAnsi="Arial"/>
          </w:rPr>
          <w:br/>
          <w:t xml:space="preserve">As another page is getting ready to turn in my life as I start my second term as your Section Manager, I take it as an honor and a privilege to serve and a job I do not take lightly. At times, I wonder why I am going down this road again.  The path is often narrow and bumpy. However, at the end of each road I travel there is always bright sunshine that greets me and that is the ability to talk and discuss the values of amateur radio with you, one of the greatest hobbies available.  As you sit around your next coffee gathering, you might throw out the reasons you have traveled down this road called amateur radio.  What values or bread crumbs are you leaving behind for the next generation? </w:t>
        </w:r>
        <w:r>
          <w:rPr>
            <w:rFonts w:ascii="Arial" w:hAnsi="Arial"/>
          </w:rPr>
          <w:br/>
        </w:r>
        <w:r>
          <w:rPr>
            <w:rFonts w:ascii="Arial" w:hAnsi="Arial"/>
          </w:rPr>
          <w:br/>
          <w:t>To say the least, I continue to ask for your support. Did you know I have been trying fill the ACC, “Affiliated Club Coordinator” spot in field services for over a year and half? Why is that? Another position that I take highly is the “Section Emergency Coordinator”, SEC position.  Both of these positions require a person of integrity that wants to serve others. I've had a couple of people that have placed their name into hat and I appreciate their interest.  As I explained to one individual, I will not be filling the job just have a name in place. I have to know that I have a sound individual that is taking the job because of honor and commitment. As you consider your time and commitment going forward, what can you give back to amateur radio and field services?</w:t>
        </w:r>
      </w:ins>
    </w:p>
    <w:p w14:paraId="58DAE7D0" w14:textId="77777777" w:rsidR="00810817" w:rsidRDefault="00810817">
      <w:pPr>
        <w:pStyle w:val="Standard"/>
        <w:rPr>
          <w:ins w:id="21" w:author="Desktop" w:date="2026-09-25T21:12:00Z" w16du:dateUtc="2026-09-26T01:12:00Z"/>
          <w:rFonts w:ascii="Arial" w:hAnsi="Arial"/>
        </w:rPr>
      </w:pPr>
    </w:p>
    <w:p w14:paraId="60FC0EF8" w14:textId="77777777" w:rsidR="00810817" w:rsidRDefault="00EE120B">
      <w:pPr>
        <w:pStyle w:val="Standard"/>
        <w:rPr>
          <w:ins w:id="22" w:author="Desktop" w:date="2026-09-25T21:12:00Z" w16du:dateUtc="2026-09-26T01:12:00Z"/>
          <w:rFonts w:ascii="Arial" w:hAnsi="Arial"/>
        </w:rPr>
      </w:pPr>
      <w:ins w:id="23" w:author="Desktop" w:date="2026-09-25T21:12:00Z" w16du:dateUtc="2026-09-26T01:12:00Z">
        <w:r>
          <w:rPr>
            <w:rFonts w:ascii="Arial" w:hAnsi="Arial"/>
          </w:rPr>
          <w:t>In conclusion, the ARRL is here to not only serve you the League member, but the newly licensed operator or the OT and all those in between. You may not agree with the League, nor do I all the time,  but its our only resource for the future of amateur radio. I will do my best to get an answer for you whether it regards the FCC, ARES position, awards certificate, we are here for you. ARRL is: 1. Public Service  2. Advocacy 3. Education  4. Technology  5. Membership. Where can you serve? See you at the next hamfest!</w:t>
        </w:r>
      </w:ins>
    </w:p>
    <w:p w14:paraId="40D73C53" w14:textId="77777777" w:rsidR="00810817" w:rsidRDefault="00810817">
      <w:pPr>
        <w:pStyle w:val="Standard"/>
        <w:rPr>
          <w:ins w:id="24" w:author="Desktop" w:date="2026-09-25T21:12:00Z" w16du:dateUtc="2026-09-26T01:12:00Z"/>
          <w:rFonts w:ascii="Arial" w:hAnsi="Arial"/>
        </w:rPr>
      </w:pPr>
    </w:p>
    <w:p w14:paraId="1C321C23" w14:textId="77777777" w:rsidR="00810817" w:rsidRDefault="00EE120B">
      <w:pPr>
        <w:pStyle w:val="Standard"/>
        <w:rPr>
          <w:ins w:id="25" w:author="Desktop" w:date="2026-09-25T21:12:00Z" w16du:dateUtc="2026-09-26T01:12:00Z"/>
          <w:rFonts w:ascii="Arial" w:hAnsi="Arial"/>
        </w:rPr>
      </w:pPr>
      <w:ins w:id="26" w:author="Desktop" w:date="2026-09-25T21:12:00Z" w16du:dateUtc="2026-09-26T01:12:00Z">
        <w:r>
          <w:rPr>
            <w:rFonts w:ascii="Arial" w:hAnsi="Arial"/>
          </w:rPr>
          <w:t>73</w:t>
        </w:r>
      </w:ins>
    </w:p>
    <w:p w14:paraId="496E3857" w14:textId="77777777" w:rsidR="00810817" w:rsidRDefault="00810817">
      <w:pPr>
        <w:pStyle w:val="Standard"/>
        <w:rPr>
          <w:ins w:id="27" w:author="Desktop" w:date="2026-09-25T21:12:00Z" w16du:dateUtc="2026-09-26T01:12:00Z"/>
          <w:rFonts w:ascii="Arial" w:hAnsi="Arial"/>
        </w:rPr>
      </w:pPr>
    </w:p>
    <w:p w14:paraId="24744257" w14:textId="77777777" w:rsidR="00810817" w:rsidRDefault="00810817">
      <w:pPr>
        <w:pStyle w:val="Standard"/>
        <w:rPr>
          <w:ins w:id="28" w:author="Desktop" w:date="2026-09-25T21:12:00Z" w16du:dateUtc="2026-09-26T01:12:00Z"/>
          <w:rFonts w:ascii="Arial" w:hAnsi="Arial"/>
        </w:rPr>
      </w:pPr>
    </w:p>
    <w:p w14:paraId="1B21CA31" w14:textId="77777777" w:rsidR="00810817" w:rsidRDefault="00EE120B">
      <w:pPr>
        <w:pStyle w:val="Standard"/>
        <w:rPr>
          <w:ins w:id="29" w:author="Desktop" w:date="2026-09-25T21:12:00Z" w16du:dateUtc="2026-09-26T01:12:00Z"/>
          <w:rFonts w:ascii="Arial" w:hAnsi="Arial"/>
        </w:rPr>
      </w:pPr>
      <w:ins w:id="30" w:author="Desktop" w:date="2026-09-25T21:12:00Z" w16du:dateUtc="2026-09-26T01:12:00Z">
        <w:r>
          <w:rPr>
            <w:rFonts w:ascii="Arial" w:hAnsi="Arial"/>
          </w:rPr>
          <w:t>Steve Morgan</w:t>
        </w:r>
        <w:r>
          <w:rPr>
            <w:rFonts w:ascii="Arial" w:hAnsi="Arial"/>
          </w:rPr>
          <w:br/>
          <w:t>W4NHO</w:t>
        </w:r>
      </w:ins>
    </w:p>
    <w:p w14:paraId="7A567152" w14:textId="77777777" w:rsidR="00810817" w:rsidRDefault="00EE120B">
      <w:pPr>
        <w:pStyle w:val="Standard"/>
        <w:rPr>
          <w:ins w:id="31" w:author="Desktop" w:date="2026-09-25T21:12:00Z" w16du:dateUtc="2026-09-26T01:12:00Z"/>
          <w:rFonts w:ascii="Arial" w:hAnsi="Arial"/>
        </w:rPr>
      </w:pPr>
      <w:ins w:id="32" w:author="Desktop" w:date="2026-09-25T21:12:00Z" w16du:dateUtc="2026-09-26T01:12:00Z">
        <w:r>
          <w:rPr>
            <w:rFonts w:ascii="Arial" w:hAnsi="Arial"/>
          </w:rPr>
          <w:t>KY Section Manager</w:t>
        </w:r>
      </w:ins>
    </w:p>
    <w:p w14:paraId="69456A6C" w14:textId="77777777" w:rsidR="00701180" w:rsidRDefault="00701180">
      <w:pPr>
        <w:spacing w:line="240" w:lineRule="auto"/>
        <w:rPr>
          <w:del w:id="33" w:author="Desktop" w:date="2026-09-25T21:12:00Z" w16du:dateUtc="2026-09-26T01:12:00Z"/>
          <w:b/>
          <w:color w:val="FF0000"/>
          <w:sz w:val="28"/>
          <w:szCs w:val="28"/>
        </w:rPr>
      </w:pPr>
    </w:p>
    <w:p w14:paraId="27109258" w14:textId="69840111" w:rsidR="00701180" w:rsidRPr="00B6433E" w:rsidRDefault="00B6433E">
      <w:pPr>
        <w:jc w:val="center"/>
        <w:rPr>
          <w:del w:id="34" w:author="Desktop" w:date="2026-09-25T21:12:00Z" w16du:dateUtc="2026-09-26T01:12:00Z"/>
          <w:b/>
          <w:sz w:val="44"/>
          <w:szCs w:val="44"/>
        </w:rPr>
      </w:pPr>
      <w:del w:id="35" w:author="Desktop" w:date="2026-09-25T21:12:00Z" w16du:dateUtc="2026-09-26T01:12:00Z">
        <w:r>
          <w:rPr>
            <w:rFonts w:hint="eastAsia"/>
            <w:b/>
            <w:color w:val="1F1F1F"/>
            <w:sz w:val="36"/>
            <w:szCs w:val="36"/>
          </w:rPr>
          <w:lastRenderedPageBreak/>
          <w:delText>Hisense unveils PX3-PRO Laser Cinema for the ultimate home theater experience</w:delText>
        </w:r>
      </w:del>
    </w:p>
    <w:p w14:paraId="41CAFD08" w14:textId="77777777" w:rsidR="00701180" w:rsidRDefault="00701180">
      <w:pPr>
        <w:rPr>
          <w:del w:id="36" w:author="Desktop" w:date="2026-09-25T21:12:00Z" w16du:dateUtc="2026-09-26T01:12:00Z"/>
        </w:rPr>
      </w:pPr>
    </w:p>
    <w:p w14:paraId="2359E530" w14:textId="77777777" w:rsidR="00701180" w:rsidRDefault="001E4D6E">
      <w:pPr>
        <w:spacing w:line="240" w:lineRule="auto"/>
        <w:jc w:val="center"/>
        <w:rPr>
          <w:del w:id="37" w:author="Desktop" w:date="2026-09-25T21:12:00Z" w16du:dateUtc="2026-09-26T01:12:00Z"/>
          <w:i/>
          <w:color w:val="231F20"/>
        </w:rPr>
      </w:pPr>
      <w:del w:id="38" w:author="Desktop" w:date="2026-09-25T21:12:00Z" w16du:dateUtc="2026-09-26T01:12:00Z">
        <w:r>
          <w:rPr>
            <w:i/>
            <w:noProof/>
          </w:rPr>
          <w:drawing>
            <wp:inline distT="114300" distB="114300" distL="114300" distR="114300" wp14:anchorId="7F13768E" wp14:editId="28B827D0">
              <wp:extent cx="5943600" cy="3340100"/>
              <wp:effectExtent l="0" t="0" r="0" b="0"/>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5943600" cy="3340100"/>
                      </a:xfrm>
                      <a:prstGeom prst="rect">
                        <a:avLst/>
                      </a:prstGeom>
                      <a:ln/>
                    </pic:spPr>
                  </pic:pic>
                </a:graphicData>
              </a:graphic>
            </wp:inline>
          </w:drawing>
        </w:r>
      </w:del>
    </w:p>
    <w:p w14:paraId="4ABA2EA4" w14:textId="77777777" w:rsidR="00701180" w:rsidRDefault="00701180">
      <w:pPr>
        <w:spacing w:line="240" w:lineRule="auto"/>
        <w:rPr>
          <w:del w:id="39" w:author="Desktop" w:date="2026-09-25T21:12:00Z" w16du:dateUtc="2026-09-26T01:12:00Z"/>
          <w:b/>
        </w:rPr>
      </w:pPr>
    </w:p>
    <w:p w14:paraId="639C1900" w14:textId="77777777" w:rsidR="00701180" w:rsidRDefault="00701180">
      <w:pPr>
        <w:spacing w:line="240" w:lineRule="auto"/>
        <w:rPr>
          <w:del w:id="40" w:author="Desktop" w:date="2026-09-25T21:12:00Z" w16du:dateUtc="2026-09-26T01:12:00Z"/>
          <w:b/>
        </w:rPr>
      </w:pPr>
    </w:p>
    <w:p w14:paraId="76780384" w14:textId="77777777" w:rsidR="00701180" w:rsidRDefault="001E4D6E">
      <w:pPr>
        <w:spacing w:line="360" w:lineRule="auto"/>
        <w:rPr>
          <w:del w:id="41" w:author="Desktop" w:date="2026-09-25T21:12:00Z" w16du:dateUtc="2026-09-26T01:12:00Z"/>
        </w:rPr>
      </w:pPr>
      <w:del w:id="42" w:author="Desktop" w:date="2026-09-25T21:12:00Z" w16du:dateUtc="2026-09-26T01:12:00Z">
        <w:r>
          <w:rPr>
            <w:b/>
          </w:rPr>
          <w:delText xml:space="preserve">SUWANEE, GA (April 24, 2024) – </w:delText>
        </w:r>
        <w:r w:rsidR="00701180">
          <w:fldChar w:fldCharType="begin"/>
        </w:r>
        <w:r w:rsidR="00701180">
          <w:delInstrText>HYPERLINK "http://www.hisense-usa.com" \h</w:delInstrText>
        </w:r>
        <w:r w:rsidR="00701180">
          <w:fldChar w:fldCharType="separate"/>
        </w:r>
        <w:r w:rsidR="00701180">
          <w:rPr>
            <w:color w:val="1155CC"/>
            <w:u w:val="single"/>
          </w:rPr>
          <w:delText>Hisense</w:delText>
        </w:r>
        <w:r w:rsidR="00701180">
          <w:fldChar w:fldCharType="end"/>
        </w:r>
        <w:r>
          <w:delText>, a global leader in the consumer electronics and home appliance industries, today announces PX3-PRO, the first of its 2024 laser product lineup, ushering in a new era of home cinema. The latest premium ultra short throw projector is a testament to Hisense’s commitment to redefining the high-end entertainment experience, bringing even more options to consumers. Designed for home theater enthusiasts, the PX3-PRO boasts an adjustable 80 to 150-inch screen size and top-notch picture quality thanks to Hisense’s</w:delText>
        </w:r>
        <w:r>
          <w:delText xml:space="preserve"> stand-out LPU™ and </w:delText>
        </w:r>
        <w:r>
          <w:delText xml:space="preserve">TriChroma™ triple-laser projection technology. </w:delText>
        </w:r>
      </w:del>
    </w:p>
    <w:p w14:paraId="752BDC15" w14:textId="77777777" w:rsidR="00701180" w:rsidRDefault="00701180">
      <w:pPr>
        <w:spacing w:line="360" w:lineRule="auto"/>
        <w:rPr>
          <w:del w:id="43" w:author="Desktop" w:date="2026-09-25T21:12:00Z" w16du:dateUtc="2026-09-26T01:12:00Z"/>
        </w:rPr>
      </w:pPr>
    </w:p>
    <w:p w14:paraId="2EA6F8A8" w14:textId="77777777" w:rsidR="00701180" w:rsidRDefault="001E4D6E">
      <w:pPr>
        <w:spacing w:line="360" w:lineRule="auto"/>
        <w:rPr>
          <w:del w:id="44" w:author="Desktop" w:date="2026-09-25T21:12:00Z" w16du:dateUtc="2026-09-26T01:12:00Z"/>
        </w:rPr>
      </w:pPr>
      <w:del w:id="45" w:author="Desktop" w:date="2026-09-25T21:12:00Z" w16du:dateUtc="2026-09-26T01:12:00Z">
        <w:r>
          <w:delText>“We’re all drawn to the magic of big-screen cinema and the immersive experience that pulls you into the story,” said David Gold, President of Hisense Americas and Hisense USA. “The PX3-PRO is our answer to this demand, bringing the essence of cinema into your home with unmatched realism, depth, and immersion. It delivers exceptional picture and sound, along with all the enhancements that make movies truly memorable.”</w:delText>
        </w:r>
      </w:del>
    </w:p>
    <w:p w14:paraId="569E1594" w14:textId="77777777" w:rsidR="00701180" w:rsidRDefault="00701180">
      <w:pPr>
        <w:spacing w:line="360" w:lineRule="auto"/>
        <w:rPr>
          <w:del w:id="46" w:author="Desktop" w:date="2026-09-25T21:12:00Z" w16du:dateUtc="2026-09-26T01:12:00Z"/>
        </w:rPr>
      </w:pPr>
    </w:p>
    <w:p w14:paraId="09AEB2B9" w14:textId="77777777" w:rsidR="00701180" w:rsidRDefault="001E4D6E">
      <w:pPr>
        <w:spacing w:line="360" w:lineRule="auto"/>
        <w:rPr>
          <w:del w:id="47" w:author="Desktop" w:date="2026-09-25T21:12:00Z" w16du:dateUtc="2026-09-26T01:12:00Z"/>
        </w:rPr>
      </w:pPr>
      <w:del w:id="48" w:author="Desktop" w:date="2026-09-25T21:12:00Z" w16du:dateUtc="2026-09-26T01:12:00Z">
        <w:r>
          <w:delText>The PX3-PRO elevates the home theater experience by integrating Hisense’s advanced LPU and TriChroma</w:delText>
        </w:r>
        <w:r>
          <w:delText xml:space="preserve"> triple-laser projection technology, setting a new standard for visual excellence, while real-time Pro AI Algorithms enhance brightness, fine-tune contrast, and eliminate noise. This ultra short throw projector delivers vivid, realistic images across an immense projection size, adjustable from 80- to 150-inches. The PX3-PRO reaches 110% of the BT.2020 color space, enabling it to display a spectrum of colors that surpass conventional projectors. With 3,000 ANSI lumens of brightness, Dolby Vision, and a nativ</w:delText>
        </w:r>
        <w:r>
          <w:delText>e contrast ratio of 3,000:1, the PX3-PRO delivers depth, subtle nuances, and sharp picture performance even in well-lit rooms.</w:delText>
        </w:r>
      </w:del>
    </w:p>
    <w:p w14:paraId="0E0B2286" w14:textId="77777777" w:rsidR="00701180" w:rsidRDefault="00701180">
      <w:pPr>
        <w:spacing w:line="360" w:lineRule="auto"/>
        <w:rPr>
          <w:del w:id="49" w:author="Desktop" w:date="2026-09-25T21:12:00Z" w16du:dateUtc="2026-09-26T01:12:00Z"/>
        </w:rPr>
      </w:pPr>
    </w:p>
    <w:p w14:paraId="5C3834D0" w14:textId="77777777" w:rsidR="00701180" w:rsidRDefault="001E4D6E">
      <w:pPr>
        <w:spacing w:line="360" w:lineRule="auto"/>
        <w:rPr>
          <w:del w:id="50" w:author="Desktop" w:date="2026-09-25T21:12:00Z" w16du:dateUtc="2026-09-26T01:12:00Z"/>
        </w:rPr>
      </w:pPr>
      <w:del w:id="51" w:author="Desktop" w:date="2026-09-25T21:12:00Z" w16du:dateUtc="2026-09-26T01:12:00Z">
        <w:r>
          <w:delText>The PX3-PRO doesn’t stop at stunning visuals; it also brings cinematic sound to the forefront with built-in 50-watt front-firing Harman Kardon speakers. Combined with Dolby Atmos, the premium audio engages viewers in sound as immersive as the on-screen action, making the dialogue, soundtrack, and effect feel closer and more impactful. Its ultra short throw design not only maximizes space in the home, but also offers versatility in a variety of rooms and screen setups, ensuring that every entertainment setup</w:delText>
        </w:r>
        <w:r>
          <w:delText xml:space="preserve"> is tailored to the viewer’s exact preferences.</w:delText>
        </w:r>
      </w:del>
    </w:p>
    <w:p w14:paraId="734EEA00" w14:textId="77777777" w:rsidR="00701180" w:rsidRDefault="00701180">
      <w:pPr>
        <w:spacing w:line="360" w:lineRule="auto"/>
        <w:rPr>
          <w:del w:id="52" w:author="Desktop" w:date="2026-09-25T21:12:00Z" w16du:dateUtc="2026-09-26T01:12:00Z"/>
        </w:rPr>
      </w:pPr>
    </w:p>
    <w:p w14:paraId="3573E50E" w14:textId="77777777" w:rsidR="00701180" w:rsidRDefault="001E4D6E">
      <w:pPr>
        <w:spacing w:line="360" w:lineRule="auto"/>
        <w:rPr>
          <w:del w:id="53" w:author="Desktop" w:date="2026-09-25T21:12:00Z" w16du:dateUtc="2026-09-26T01:12:00Z"/>
        </w:rPr>
      </w:pPr>
      <w:del w:id="54" w:author="Desktop" w:date="2026-09-25T21:12:00Z" w16du:dateUtc="2026-09-26T01:12:00Z">
        <w:r>
          <w:delText>Further elevating the PX3-PRO as an ultimate home entertainment package, it also features Google TV integration, providing seamless access to favorite streaming services like Disney+, Netflix, Hulu, and Amazon Prime with support for IMAX Enhanced, HDR10+, and polarized 3D. With high refresh rates for gaming and sports and an immersive cinematic experience for movie buffs, the PX3-PRO takes home viewing to the next level.</w:delText>
        </w:r>
      </w:del>
    </w:p>
    <w:p w14:paraId="3A272905" w14:textId="77777777" w:rsidR="00701180" w:rsidRDefault="00701180">
      <w:pPr>
        <w:spacing w:line="360" w:lineRule="auto"/>
        <w:rPr>
          <w:del w:id="55" w:author="Desktop" w:date="2026-09-25T21:12:00Z" w16du:dateUtc="2026-09-26T01:12:00Z"/>
        </w:rPr>
      </w:pPr>
    </w:p>
    <w:p w14:paraId="0B5D83FB" w14:textId="77777777" w:rsidR="00701180" w:rsidRDefault="001E4D6E">
      <w:pPr>
        <w:spacing w:line="360" w:lineRule="auto"/>
        <w:rPr>
          <w:del w:id="56" w:author="Desktop" w:date="2026-09-25T21:12:00Z" w16du:dateUtc="2026-09-26T01:12:00Z"/>
        </w:rPr>
      </w:pPr>
      <w:del w:id="57" w:author="Desktop" w:date="2026-09-25T21:12:00Z" w16du:dateUtc="2026-09-26T01:12:00Z">
        <w:r>
          <w:delText xml:space="preserve">The PX3-PRO will be available in the third quarter at select retailers for $3,499.99 MSRP. </w:delText>
        </w:r>
      </w:del>
    </w:p>
    <w:p w14:paraId="1D9CDB86" w14:textId="77777777" w:rsidR="00701180" w:rsidRDefault="00701180">
      <w:pPr>
        <w:spacing w:line="360" w:lineRule="auto"/>
        <w:rPr>
          <w:del w:id="58" w:author="Desktop" w:date="2026-09-25T21:12:00Z" w16du:dateUtc="2026-09-26T01:12:00Z"/>
          <w:color w:val="231F20"/>
        </w:rPr>
      </w:pPr>
    </w:p>
    <w:p w14:paraId="259E6505" w14:textId="77777777" w:rsidR="00701180" w:rsidRDefault="001E4D6E">
      <w:pPr>
        <w:spacing w:line="360" w:lineRule="auto"/>
        <w:rPr>
          <w:del w:id="59" w:author="Desktop" w:date="2026-09-25T21:12:00Z" w16du:dateUtc="2026-09-26T01:12:00Z"/>
          <w:color w:val="231F20"/>
        </w:rPr>
      </w:pPr>
      <w:del w:id="60" w:author="Desktop" w:date="2026-09-25T21:12:00Z" w16du:dateUtc="2026-09-26T01:12:00Z">
        <w:r>
          <w:rPr>
            <w:color w:val="231F20"/>
          </w:rPr>
          <w:delText>For more information about Hisense, visit</w:delText>
        </w:r>
        <w:r w:rsidR="00701180">
          <w:fldChar w:fldCharType="begin"/>
        </w:r>
        <w:r w:rsidR="00701180">
          <w:delInstrText>HYPERLINK "http://www.hisense-usa.com" \h</w:delInstrText>
        </w:r>
        <w:r w:rsidR="00701180">
          <w:fldChar w:fldCharType="separate"/>
        </w:r>
        <w:r w:rsidR="00701180">
          <w:rPr>
            <w:color w:val="1155CC"/>
            <w:u w:val="single"/>
          </w:rPr>
          <w:delText xml:space="preserve"> www.Hisense-USA.com</w:delText>
        </w:r>
        <w:r w:rsidR="00701180">
          <w:fldChar w:fldCharType="end"/>
        </w:r>
        <w:r>
          <w:rPr>
            <w:color w:val="231F20"/>
          </w:rPr>
          <w:delText xml:space="preserve"> and follow Hisense on</w:delText>
        </w:r>
        <w:r w:rsidR="00701180">
          <w:fldChar w:fldCharType="begin"/>
        </w:r>
        <w:r w:rsidR="00701180">
          <w:delInstrText>HYPERLINK "https://www.facebook.com/hisenseusa/" \h</w:delInstrText>
        </w:r>
        <w:r w:rsidR="00701180">
          <w:fldChar w:fldCharType="separate"/>
        </w:r>
        <w:r w:rsidR="00701180">
          <w:rPr>
            <w:color w:val="231F20"/>
          </w:rPr>
          <w:delText xml:space="preserve"> </w:delText>
        </w:r>
        <w:r w:rsidR="00701180">
          <w:fldChar w:fldCharType="end"/>
        </w:r>
        <w:r w:rsidR="00701180">
          <w:fldChar w:fldCharType="begin"/>
        </w:r>
        <w:r w:rsidR="00701180">
          <w:delInstrText>HYPERLINK "https://www.facebook.com/hisenseusa/" \h</w:delInstrText>
        </w:r>
        <w:r w:rsidR="00701180">
          <w:fldChar w:fldCharType="separate"/>
        </w:r>
        <w:r w:rsidR="00701180">
          <w:rPr>
            <w:color w:val="1155CC"/>
            <w:u w:val="single"/>
          </w:rPr>
          <w:delText>Facebook</w:delText>
        </w:r>
        <w:r w:rsidR="00701180">
          <w:fldChar w:fldCharType="end"/>
        </w:r>
        <w:r>
          <w:rPr>
            <w:color w:val="231F20"/>
          </w:rPr>
          <w:delText>,</w:delText>
        </w:r>
        <w:r w:rsidR="00701180">
          <w:fldChar w:fldCharType="begin"/>
        </w:r>
        <w:r w:rsidR="00701180">
          <w:delInstrText>HYPERLINK "https://www.youtube.com/user/HisenseUSA" \h</w:delInstrText>
        </w:r>
        <w:r w:rsidR="00701180">
          <w:fldChar w:fldCharType="separate"/>
        </w:r>
        <w:r w:rsidR="00701180">
          <w:rPr>
            <w:color w:val="231F20"/>
          </w:rPr>
          <w:delText xml:space="preserve"> </w:delText>
        </w:r>
        <w:r w:rsidR="00701180">
          <w:fldChar w:fldCharType="end"/>
        </w:r>
        <w:r w:rsidR="00701180">
          <w:fldChar w:fldCharType="begin"/>
        </w:r>
        <w:r w:rsidR="00701180">
          <w:delInstrText>HYPERLINK "https://www.youtube.com/user/HisenseUSA" \h</w:delInstrText>
        </w:r>
        <w:r w:rsidR="00701180">
          <w:fldChar w:fldCharType="separate"/>
        </w:r>
        <w:r w:rsidR="00701180">
          <w:rPr>
            <w:color w:val="1155CC"/>
            <w:u w:val="single"/>
          </w:rPr>
          <w:delText>YouTube</w:delText>
        </w:r>
        <w:r w:rsidR="00701180">
          <w:fldChar w:fldCharType="end"/>
        </w:r>
        <w:r>
          <w:rPr>
            <w:color w:val="231F20"/>
          </w:rPr>
          <w:delText>,</w:delText>
        </w:r>
        <w:r w:rsidR="00701180">
          <w:fldChar w:fldCharType="begin"/>
        </w:r>
        <w:r w:rsidR="00701180">
          <w:delInstrText>HYPERLINK "https://www.instagram.com/hisense_usa/" \h</w:delInstrText>
        </w:r>
        <w:r w:rsidR="00701180">
          <w:fldChar w:fldCharType="separate"/>
        </w:r>
        <w:r w:rsidR="00701180">
          <w:rPr>
            <w:color w:val="231F20"/>
          </w:rPr>
          <w:delText xml:space="preserve"> </w:delText>
        </w:r>
        <w:r w:rsidR="00701180">
          <w:fldChar w:fldCharType="end"/>
        </w:r>
        <w:r w:rsidR="00701180">
          <w:fldChar w:fldCharType="begin"/>
        </w:r>
        <w:r w:rsidR="00701180">
          <w:delInstrText>HYPERLINK "https://www.instagram.com/hisense_usa/" \h</w:delInstrText>
        </w:r>
        <w:r w:rsidR="00701180">
          <w:fldChar w:fldCharType="separate"/>
        </w:r>
        <w:r w:rsidR="00701180">
          <w:rPr>
            <w:color w:val="1155CC"/>
            <w:u w:val="single"/>
          </w:rPr>
          <w:delText>Instagram</w:delText>
        </w:r>
        <w:r w:rsidR="00701180">
          <w:fldChar w:fldCharType="end"/>
        </w:r>
        <w:r>
          <w:rPr>
            <w:color w:val="1155CC"/>
            <w:u w:val="single"/>
          </w:rPr>
          <w:delText>,</w:delText>
        </w:r>
        <w:r>
          <w:rPr>
            <w:color w:val="231F20"/>
          </w:rPr>
          <w:delText xml:space="preserve"> and</w:delText>
        </w:r>
        <w:r w:rsidR="00701180">
          <w:fldChar w:fldCharType="begin"/>
        </w:r>
        <w:r w:rsidR="00701180">
          <w:delInstrText>HYPERLINK "https://twitter.com/hisense_usa" \h</w:delInstrText>
        </w:r>
        <w:r w:rsidR="00701180">
          <w:fldChar w:fldCharType="separate"/>
        </w:r>
        <w:r w:rsidR="00701180">
          <w:rPr>
            <w:color w:val="231F20"/>
          </w:rPr>
          <w:delText xml:space="preserve"> </w:delText>
        </w:r>
        <w:r w:rsidR="00701180">
          <w:fldChar w:fldCharType="end"/>
        </w:r>
        <w:r w:rsidR="00701180">
          <w:fldChar w:fldCharType="begin"/>
        </w:r>
        <w:r w:rsidR="00701180">
          <w:delInstrText>HYPERLINK "https://twitter.com/hisense_usa" \h</w:delInstrText>
        </w:r>
        <w:r w:rsidR="00701180">
          <w:fldChar w:fldCharType="separate"/>
        </w:r>
        <w:r w:rsidR="00701180">
          <w:rPr>
            <w:color w:val="1155CC"/>
            <w:u w:val="single"/>
          </w:rPr>
          <w:delText>X</w:delText>
        </w:r>
        <w:r w:rsidR="00701180">
          <w:fldChar w:fldCharType="end"/>
        </w:r>
        <w:r>
          <w:rPr>
            <w:color w:val="231F20"/>
          </w:rPr>
          <w:delText>.</w:delText>
        </w:r>
      </w:del>
    </w:p>
    <w:p w14:paraId="48963347" w14:textId="77777777" w:rsidR="00701180" w:rsidRDefault="001E4D6E">
      <w:pPr>
        <w:spacing w:before="240" w:after="240"/>
        <w:jc w:val="center"/>
        <w:rPr>
          <w:del w:id="61" w:author="Desktop" w:date="2026-09-25T21:12:00Z" w16du:dateUtc="2026-09-26T01:12:00Z"/>
          <w:color w:val="231F20"/>
        </w:rPr>
      </w:pPr>
      <w:del w:id="62" w:author="Desktop" w:date="2026-09-25T21:12:00Z" w16du:dateUtc="2026-09-26T01:12:00Z">
        <w:r>
          <w:rPr>
            <w:color w:val="231F20"/>
          </w:rPr>
          <w:delText># # #</w:delText>
        </w:r>
      </w:del>
    </w:p>
    <w:p w14:paraId="453A090E" w14:textId="77777777" w:rsidR="00701180" w:rsidRDefault="00701180">
      <w:pPr>
        <w:spacing w:line="360" w:lineRule="auto"/>
        <w:jc w:val="both"/>
        <w:rPr>
          <w:del w:id="63" w:author="Desktop" w:date="2026-09-25T21:12:00Z" w16du:dateUtc="2026-09-26T01:12:00Z"/>
          <w:color w:val="231F20"/>
        </w:rPr>
      </w:pPr>
    </w:p>
    <w:p w14:paraId="5E7A24E4" w14:textId="77777777" w:rsidR="00701180" w:rsidRDefault="001E4D6E">
      <w:pPr>
        <w:keepNext/>
        <w:keepLines/>
        <w:spacing w:line="360" w:lineRule="auto"/>
        <w:rPr>
          <w:del w:id="64" w:author="Desktop" w:date="2026-09-25T21:12:00Z" w16du:dateUtc="2026-09-26T01:12:00Z"/>
          <w:b/>
          <w:color w:val="231F20"/>
        </w:rPr>
      </w:pPr>
      <w:del w:id="65" w:author="Desktop" w:date="2026-09-25T21:12:00Z" w16du:dateUtc="2026-09-26T01:12:00Z">
        <w:r>
          <w:rPr>
            <w:b/>
            <w:color w:val="231F20"/>
          </w:rPr>
          <w:delText xml:space="preserve">About Hisense USA </w:delText>
        </w:r>
      </w:del>
    </w:p>
    <w:p w14:paraId="0EE6319F" w14:textId="77777777" w:rsidR="00701180" w:rsidRDefault="00701180">
      <w:pPr>
        <w:keepNext/>
        <w:keepLines/>
        <w:spacing w:line="360" w:lineRule="auto"/>
        <w:rPr>
          <w:del w:id="66" w:author="Desktop" w:date="2026-09-25T21:12:00Z" w16du:dateUtc="2026-09-26T01:12:00Z"/>
          <w:color w:val="231F20"/>
        </w:rPr>
      </w:pPr>
    </w:p>
    <w:p w14:paraId="300A5EBB" w14:textId="77777777" w:rsidR="00701180" w:rsidRDefault="001E4D6E">
      <w:pPr>
        <w:keepNext/>
        <w:keepLines/>
        <w:spacing w:line="360" w:lineRule="auto"/>
        <w:rPr>
          <w:del w:id="67" w:author="Desktop" w:date="2026-09-25T21:12:00Z" w16du:dateUtc="2026-09-26T01:12:00Z"/>
          <w:color w:val="231F20"/>
        </w:rPr>
      </w:pPr>
      <w:del w:id="68" w:author="Desktop" w:date="2026-09-25T21:12:00Z" w16du:dateUtc="2026-09-26T01:12:00Z">
        <w:r>
          <w:rPr>
            <w:color w:val="231F20"/>
          </w:rPr>
          <w:delText xml:space="preserve">Since 2001, Hisense USA Corporation, a subsidiary of Hisense Group, has been a leading provider of technology products, encompassing a diverse range of offerings such as televisions, Laser TVs and Cinemas, refrigerators, ranges, dishwashers, and an array of air conditioners and dehumidifiers. As the </w:delText>
        </w:r>
        <w:r>
          <w:rPr>
            <w:i/>
            <w:color w:val="231F20"/>
          </w:rPr>
          <w:delText>Official TV and Home Appliance Partner of the NBA</w:delText>
        </w:r>
        <w:r>
          <w:rPr>
            <w:color w:val="231F20"/>
          </w:rPr>
          <w:delText>, the company places maximum emphasis on performance, quality, and value, leading to remarkable industry growth and a reputation for producing reliable, award-winning products. In 2023, Hisense maintained its position as the second-largest global TV manufacturer for the second consecutive year, demonstrating the company's commitment to superior product quality and the best customer experience.</w:delText>
        </w:r>
      </w:del>
    </w:p>
    <w:p w14:paraId="18E0E7BB" w14:textId="77777777" w:rsidR="00701180" w:rsidRDefault="00701180">
      <w:pPr>
        <w:keepNext/>
        <w:keepLines/>
        <w:spacing w:line="360" w:lineRule="auto"/>
        <w:rPr>
          <w:del w:id="69" w:author="Desktop" w:date="2026-09-25T21:12:00Z" w16du:dateUtc="2026-09-26T01:12:00Z"/>
          <w:color w:val="231F20"/>
          <w:highlight w:val="cyan"/>
        </w:rPr>
      </w:pPr>
    </w:p>
    <w:p w14:paraId="0726A277" w14:textId="77777777" w:rsidR="00701180" w:rsidRDefault="001E4D6E">
      <w:pPr>
        <w:keepLines/>
        <w:spacing w:line="360" w:lineRule="auto"/>
        <w:jc w:val="both"/>
        <w:rPr>
          <w:del w:id="70" w:author="Desktop" w:date="2026-09-25T21:12:00Z" w16du:dateUtc="2026-09-26T01:12:00Z"/>
          <w:b/>
        </w:rPr>
      </w:pPr>
      <w:del w:id="71" w:author="Desktop" w:date="2026-09-25T21:12:00Z" w16du:dateUtc="2026-09-26T01:12:00Z">
        <w:r>
          <w:rPr>
            <w:b/>
          </w:rPr>
          <w:delText>Media Contact</w:delText>
        </w:r>
      </w:del>
    </w:p>
    <w:p w14:paraId="7033652D" w14:textId="77777777" w:rsidR="00701180" w:rsidRDefault="00701180">
      <w:pPr>
        <w:keepLines/>
        <w:spacing w:line="360" w:lineRule="auto"/>
        <w:jc w:val="both"/>
        <w:rPr>
          <w:del w:id="72" w:author="Desktop" w:date="2026-09-25T21:12:00Z" w16du:dateUtc="2026-09-26T01:12:00Z"/>
          <w:b/>
        </w:rPr>
      </w:pPr>
    </w:p>
    <w:p w14:paraId="7EBD6728" w14:textId="77777777" w:rsidR="00701180" w:rsidRDefault="001E4D6E">
      <w:pPr>
        <w:keepLines/>
        <w:spacing w:line="240" w:lineRule="auto"/>
        <w:jc w:val="both"/>
        <w:rPr>
          <w:del w:id="73" w:author="Desktop" w:date="2026-09-25T21:12:00Z" w16du:dateUtc="2026-09-26T01:12:00Z"/>
        </w:rPr>
      </w:pPr>
      <w:del w:id="74" w:author="Desktop" w:date="2026-09-25T21:12:00Z" w16du:dateUtc="2026-09-26T01:12:00Z">
        <w:r>
          <w:delText xml:space="preserve">Hisense USA PR </w:delText>
        </w:r>
      </w:del>
    </w:p>
    <w:p w14:paraId="432B5474" w14:textId="77777777" w:rsidR="00701180" w:rsidRDefault="001E4D6E">
      <w:pPr>
        <w:keepLines/>
        <w:spacing w:line="240" w:lineRule="auto"/>
        <w:jc w:val="both"/>
        <w:rPr>
          <w:del w:id="75" w:author="Desktop" w:date="2026-09-25T21:12:00Z" w16du:dateUtc="2026-09-26T01:12:00Z"/>
        </w:rPr>
      </w:pPr>
      <w:del w:id="76" w:author="Desktop" w:date="2026-09-25T21:12:00Z" w16du:dateUtc="2026-09-26T01:12:00Z">
        <w:r>
          <w:delText>press.usa@hisense.com</w:delText>
        </w:r>
      </w:del>
    </w:p>
    <w:p w14:paraId="7053C7C5" w14:textId="77777777" w:rsidR="00701180" w:rsidRDefault="00701180">
      <w:pPr>
        <w:keepLines/>
        <w:spacing w:line="240" w:lineRule="auto"/>
        <w:jc w:val="both"/>
        <w:rPr>
          <w:del w:id="77" w:author="Desktop" w:date="2026-09-25T21:12:00Z" w16du:dateUtc="2026-09-26T01:12:00Z"/>
        </w:rPr>
      </w:pPr>
    </w:p>
    <w:p w14:paraId="5923C468" w14:textId="77777777" w:rsidR="00701180" w:rsidRDefault="001E4D6E">
      <w:pPr>
        <w:keepLines/>
        <w:spacing w:line="240" w:lineRule="auto"/>
        <w:jc w:val="both"/>
        <w:rPr>
          <w:del w:id="78" w:author="Desktop" w:date="2026-09-25T21:12:00Z" w16du:dateUtc="2026-09-26T01:12:00Z"/>
        </w:rPr>
      </w:pPr>
      <w:del w:id="79" w:author="Desktop" w:date="2026-09-25T21:12:00Z" w16du:dateUtc="2026-09-26T01:12:00Z">
        <w:r>
          <w:delText xml:space="preserve">Max Borges Agency for Hisense </w:delText>
        </w:r>
      </w:del>
    </w:p>
    <w:p w14:paraId="4C329CBA" w14:textId="77777777" w:rsidR="00701180" w:rsidRDefault="001E4D6E">
      <w:pPr>
        <w:keepLines/>
        <w:spacing w:line="240" w:lineRule="auto"/>
        <w:jc w:val="both"/>
        <w:rPr>
          <w:del w:id="80" w:author="Desktop" w:date="2026-09-25T21:12:00Z" w16du:dateUtc="2026-09-26T01:12:00Z"/>
        </w:rPr>
      </w:pPr>
      <w:del w:id="81" w:author="Desktop" w:date="2026-09-25T21:12:00Z" w16du:dateUtc="2026-09-26T01:12:00Z">
        <w:r>
          <w:delText xml:space="preserve">HisenseCE@maxborgesagency.com </w:delText>
        </w:r>
      </w:del>
    </w:p>
    <w:p w14:paraId="4CB36855" w14:textId="77777777" w:rsidR="00701180" w:rsidRDefault="00701180">
      <w:pPr>
        <w:pStyle w:val="Standard"/>
        <w:rPr>
          <w:rFonts w:ascii="Arial" w:hAnsi="Arial"/>
          <w:rPrChange w:id="82" w:author="Desktop" w:date="2026-09-25T21:12:00Z" w16du:dateUtc="2026-09-26T01:12:00Z">
            <w:rPr/>
          </w:rPrChange>
        </w:rPr>
        <w:pPrChange w:id="83" w:author="Desktop" w:date="2026-09-25T21:12:00Z" w16du:dateUtc="2026-09-26T01:12:00Z">
          <w:pPr>
            <w:spacing w:line="240" w:lineRule="auto"/>
            <w:jc w:val="both"/>
          </w:pPr>
        </w:pPrChange>
      </w:pPr>
    </w:p>
    <w:p w14:paraId="19B659C6" w14:textId="77777777" w:rsidR="00701180" w:rsidRDefault="00701180">
      <w:pPr>
        <w:pStyle w:val="Standard"/>
        <w:rPr>
          <w:rFonts w:ascii="Arial" w:hAnsi="Arial"/>
          <w:rPrChange w:id="84" w:author="Desktop" w:date="2026-09-25T21:12:00Z" w16du:dateUtc="2026-09-26T01:12:00Z">
            <w:rPr/>
          </w:rPrChange>
        </w:rPr>
        <w:pPrChange w:id="85" w:author="Desktop" w:date="2026-09-25T21:12:00Z" w16du:dateUtc="2026-09-26T01:12:00Z">
          <w:pPr>
            <w:spacing w:line="240" w:lineRule="auto"/>
            <w:jc w:val="both"/>
          </w:pPr>
        </w:pPrChange>
      </w:pPr>
    </w:p>
    <w:p w14:paraId="039ED30E" w14:textId="77777777" w:rsidR="00701180" w:rsidRDefault="00701180">
      <w:pPr>
        <w:pStyle w:val="Standard"/>
        <w:rPr>
          <w:rFonts w:ascii="Arial" w:hAnsi="Arial"/>
          <w:rPrChange w:id="86" w:author="Desktop" w:date="2026-09-25T21:12:00Z" w16du:dateUtc="2026-09-26T01:12:00Z">
            <w:rPr/>
          </w:rPrChange>
        </w:rPr>
        <w:pPrChange w:id="87" w:author="Desktop" w:date="2026-09-25T21:12:00Z" w16du:dateUtc="2026-09-26T01:12:00Z">
          <w:pPr>
            <w:spacing w:line="240" w:lineRule="auto"/>
            <w:jc w:val="both"/>
          </w:pPr>
        </w:pPrChange>
      </w:pPr>
    </w:p>
    <w:sectPr w:rsidR="00701180">
      <w:headerReference w:type="default" r:id="rId8"/>
      <w:footerReference w:type="default" r:id="rId9"/>
      <w:pgSz w:w="12240" w:h="15840"/>
      <w:pgMar w:top="1134" w:right="1134" w:bottom="1134" w:left="1134" w:header="720" w:footer="720" w:gutter="0"/>
      <w:pgNumType w:start="1"/>
      <w:cols w:space="720"/>
      <w:sectPrChange w:id="92" w:author="Desktop" w:date="2026-09-25T21:12:00Z" w16du:dateUtc="2026-09-26T01:12:00Z">
        <w:sectPr w:rsidR="00701180">
          <w:pgMar w:top="1440" w:right="1440" w:bottom="1440" w:left="1440" w:header="720" w:footer="720" w:gutter="0"/>
          <w:pgNumType w:start="1"/>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3A2826B" w14:textId="77777777" w:rsidR="001E4D6E" w:rsidRDefault="001E4D6E">
      <w:pPr>
        <w:pPrChange w:id="4" w:author="Desktop" w:date="2026-09-25T21:12:00Z" w16du:dateUtc="2026-09-26T01:12:00Z">
          <w:pPr>
            <w:spacing w:line="240" w:lineRule="auto"/>
          </w:pPr>
        </w:pPrChange>
      </w:pPr>
      <w:r>
        <w:separator/>
      </w:r>
    </w:p>
  </w:endnote>
  <w:endnote w:type="continuationSeparator" w:id="0">
    <w:p w14:paraId="41933A7A" w14:textId="77777777" w:rsidR="001E4D6E" w:rsidRDefault="001E4D6E">
      <w:pPr>
        <w:pPrChange w:id="5" w:author="Desktop" w:date="2026-09-25T21:12:00Z" w16du:dateUtc="2026-09-26T01:12: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Lucida Sans">
    <w:panose1 w:val="020B0602030504020204"/>
    <w:charset w:val="4D"/>
    <w:family w:val="swiss"/>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44FF8E" w14:textId="77777777" w:rsidR="00701180" w:rsidRDefault="001E4D6E">
    <w:pPr>
      <w:pPrChange w:id="90" w:author="Desktop" w:date="2026-09-25T21:12:00Z" w16du:dateUtc="2026-09-26T01:12:00Z">
        <w:pPr>
          <w:jc w:val="right"/>
        </w:pPr>
      </w:pPrChange>
    </w:pPr>
    <w:del w:id="91" w:author="Desktop" w:date="2026-09-25T21:12:00Z" w16du:dateUtc="2026-09-26T01:12:00Z">
      <w:r>
        <w:fldChar w:fldCharType="begin"/>
      </w:r>
      <w:r>
        <w:delInstrText>PAGE</w:delInstrText>
      </w:r>
      <w:r>
        <w:fldChar w:fldCharType="separate"/>
      </w:r>
      <w:r w:rsidR="00B6433E">
        <w:rPr>
          <w:noProof/>
        </w:rPr>
        <w:delText>1</w:delText>
      </w:r>
      <w: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7F4879" w14:textId="77777777" w:rsidR="001E4D6E" w:rsidRDefault="001E4D6E">
      <w:pPr>
        <w:pPrChange w:id="1" w:author="Desktop" w:date="2026-09-25T21:12:00Z" w16du:dateUtc="2026-09-26T01:12:00Z">
          <w:pPr>
            <w:spacing w:line="240" w:lineRule="auto"/>
          </w:pPr>
        </w:pPrChange>
      </w:pPr>
      <w:r>
        <w:rPr>
          <w:color w:val="000000"/>
          <w:rPrChange w:id="2" w:author="Desktop" w:date="2026-09-25T21:12:00Z" w16du:dateUtc="2026-09-26T01:12:00Z">
            <w:rPr/>
          </w:rPrChange>
        </w:rPr>
        <w:separator/>
      </w:r>
    </w:p>
  </w:footnote>
  <w:footnote w:type="continuationSeparator" w:id="0">
    <w:p w14:paraId="5219A28A" w14:textId="77777777" w:rsidR="001E4D6E" w:rsidRDefault="001E4D6E">
      <w:pPr>
        <w:pPrChange w:id="3" w:author="Desktop" w:date="2026-09-25T21:12:00Z" w16du:dateUtc="2026-09-26T01:12:00Z">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B42536" w14:textId="77777777" w:rsidR="00701180" w:rsidRDefault="001E4D6E">
    <w:pPr>
      <w:pStyle w:val="Caption"/>
      <w:pPrChange w:id="88" w:author="Desktop" w:date="2026-09-25T21:12:00Z" w16du:dateUtc="2026-09-26T01:12:00Z">
        <w:pPr/>
      </w:pPrChange>
    </w:pPr>
    <w:del w:id="89" w:author="Desktop" w:date="2026-09-25T21:12:00Z" w16du:dateUtc="2026-09-26T01:12:00Z">
      <w:r>
        <w:rPr>
          <w:noProof/>
        </w:rPr>
        <w:drawing>
          <wp:inline distT="114300" distB="114300" distL="114300" distR="114300" wp14:anchorId="31E88E88" wp14:editId="41B0B59E">
            <wp:extent cx="1147763" cy="223458"/>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38141" b="42147"/>
                    <a:stretch>
                      <a:fillRect/>
                    </a:stretch>
                  </pic:blipFill>
                  <pic:spPr>
                    <a:xfrm>
                      <a:off x="0" y="0"/>
                      <a:ext cx="1147763" cy="223458"/>
                    </a:xfrm>
                    <a:prstGeom prst="rect">
                      <a:avLst/>
                    </a:prstGeom>
                    <a:ln/>
                  </pic:spPr>
                </pic:pic>
              </a:graphicData>
            </a:graphic>
          </wp:inline>
        </w:drawing>
      </w:r>
    </w:del>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1180"/>
    <w:rsid w:val="00174FBA"/>
    <w:rsid w:val="001E4D6E"/>
    <w:rsid w:val="006C605E"/>
    <w:rsid w:val="006F2FA7"/>
    <w:rsid w:val="00701180"/>
    <w:rsid w:val="00810817"/>
    <w:rsid w:val="00AE3012"/>
    <w:rsid w:val="00B6433E"/>
    <w:rsid w:val="00B701E9"/>
    <w:rsid w:val="00BE36EC"/>
    <w:rsid w:val="00EE12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79B30"/>
  <w15:docId w15:val="{C9341AE6-EE33-4C0F-A8F1-C6A2809A24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EastAsia"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eastAsia="Arial"/>
      <w:color w:val="666666"/>
      <w:sz w:val="30"/>
      <w:szCs w:val="30"/>
    </w:rPr>
  </w:style>
  <w:style w:type="paragraph" w:customStyle="1" w:styleId="Standard">
    <w:name w:val="Standard"/>
    <w:pPr>
      <w:widowControl w:val="0"/>
      <w:suppressAutoHyphens/>
      <w:autoSpaceDN w:val="0"/>
      <w:spacing w:line="240" w:lineRule="auto"/>
      <w:textAlignment w:val="baseline"/>
      <w:pPrChange w:id="0" w:author="Desktop" w:date="2026-09-25T21:12:00Z">
        <w:pPr>
          <w:widowControl w:val="0"/>
          <w:suppressAutoHyphens/>
          <w:autoSpaceDN w:val="0"/>
          <w:textAlignment w:val="baseline"/>
        </w:pPr>
      </w:pPrChange>
    </w:pPr>
    <w:rPr>
      <w:rFonts w:ascii="Times New Roman" w:eastAsia="SimSun" w:hAnsi="Times New Roman" w:cs="Lucida Sans"/>
      <w:kern w:val="3"/>
      <w:sz w:val="24"/>
      <w:szCs w:val="24"/>
      <w:lang w:val="en-US" w:bidi="hi-IN"/>
      <w:rPrChange w:id="0" w:author="Desktop" w:date="2026-09-25T21:12:00Z">
        <w:rPr>
          <w:rFonts w:eastAsia="SimSun" w:cs="Lucida Sans"/>
          <w:kern w:val="3"/>
          <w:sz w:val="24"/>
          <w:szCs w:val="24"/>
          <w:lang w:val="en-US" w:eastAsia="zh-CN" w:bidi="hi-IN"/>
        </w:rPr>
      </w:rPrChange>
    </w:rPr>
  </w:style>
  <w:style w:type="paragraph" w:customStyle="1" w:styleId="Heading">
    <w:name w:val="Heading"/>
    <w:basedOn w:val="Standard"/>
    <w:next w:val="Textbody"/>
    <w:rsid w:val="00174FBA"/>
    <w:pPr>
      <w:keepNext/>
      <w:spacing w:before="240" w:after="120"/>
    </w:pPr>
    <w:rPr>
      <w:rFonts w:ascii="Arial" w:eastAsia="Microsoft YaHei" w:hAnsi="Arial"/>
      <w:sz w:val="28"/>
      <w:szCs w:val="28"/>
    </w:rPr>
  </w:style>
  <w:style w:type="paragraph" w:customStyle="1" w:styleId="Textbody">
    <w:name w:val="Text body"/>
    <w:basedOn w:val="Standard"/>
    <w:rsid w:val="00174FBA"/>
    <w:pPr>
      <w:spacing w:after="120"/>
    </w:pPr>
  </w:style>
  <w:style w:type="paragraph" w:styleId="List">
    <w:name w:val="List"/>
    <w:basedOn w:val="Textbody"/>
    <w:rsid w:val="00174FBA"/>
  </w:style>
  <w:style w:type="paragraph" w:styleId="Caption">
    <w:name w:val="caption"/>
    <w:basedOn w:val="Standard"/>
    <w:rsid w:val="00174FBA"/>
    <w:pPr>
      <w:suppressLineNumbers/>
      <w:spacing w:before="120" w:after="120"/>
    </w:pPr>
    <w:rPr>
      <w:i/>
      <w:iCs/>
    </w:rPr>
  </w:style>
  <w:style w:type="paragraph" w:customStyle="1" w:styleId="Index">
    <w:name w:val="Index"/>
    <w:basedOn w:val="Standard"/>
    <w:rsid w:val="00174FBA"/>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jp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1037</Words>
  <Characters>5916</Characters>
  <Application>Microsoft Office Word</Application>
  <DocSecurity>0</DocSecurity>
  <Lines>49</Lines>
  <Paragraphs>13</Paragraphs>
  <ScaleCrop>false</ScaleCrop>
  <Company/>
  <LinksUpToDate>false</LinksUpToDate>
  <CharactersWithSpaces>6940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Souza Rodrigues</cp:lastModifiedBy>
  <cp:revision>1</cp:revision>
  <dcterms:created xsi:type="dcterms:W3CDTF">2024-04-24T20:03:00Z</dcterms:created>
  <dcterms:modified xsi:type="dcterms:W3CDTF">2026-09-26T01:12:00Z</dcterms:modified>
</cp:coreProperties>
</file>