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4B381B" w14:textId="77777777" w:rsidR="00A57B1B" w:rsidRDefault="007E699D">
      <w:pPr>
        <w:pStyle w:val="ListParagraph"/>
        <w:numPr>
          <w:ilvl w:val="0"/>
          <w:numId w:val="5"/>
        </w:numPr>
        <w:spacing w:after="0" w:line="240" w:lineRule="auto"/>
        <w:ind w:left="360"/>
        <w:pPrChange w:id="0" w:author="Nick Bernal" w:date="2026-09-26T15:09:00Z" w16du:dateUtc="2026-09-26T19:09:00Z">
          <w:pPr>
            <w:pStyle w:val="ListParagraph"/>
            <w:numPr>
              <w:numId w:val="5"/>
            </w:numPr>
            <w:spacing w:after="0" w:line="240" w:lineRule="auto"/>
            <w:ind w:left="360"/>
          </w:pPr>
        </w:pPrChange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56B45613" w14:textId="77777777" w:rsidR="00A57B1B" w:rsidRDefault="007E699D">
      <w:pPr>
        <w:pStyle w:val="ListParagraph"/>
        <w:numPr>
          <w:ilvl w:val="1"/>
          <w:numId w:val="5"/>
        </w:numPr>
        <w:spacing w:after="0" w:line="240" w:lineRule="auto"/>
        <w:ind w:left="360"/>
        <w:pPrChange w:id="1" w:author="Nick Bernal" w:date="2026-09-26T15:09:00Z" w16du:dateUtc="2026-09-26T19:09:00Z">
          <w:pPr>
            <w:pStyle w:val="ListParagraph"/>
            <w:numPr>
              <w:ilvl w:val="1"/>
              <w:numId w:val="5"/>
            </w:numPr>
            <w:spacing w:after="0" w:line="240" w:lineRule="auto"/>
            <w:ind w:left="360"/>
          </w:pPr>
        </w:pPrChange>
      </w:pPr>
      <w:r>
        <w:rPr>
          <w:rFonts w:ascii="Aptos" w:eastAsia="Aptos" w:hAnsi="Aptos" w:cs="Aptos"/>
          <w:sz w:val="20"/>
          <w:u w:val="single"/>
        </w:rPr>
        <w:t>a</w:t>
      </w:r>
    </w:p>
    <w:p w14:paraId="5F56F0E4" w14:textId="77777777" w:rsidR="00A57B1B" w:rsidRDefault="00A57B1B">
      <w:pPr>
        <w:spacing w:after="0" w:line="240" w:lineRule="auto"/>
      </w:pPr>
    </w:p>
    <w:sectPr w:rsidR="00A57B1B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D326D0" w14:textId="77777777" w:rsidR="00631579" w:rsidRDefault="00631579">
      <w:pPr>
        <w:spacing w:after="0" w:line="240" w:lineRule="auto"/>
      </w:pPr>
      <w:r>
        <w:separator/>
      </w:r>
    </w:p>
  </w:endnote>
  <w:endnote w:type="continuationSeparator" w:id="0">
    <w:p w14:paraId="041ED78A" w14:textId="77777777" w:rsidR="00631579" w:rsidRDefault="006315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2ED36C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35975B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02FC6A2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288244AC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28914BC9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69152B91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9954AA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37A5E8" w14:textId="77777777" w:rsidR="00631579" w:rsidRDefault="00631579">
      <w:pPr>
        <w:spacing w:after="0" w:line="240" w:lineRule="auto"/>
      </w:pPr>
      <w:r>
        <w:separator/>
      </w:r>
    </w:p>
  </w:footnote>
  <w:footnote w:type="continuationSeparator" w:id="0">
    <w:p w14:paraId="3DAD6425" w14:textId="77777777" w:rsidR="00631579" w:rsidRDefault="006315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6D57AF" w14:textId="77777777" w:rsidR="00DF11C1" w:rsidRDefault="00631579">
    <w:pPr>
      <w:pStyle w:val="Header"/>
    </w:pPr>
    <w:r>
      <w:rPr>
        <w:noProof/>
      </w:rPr>
      <w:pict w14:anchorId="6DFF2F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EF1E90" w14:textId="77777777" w:rsidR="00B00278" w:rsidRDefault="00B0027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C2FE8A" w14:textId="77777777" w:rsidR="00DF11C1" w:rsidRDefault="00631579">
    <w:pPr>
      <w:pStyle w:val="Header"/>
    </w:pPr>
    <w:r>
      <w:rPr>
        <w:noProof/>
      </w:rPr>
      <w:pict w14:anchorId="00D458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A47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23D8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1579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E754F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57B1B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278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316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EAF08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